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95" w:type="dxa"/>
        <w:tblInd w:w="10" w:type="dxa"/>
        <w:tblLayout w:type="fixed"/>
        <w:tblCellMar>
          <w:left w:w="10" w:type="dxa"/>
          <w:right w:w="10" w:type="dxa"/>
        </w:tblCellMar>
        <w:tblLook w:val="0000" w:firstRow="0" w:lastRow="0" w:firstColumn="0" w:lastColumn="0" w:noHBand="0" w:noVBand="0"/>
      </w:tblPr>
      <w:tblGrid>
        <w:gridCol w:w="400"/>
        <w:gridCol w:w="200"/>
        <w:gridCol w:w="40"/>
        <w:gridCol w:w="160"/>
        <w:gridCol w:w="140"/>
        <w:gridCol w:w="120"/>
        <w:gridCol w:w="80"/>
        <w:gridCol w:w="40"/>
        <w:gridCol w:w="280"/>
        <w:gridCol w:w="140"/>
        <w:gridCol w:w="400"/>
        <w:gridCol w:w="560"/>
        <w:gridCol w:w="340"/>
        <w:gridCol w:w="100"/>
        <w:gridCol w:w="1760"/>
        <w:gridCol w:w="280"/>
        <w:gridCol w:w="360"/>
        <w:gridCol w:w="1440"/>
        <w:gridCol w:w="360"/>
        <w:gridCol w:w="920"/>
        <w:gridCol w:w="1080"/>
        <w:gridCol w:w="960"/>
        <w:gridCol w:w="380"/>
        <w:gridCol w:w="233"/>
        <w:gridCol w:w="1280"/>
        <w:gridCol w:w="320"/>
        <w:gridCol w:w="60"/>
        <w:gridCol w:w="580"/>
        <w:gridCol w:w="1342"/>
        <w:gridCol w:w="280"/>
        <w:gridCol w:w="100"/>
        <w:gridCol w:w="680"/>
        <w:gridCol w:w="40"/>
        <w:gridCol w:w="160"/>
        <w:gridCol w:w="40"/>
        <w:gridCol w:w="460"/>
        <w:gridCol w:w="225"/>
        <w:gridCol w:w="175"/>
        <w:gridCol w:w="40"/>
        <w:gridCol w:w="40"/>
      </w:tblGrid>
      <w:tr w:rsidR="00082BAC" w14:paraId="157F1655" w14:textId="77777777" w:rsidTr="00B751D5">
        <w:trPr>
          <w:gridAfter w:val="3"/>
          <w:wAfter w:w="255" w:type="dxa"/>
          <w:trHeight w:hRule="exact" w:val="900"/>
        </w:trPr>
        <w:tc>
          <w:tcPr>
            <w:tcW w:w="1600" w:type="dxa"/>
            <w:gridSpan w:val="10"/>
          </w:tcPr>
          <w:p w14:paraId="157F1649" w14:textId="77777777" w:rsidR="00082BAC" w:rsidRDefault="00082BAC">
            <w:pPr>
              <w:pStyle w:val="EMPTYCELLSTYLE"/>
            </w:pPr>
            <w:bookmarkStart w:id="0" w:name="JR_PAGE_ANCHOR_0_1"/>
            <w:bookmarkEnd w:id="0"/>
          </w:p>
        </w:tc>
        <w:tc>
          <w:tcPr>
            <w:tcW w:w="1400" w:type="dxa"/>
            <w:gridSpan w:val="4"/>
          </w:tcPr>
          <w:p w14:paraId="157F164A" w14:textId="77777777" w:rsidR="00082BAC" w:rsidRDefault="00082BAC">
            <w:pPr>
              <w:pStyle w:val="EMPTYCELLSTYLE"/>
            </w:pPr>
          </w:p>
        </w:tc>
        <w:tc>
          <w:tcPr>
            <w:tcW w:w="1760" w:type="dxa"/>
          </w:tcPr>
          <w:p w14:paraId="157F164B" w14:textId="77777777" w:rsidR="00082BAC" w:rsidRDefault="00082BAC">
            <w:pPr>
              <w:pStyle w:val="EMPTYCELLSTYLE"/>
            </w:pPr>
          </w:p>
        </w:tc>
        <w:tc>
          <w:tcPr>
            <w:tcW w:w="640" w:type="dxa"/>
            <w:gridSpan w:val="2"/>
          </w:tcPr>
          <w:p w14:paraId="157F164C" w14:textId="77777777" w:rsidR="00082BAC" w:rsidRDefault="00082BAC">
            <w:pPr>
              <w:pStyle w:val="EMPTYCELLSTYLE"/>
            </w:pPr>
          </w:p>
        </w:tc>
        <w:tc>
          <w:tcPr>
            <w:tcW w:w="5140" w:type="dxa"/>
            <w:gridSpan w:val="6"/>
          </w:tcPr>
          <w:p w14:paraId="157F164D" w14:textId="77777777" w:rsidR="00082BAC" w:rsidRDefault="00082BAC">
            <w:pPr>
              <w:pStyle w:val="EMPTYCELLSTYLE"/>
            </w:pPr>
          </w:p>
        </w:tc>
        <w:tc>
          <w:tcPr>
            <w:tcW w:w="233" w:type="dxa"/>
          </w:tcPr>
          <w:p w14:paraId="157F164E" w14:textId="77777777" w:rsidR="00082BAC" w:rsidRDefault="00082BAC">
            <w:pPr>
              <w:pStyle w:val="EMPTYCELLSTYLE"/>
            </w:pPr>
          </w:p>
        </w:tc>
        <w:tc>
          <w:tcPr>
            <w:tcW w:w="1280" w:type="dxa"/>
          </w:tcPr>
          <w:p w14:paraId="157F164F" w14:textId="77777777" w:rsidR="00082BAC" w:rsidRDefault="00082BAC">
            <w:pPr>
              <w:pStyle w:val="EMPTYCELLSTYLE"/>
            </w:pPr>
          </w:p>
        </w:tc>
        <w:tc>
          <w:tcPr>
            <w:tcW w:w="320" w:type="dxa"/>
          </w:tcPr>
          <w:p w14:paraId="157F1650" w14:textId="77777777" w:rsidR="00082BAC" w:rsidRDefault="00082BAC">
            <w:pPr>
              <w:pStyle w:val="EMPTYCELLSTYLE"/>
            </w:pPr>
          </w:p>
        </w:tc>
        <w:tc>
          <w:tcPr>
            <w:tcW w:w="60" w:type="dxa"/>
          </w:tcPr>
          <w:p w14:paraId="157F1651" w14:textId="77777777" w:rsidR="00082BAC" w:rsidRDefault="00082BAC">
            <w:pPr>
              <w:pStyle w:val="EMPTYCELLSTYLE"/>
            </w:pPr>
          </w:p>
        </w:tc>
        <w:tc>
          <w:tcPr>
            <w:tcW w:w="1922" w:type="dxa"/>
            <w:gridSpan w:val="2"/>
          </w:tcPr>
          <w:p w14:paraId="157F1652" w14:textId="77777777" w:rsidR="00082BAC" w:rsidRDefault="00082BAC">
            <w:pPr>
              <w:pStyle w:val="EMPTYCELLSTYLE"/>
            </w:pPr>
          </w:p>
        </w:tc>
        <w:tc>
          <w:tcPr>
            <w:tcW w:w="380" w:type="dxa"/>
            <w:gridSpan w:val="2"/>
          </w:tcPr>
          <w:p w14:paraId="157F1653" w14:textId="77777777" w:rsidR="00082BAC" w:rsidRDefault="00082BAC">
            <w:pPr>
              <w:pStyle w:val="EMPTYCELLSTYLE"/>
            </w:pPr>
          </w:p>
        </w:tc>
        <w:tc>
          <w:tcPr>
            <w:tcW w:w="1605" w:type="dxa"/>
            <w:gridSpan w:val="6"/>
          </w:tcPr>
          <w:p w14:paraId="157F1654" w14:textId="77777777" w:rsidR="00082BAC" w:rsidRDefault="00082BAC">
            <w:pPr>
              <w:pStyle w:val="EMPTYCELLSTYLE"/>
            </w:pPr>
          </w:p>
        </w:tc>
      </w:tr>
      <w:tr w:rsidR="0093358A" w14:paraId="157F165E" w14:textId="77777777" w:rsidTr="00B751D5">
        <w:trPr>
          <w:gridAfter w:val="3"/>
          <w:wAfter w:w="255" w:type="dxa"/>
          <w:trHeight w:hRule="exact" w:val="320"/>
        </w:trPr>
        <w:tc>
          <w:tcPr>
            <w:tcW w:w="1600" w:type="dxa"/>
            <w:gridSpan w:val="10"/>
          </w:tcPr>
          <w:p w14:paraId="157F1656" w14:textId="77777777" w:rsidR="0093358A" w:rsidRDefault="0093358A">
            <w:pPr>
              <w:pStyle w:val="EMPTYCELLSTYLE"/>
            </w:pPr>
          </w:p>
        </w:tc>
        <w:tc>
          <w:tcPr>
            <w:tcW w:w="1400" w:type="dxa"/>
            <w:gridSpan w:val="4"/>
          </w:tcPr>
          <w:p w14:paraId="157F1657" w14:textId="77777777" w:rsidR="0093358A" w:rsidRDefault="0093358A">
            <w:pPr>
              <w:pStyle w:val="EMPTYCELLSTYLE"/>
            </w:pPr>
          </w:p>
        </w:tc>
        <w:tc>
          <w:tcPr>
            <w:tcW w:w="1760" w:type="dxa"/>
          </w:tcPr>
          <w:p w14:paraId="157F1658" w14:textId="77777777" w:rsidR="0093358A" w:rsidRDefault="0093358A">
            <w:pPr>
              <w:pStyle w:val="EMPTYCELLSTYLE"/>
            </w:pPr>
          </w:p>
        </w:tc>
        <w:tc>
          <w:tcPr>
            <w:tcW w:w="640" w:type="dxa"/>
            <w:gridSpan w:val="2"/>
          </w:tcPr>
          <w:p w14:paraId="157F1659" w14:textId="77777777" w:rsidR="0093358A" w:rsidRDefault="0093358A">
            <w:pPr>
              <w:pStyle w:val="EMPTYCELLSTYLE"/>
            </w:pPr>
          </w:p>
        </w:tc>
        <w:tc>
          <w:tcPr>
            <w:tcW w:w="5140" w:type="dxa"/>
            <w:gridSpan w:val="6"/>
          </w:tcPr>
          <w:p w14:paraId="157F165A" w14:textId="77777777" w:rsidR="0093358A" w:rsidRDefault="0093358A">
            <w:pPr>
              <w:pStyle w:val="EMPTYCELLSTYLE"/>
            </w:pPr>
          </w:p>
        </w:tc>
        <w:tc>
          <w:tcPr>
            <w:tcW w:w="3815" w:type="dxa"/>
            <w:gridSpan w:val="6"/>
            <w:vMerge w:val="restart"/>
            <w:tcMar>
              <w:top w:w="0" w:type="dxa"/>
              <w:left w:w="0" w:type="dxa"/>
              <w:bottom w:w="0" w:type="dxa"/>
              <w:right w:w="0" w:type="dxa"/>
            </w:tcMar>
          </w:tcPr>
          <w:tbl>
            <w:tblPr>
              <w:tblW w:w="3919" w:type="dxa"/>
              <w:tblLayout w:type="fixed"/>
              <w:tblCellMar>
                <w:left w:w="10" w:type="dxa"/>
                <w:right w:w="10" w:type="dxa"/>
              </w:tblCellMar>
              <w:tblLook w:val="0000" w:firstRow="0" w:lastRow="0" w:firstColumn="0" w:lastColumn="0" w:noHBand="0" w:noVBand="0"/>
            </w:tblPr>
            <w:tblGrid>
              <w:gridCol w:w="3919"/>
            </w:tblGrid>
            <w:tr w:rsidR="0093358A" w14:paraId="34F869D0" w14:textId="77777777" w:rsidTr="00B751D5">
              <w:trPr>
                <w:trHeight w:hRule="exact" w:val="320"/>
              </w:trPr>
              <w:tc>
                <w:tcPr>
                  <w:tcW w:w="3919" w:type="dxa"/>
                  <w:vMerge w:val="restart"/>
                  <w:tcMar>
                    <w:top w:w="0" w:type="dxa"/>
                    <w:left w:w="0" w:type="dxa"/>
                    <w:bottom w:w="0" w:type="dxa"/>
                    <w:right w:w="0" w:type="dxa"/>
                  </w:tcMar>
                </w:tcPr>
                <w:p w14:paraId="4128B3E0" w14:textId="77777777" w:rsidR="0093358A" w:rsidRDefault="0093358A" w:rsidP="007B6DB9">
                  <w:pPr>
                    <w:spacing w:before="40" w:after="20"/>
                    <w:ind w:left="40" w:right="20"/>
                  </w:pPr>
                  <w:r>
                    <w:t>PATVIRTINTA</w:t>
                  </w:r>
                </w:p>
                <w:p w14:paraId="51897729" w14:textId="77777777" w:rsidR="0093358A" w:rsidRDefault="0093358A" w:rsidP="007B6DB9">
                  <w:pPr>
                    <w:spacing w:before="40" w:after="20"/>
                    <w:ind w:left="40" w:right="20"/>
                  </w:pPr>
                  <w:r>
                    <w:t xml:space="preserve">Rokiškio rajono savivaldybės administracijos direktoriaus 2018 m.                     d.  įsakymu Nr. </w:t>
                  </w:r>
                </w:p>
                <w:p w14:paraId="21AD311E" w14:textId="77777777" w:rsidR="0093358A" w:rsidRDefault="0093358A" w:rsidP="007B6DB9">
                  <w:pPr>
                    <w:spacing w:before="40" w:after="20"/>
                    <w:ind w:left="40" w:right="20"/>
                  </w:pPr>
                </w:p>
                <w:p w14:paraId="0C4221D8" w14:textId="77777777" w:rsidR="0093358A" w:rsidRDefault="0093358A" w:rsidP="007B6DB9">
                  <w:pPr>
                    <w:spacing w:before="40" w:after="20"/>
                    <w:ind w:left="40" w:right="20"/>
                  </w:pPr>
                  <w:r>
                    <w:t>PRITARTA</w:t>
                  </w:r>
                </w:p>
                <w:p w14:paraId="60191C0E" w14:textId="77777777" w:rsidR="0093358A" w:rsidRDefault="0093358A" w:rsidP="007B6DB9">
                  <w:pPr>
                    <w:spacing w:before="40" w:after="20"/>
                    <w:ind w:left="40" w:right="20"/>
                  </w:pPr>
                  <w:r>
                    <w:t>Rokiškio rajono savivaldybės tarybos 2018  m. gegužės 25 d. sprendimu Nr. TS-</w:t>
                  </w:r>
                </w:p>
                <w:p w14:paraId="3E5634F4" w14:textId="77777777" w:rsidR="0093358A" w:rsidRDefault="0093358A" w:rsidP="007B6DB9">
                  <w:pPr>
                    <w:spacing w:before="40" w:after="20"/>
                    <w:ind w:left="40" w:right="20"/>
                  </w:pPr>
                </w:p>
                <w:p w14:paraId="0C3A55C0" w14:textId="77777777" w:rsidR="0093358A" w:rsidRDefault="0093358A" w:rsidP="007B6DB9">
                  <w:pPr>
                    <w:spacing w:before="40" w:after="20"/>
                    <w:ind w:left="40" w:right="20"/>
                  </w:pPr>
                </w:p>
              </w:tc>
            </w:tr>
            <w:tr w:rsidR="0093358A" w14:paraId="53EC3FAC" w14:textId="77777777" w:rsidTr="00B751D5">
              <w:trPr>
                <w:trHeight w:hRule="exact" w:val="420"/>
              </w:trPr>
              <w:tc>
                <w:tcPr>
                  <w:tcW w:w="3919" w:type="dxa"/>
                  <w:vMerge/>
                </w:tcPr>
                <w:p w14:paraId="390019D8" w14:textId="77777777" w:rsidR="0093358A" w:rsidRDefault="0093358A" w:rsidP="007B6DB9">
                  <w:pPr>
                    <w:spacing w:before="40" w:after="20"/>
                    <w:ind w:left="40" w:right="20"/>
                  </w:pPr>
                </w:p>
              </w:tc>
            </w:tr>
            <w:tr w:rsidR="0093358A" w14:paraId="02524ACE" w14:textId="77777777" w:rsidTr="00B751D5">
              <w:trPr>
                <w:trHeight w:hRule="exact" w:val="20"/>
              </w:trPr>
              <w:tc>
                <w:tcPr>
                  <w:tcW w:w="3919" w:type="dxa"/>
                  <w:vMerge/>
                  <w:shd w:val="clear" w:color="auto" w:fill="FFFFFF"/>
                  <w:tcMar>
                    <w:top w:w="0" w:type="dxa"/>
                    <w:left w:w="0" w:type="dxa"/>
                    <w:bottom w:w="0" w:type="dxa"/>
                    <w:right w:w="0" w:type="dxa"/>
                  </w:tcMar>
                </w:tcPr>
                <w:p w14:paraId="295378E9" w14:textId="77777777" w:rsidR="0093358A" w:rsidRDefault="0093358A" w:rsidP="007B6DB9">
                  <w:pPr>
                    <w:spacing w:before="40" w:after="20"/>
                    <w:ind w:left="40" w:right="20"/>
                  </w:pPr>
                </w:p>
              </w:tc>
            </w:tr>
            <w:tr w:rsidR="0093358A" w14:paraId="3A61180A" w14:textId="77777777" w:rsidTr="00B751D5">
              <w:trPr>
                <w:trHeight w:hRule="exact" w:val="280"/>
              </w:trPr>
              <w:tc>
                <w:tcPr>
                  <w:tcW w:w="3919" w:type="dxa"/>
                  <w:vMerge/>
                  <w:tcMar>
                    <w:top w:w="0" w:type="dxa"/>
                    <w:left w:w="0" w:type="dxa"/>
                    <w:bottom w:w="0" w:type="dxa"/>
                    <w:right w:w="0" w:type="dxa"/>
                  </w:tcMar>
                  <w:vAlign w:val="center"/>
                </w:tcPr>
                <w:p w14:paraId="2A0C713E" w14:textId="77777777" w:rsidR="0093358A" w:rsidRDefault="0093358A" w:rsidP="007B6DB9">
                  <w:pPr>
                    <w:spacing w:before="40" w:after="20"/>
                    <w:ind w:left="40" w:right="20"/>
                  </w:pPr>
                </w:p>
              </w:tc>
            </w:tr>
            <w:tr w:rsidR="0093358A" w14:paraId="7D73A125" w14:textId="77777777" w:rsidTr="00B751D5">
              <w:trPr>
                <w:trHeight w:hRule="exact" w:val="440"/>
              </w:trPr>
              <w:tc>
                <w:tcPr>
                  <w:tcW w:w="3919" w:type="dxa"/>
                  <w:vMerge/>
                </w:tcPr>
                <w:p w14:paraId="39E4112C" w14:textId="77777777" w:rsidR="0093358A" w:rsidRDefault="0093358A" w:rsidP="007B6DB9">
                  <w:pPr>
                    <w:spacing w:before="40" w:after="20"/>
                    <w:ind w:left="40" w:right="20"/>
                  </w:pPr>
                </w:p>
              </w:tc>
            </w:tr>
            <w:tr w:rsidR="0093358A" w14:paraId="2AD1DA3B" w14:textId="77777777" w:rsidTr="00B751D5">
              <w:trPr>
                <w:trHeight w:hRule="exact" w:val="20"/>
              </w:trPr>
              <w:tc>
                <w:tcPr>
                  <w:tcW w:w="3919" w:type="dxa"/>
                  <w:vMerge/>
                  <w:shd w:val="clear" w:color="auto" w:fill="FFFFFF"/>
                  <w:tcMar>
                    <w:top w:w="0" w:type="dxa"/>
                    <w:left w:w="0" w:type="dxa"/>
                    <w:bottom w:w="0" w:type="dxa"/>
                    <w:right w:w="0" w:type="dxa"/>
                  </w:tcMar>
                </w:tcPr>
                <w:p w14:paraId="57F9F250" w14:textId="77777777" w:rsidR="0093358A" w:rsidRDefault="0093358A" w:rsidP="007B6DB9">
                  <w:pPr>
                    <w:spacing w:before="40" w:after="20"/>
                    <w:ind w:left="40" w:right="20"/>
                  </w:pPr>
                </w:p>
              </w:tc>
            </w:tr>
            <w:tr w:rsidR="0093358A" w14:paraId="58405C4A" w14:textId="77777777" w:rsidTr="00B751D5">
              <w:trPr>
                <w:trHeight w:hRule="exact" w:val="729"/>
              </w:trPr>
              <w:tc>
                <w:tcPr>
                  <w:tcW w:w="3919" w:type="dxa"/>
                  <w:vMerge/>
                  <w:tcMar>
                    <w:top w:w="0" w:type="dxa"/>
                    <w:left w:w="0" w:type="dxa"/>
                    <w:bottom w:w="0" w:type="dxa"/>
                    <w:right w:w="0" w:type="dxa"/>
                  </w:tcMar>
                  <w:vAlign w:val="center"/>
                </w:tcPr>
                <w:p w14:paraId="4FADC3E1" w14:textId="77777777" w:rsidR="0093358A" w:rsidRDefault="0093358A" w:rsidP="007B6DB9">
                  <w:pPr>
                    <w:spacing w:before="40" w:after="20"/>
                    <w:ind w:left="40" w:right="20"/>
                  </w:pPr>
                </w:p>
              </w:tc>
            </w:tr>
            <w:tr w:rsidR="0093358A" w14:paraId="72EC1701" w14:textId="77777777" w:rsidTr="00B751D5">
              <w:trPr>
                <w:trHeight w:hRule="exact" w:val="1660"/>
              </w:trPr>
              <w:tc>
                <w:tcPr>
                  <w:tcW w:w="3919" w:type="dxa"/>
                </w:tcPr>
                <w:p w14:paraId="38215CA6" w14:textId="77777777" w:rsidR="0093358A" w:rsidRDefault="0093358A" w:rsidP="007B6DB9">
                  <w:pPr>
                    <w:pStyle w:val="EMPTYCELLSTYLE"/>
                  </w:pPr>
                </w:p>
              </w:tc>
            </w:tr>
          </w:tbl>
          <w:p w14:paraId="157F165B" w14:textId="70F95D70" w:rsidR="0093358A" w:rsidRDefault="0093358A">
            <w:pPr>
              <w:spacing w:before="40" w:after="20"/>
              <w:ind w:left="40" w:right="20"/>
            </w:pPr>
          </w:p>
        </w:tc>
        <w:tc>
          <w:tcPr>
            <w:tcW w:w="380" w:type="dxa"/>
            <w:gridSpan w:val="2"/>
          </w:tcPr>
          <w:p w14:paraId="157F165C" w14:textId="77777777" w:rsidR="0093358A" w:rsidRDefault="0093358A">
            <w:pPr>
              <w:pStyle w:val="EMPTYCELLSTYLE"/>
            </w:pPr>
          </w:p>
        </w:tc>
        <w:tc>
          <w:tcPr>
            <w:tcW w:w="1605" w:type="dxa"/>
            <w:gridSpan w:val="6"/>
          </w:tcPr>
          <w:p w14:paraId="157F165D" w14:textId="77777777" w:rsidR="0093358A" w:rsidRDefault="0093358A">
            <w:pPr>
              <w:pStyle w:val="EMPTYCELLSTYLE"/>
            </w:pPr>
          </w:p>
        </w:tc>
      </w:tr>
      <w:tr w:rsidR="0093358A" w14:paraId="157F166B" w14:textId="77777777" w:rsidTr="00B751D5">
        <w:trPr>
          <w:gridAfter w:val="3"/>
          <w:wAfter w:w="255" w:type="dxa"/>
          <w:trHeight w:hRule="exact" w:val="420"/>
        </w:trPr>
        <w:tc>
          <w:tcPr>
            <w:tcW w:w="1600" w:type="dxa"/>
            <w:gridSpan w:val="10"/>
          </w:tcPr>
          <w:p w14:paraId="157F165F" w14:textId="77777777" w:rsidR="0093358A" w:rsidRDefault="0093358A">
            <w:pPr>
              <w:pStyle w:val="EMPTYCELLSTYLE"/>
            </w:pPr>
          </w:p>
        </w:tc>
        <w:tc>
          <w:tcPr>
            <w:tcW w:w="1400" w:type="dxa"/>
            <w:gridSpan w:val="4"/>
          </w:tcPr>
          <w:p w14:paraId="157F1660" w14:textId="77777777" w:rsidR="0093358A" w:rsidRDefault="0093358A">
            <w:pPr>
              <w:pStyle w:val="EMPTYCELLSTYLE"/>
            </w:pPr>
          </w:p>
        </w:tc>
        <w:tc>
          <w:tcPr>
            <w:tcW w:w="1760" w:type="dxa"/>
          </w:tcPr>
          <w:p w14:paraId="157F1661" w14:textId="77777777" w:rsidR="0093358A" w:rsidRDefault="0093358A">
            <w:pPr>
              <w:pStyle w:val="EMPTYCELLSTYLE"/>
            </w:pPr>
          </w:p>
        </w:tc>
        <w:tc>
          <w:tcPr>
            <w:tcW w:w="640" w:type="dxa"/>
            <w:gridSpan w:val="2"/>
          </w:tcPr>
          <w:p w14:paraId="157F1662" w14:textId="77777777" w:rsidR="0093358A" w:rsidRDefault="0093358A">
            <w:pPr>
              <w:pStyle w:val="EMPTYCELLSTYLE"/>
            </w:pPr>
          </w:p>
        </w:tc>
        <w:tc>
          <w:tcPr>
            <w:tcW w:w="5140" w:type="dxa"/>
            <w:gridSpan w:val="6"/>
          </w:tcPr>
          <w:p w14:paraId="157F1663" w14:textId="77777777" w:rsidR="0093358A" w:rsidRDefault="0093358A">
            <w:pPr>
              <w:pStyle w:val="EMPTYCELLSTYLE"/>
            </w:pPr>
          </w:p>
        </w:tc>
        <w:tc>
          <w:tcPr>
            <w:tcW w:w="3815" w:type="dxa"/>
            <w:gridSpan w:val="6"/>
            <w:vMerge/>
          </w:tcPr>
          <w:p w14:paraId="157F1668" w14:textId="77777777" w:rsidR="0093358A" w:rsidRDefault="0093358A">
            <w:pPr>
              <w:pStyle w:val="EMPTYCELLSTYLE"/>
            </w:pPr>
          </w:p>
        </w:tc>
        <w:tc>
          <w:tcPr>
            <w:tcW w:w="380" w:type="dxa"/>
            <w:gridSpan w:val="2"/>
          </w:tcPr>
          <w:p w14:paraId="157F1669" w14:textId="77777777" w:rsidR="0093358A" w:rsidRDefault="0093358A">
            <w:pPr>
              <w:pStyle w:val="EMPTYCELLSTYLE"/>
            </w:pPr>
            <w:bookmarkStart w:id="1" w:name="_GoBack"/>
            <w:bookmarkEnd w:id="1"/>
          </w:p>
        </w:tc>
        <w:tc>
          <w:tcPr>
            <w:tcW w:w="1605" w:type="dxa"/>
            <w:gridSpan w:val="6"/>
          </w:tcPr>
          <w:p w14:paraId="157F166A" w14:textId="77777777" w:rsidR="0093358A" w:rsidRDefault="0093358A">
            <w:pPr>
              <w:pStyle w:val="EMPTYCELLSTYLE"/>
            </w:pPr>
          </w:p>
        </w:tc>
      </w:tr>
      <w:tr w:rsidR="0093358A" w14:paraId="157F1674" w14:textId="77777777" w:rsidTr="00B751D5">
        <w:trPr>
          <w:gridAfter w:val="3"/>
          <w:wAfter w:w="255" w:type="dxa"/>
          <w:trHeight w:hRule="exact" w:val="20"/>
        </w:trPr>
        <w:tc>
          <w:tcPr>
            <w:tcW w:w="1600" w:type="dxa"/>
            <w:gridSpan w:val="10"/>
          </w:tcPr>
          <w:p w14:paraId="157F166C" w14:textId="77777777" w:rsidR="0093358A" w:rsidRDefault="0093358A">
            <w:pPr>
              <w:pStyle w:val="EMPTYCELLSTYLE"/>
            </w:pPr>
          </w:p>
        </w:tc>
        <w:tc>
          <w:tcPr>
            <w:tcW w:w="1400" w:type="dxa"/>
            <w:gridSpan w:val="4"/>
          </w:tcPr>
          <w:p w14:paraId="157F166D" w14:textId="77777777" w:rsidR="0093358A" w:rsidRDefault="0093358A">
            <w:pPr>
              <w:pStyle w:val="EMPTYCELLSTYLE"/>
            </w:pPr>
          </w:p>
        </w:tc>
        <w:tc>
          <w:tcPr>
            <w:tcW w:w="1760" w:type="dxa"/>
          </w:tcPr>
          <w:p w14:paraId="157F166E" w14:textId="77777777" w:rsidR="0093358A" w:rsidRDefault="0093358A">
            <w:pPr>
              <w:pStyle w:val="EMPTYCELLSTYLE"/>
            </w:pPr>
          </w:p>
        </w:tc>
        <w:tc>
          <w:tcPr>
            <w:tcW w:w="640" w:type="dxa"/>
            <w:gridSpan w:val="2"/>
          </w:tcPr>
          <w:p w14:paraId="157F166F" w14:textId="77777777" w:rsidR="0093358A" w:rsidRDefault="0093358A">
            <w:pPr>
              <w:pStyle w:val="EMPTYCELLSTYLE"/>
            </w:pPr>
          </w:p>
        </w:tc>
        <w:tc>
          <w:tcPr>
            <w:tcW w:w="5140" w:type="dxa"/>
            <w:gridSpan w:val="6"/>
          </w:tcPr>
          <w:p w14:paraId="157F1670" w14:textId="77777777" w:rsidR="0093358A" w:rsidRDefault="0093358A">
            <w:pPr>
              <w:pStyle w:val="EMPTYCELLSTYLE"/>
            </w:pPr>
          </w:p>
        </w:tc>
        <w:tc>
          <w:tcPr>
            <w:tcW w:w="3815" w:type="dxa"/>
            <w:gridSpan w:val="6"/>
            <w:vMerge/>
            <w:shd w:val="clear" w:color="auto" w:fill="FFFFFF"/>
            <w:tcMar>
              <w:top w:w="0" w:type="dxa"/>
              <w:left w:w="0" w:type="dxa"/>
              <w:bottom w:w="0" w:type="dxa"/>
              <w:right w:w="0" w:type="dxa"/>
            </w:tcMar>
          </w:tcPr>
          <w:p w14:paraId="157F1671" w14:textId="77777777" w:rsidR="0093358A" w:rsidRDefault="0093358A">
            <w:pPr>
              <w:pStyle w:val="EMPTYCELLSTYLE"/>
            </w:pPr>
          </w:p>
        </w:tc>
        <w:tc>
          <w:tcPr>
            <w:tcW w:w="380" w:type="dxa"/>
            <w:gridSpan w:val="2"/>
          </w:tcPr>
          <w:p w14:paraId="157F1672" w14:textId="77777777" w:rsidR="0093358A" w:rsidRDefault="0093358A">
            <w:pPr>
              <w:pStyle w:val="EMPTYCELLSTYLE"/>
            </w:pPr>
          </w:p>
        </w:tc>
        <w:tc>
          <w:tcPr>
            <w:tcW w:w="1605" w:type="dxa"/>
            <w:gridSpan w:val="6"/>
          </w:tcPr>
          <w:p w14:paraId="157F1673" w14:textId="77777777" w:rsidR="0093358A" w:rsidRDefault="0093358A">
            <w:pPr>
              <w:pStyle w:val="EMPTYCELLSTYLE"/>
            </w:pPr>
          </w:p>
        </w:tc>
      </w:tr>
      <w:tr w:rsidR="0093358A" w14:paraId="157F167D" w14:textId="77777777" w:rsidTr="00B751D5">
        <w:trPr>
          <w:gridAfter w:val="3"/>
          <w:wAfter w:w="255" w:type="dxa"/>
          <w:trHeight w:hRule="exact" w:val="280"/>
        </w:trPr>
        <w:tc>
          <w:tcPr>
            <w:tcW w:w="1600" w:type="dxa"/>
            <w:gridSpan w:val="10"/>
          </w:tcPr>
          <w:p w14:paraId="157F1675" w14:textId="77777777" w:rsidR="0093358A" w:rsidRDefault="0093358A">
            <w:pPr>
              <w:pStyle w:val="EMPTYCELLSTYLE"/>
            </w:pPr>
          </w:p>
        </w:tc>
        <w:tc>
          <w:tcPr>
            <w:tcW w:w="1400" w:type="dxa"/>
            <w:gridSpan w:val="4"/>
          </w:tcPr>
          <w:p w14:paraId="157F1676" w14:textId="77777777" w:rsidR="0093358A" w:rsidRDefault="0093358A">
            <w:pPr>
              <w:pStyle w:val="EMPTYCELLSTYLE"/>
            </w:pPr>
          </w:p>
        </w:tc>
        <w:tc>
          <w:tcPr>
            <w:tcW w:w="1760" w:type="dxa"/>
          </w:tcPr>
          <w:p w14:paraId="157F1677" w14:textId="77777777" w:rsidR="0093358A" w:rsidRDefault="0093358A">
            <w:pPr>
              <w:pStyle w:val="EMPTYCELLSTYLE"/>
            </w:pPr>
          </w:p>
        </w:tc>
        <w:tc>
          <w:tcPr>
            <w:tcW w:w="640" w:type="dxa"/>
            <w:gridSpan w:val="2"/>
          </w:tcPr>
          <w:p w14:paraId="157F1678" w14:textId="77777777" w:rsidR="0093358A" w:rsidRDefault="0093358A">
            <w:pPr>
              <w:pStyle w:val="EMPTYCELLSTYLE"/>
            </w:pPr>
          </w:p>
        </w:tc>
        <w:tc>
          <w:tcPr>
            <w:tcW w:w="5140" w:type="dxa"/>
            <w:gridSpan w:val="6"/>
          </w:tcPr>
          <w:p w14:paraId="157F1679" w14:textId="77777777" w:rsidR="0093358A" w:rsidRDefault="0093358A">
            <w:pPr>
              <w:pStyle w:val="EMPTYCELLSTYLE"/>
            </w:pPr>
          </w:p>
        </w:tc>
        <w:tc>
          <w:tcPr>
            <w:tcW w:w="3815" w:type="dxa"/>
            <w:gridSpan w:val="6"/>
            <w:vMerge/>
            <w:tcMar>
              <w:top w:w="0" w:type="dxa"/>
              <w:left w:w="0" w:type="dxa"/>
              <w:bottom w:w="0" w:type="dxa"/>
              <w:right w:w="0" w:type="dxa"/>
            </w:tcMar>
            <w:vAlign w:val="center"/>
          </w:tcPr>
          <w:p w14:paraId="157F167A" w14:textId="2982877A" w:rsidR="0093358A" w:rsidRDefault="0093358A">
            <w:pPr>
              <w:spacing w:before="40" w:after="20"/>
              <w:ind w:left="40" w:right="20"/>
            </w:pPr>
          </w:p>
        </w:tc>
        <w:tc>
          <w:tcPr>
            <w:tcW w:w="380" w:type="dxa"/>
            <w:gridSpan w:val="2"/>
          </w:tcPr>
          <w:p w14:paraId="157F167B" w14:textId="77777777" w:rsidR="0093358A" w:rsidRDefault="0093358A">
            <w:pPr>
              <w:pStyle w:val="EMPTYCELLSTYLE"/>
            </w:pPr>
          </w:p>
        </w:tc>
        <w:tc>
          <w:tcPr>
            <w:tcW w:w="1605" w:type="dxa"/>
            <w:gridSpan w:val="6"/>
          </w:tcPr>
          <w:p w14:paraId="157F167C" w14:textId="77777777" w:rsidR="0093358A" w:rsidRDefault="0093358A">
            <w:pPr>
              <w:pStyle w:val="EMPTYCELLSTYLE"/>
            </w:pPr>
          </w:p>
        </w:tc>
      </w:tr>
      <w:tr w:rsidR="0093358A" w14:paraId="157F168A" w14:textId="77777777" w:rsidTr="00B751D5">
        <w:trPr>
          <w:gridAfter w:val="3"/>
          <w:wAfter w:w="255" w:type="dxa"/>
          <w:trHeight w:hRule="exact" w:val="440"/>
        </w:trPr>
        <w:tc>
          <w:tcPr>
            <w:tcW w:w="1600" w:type="dxa"/>
            <w:gridSpan w:val="10"/>
          </w:tcPr>
          <w:p w14:paraId="157F167E" w14:textId="77777777" w:rsidR="0093358A" w:rsidRDefault="0093358A">
            <w:pPr>
              <w:pStyle w:val="EMPTYCELLSTYLE"/>
            </w:pPr>
          </w:p>
        </w:tc>
        <w:tc>
          <w:tcPr>
            <w:tcW w:w="1400" w:type="dxa"/>
            <w:gridSpan w:val="4"/>
          </w:tcPr>
          <w:p w14:paraId="157F167F" w14:textId="77777777" w:rsidR="0093358A" w:rsidRDefault="0093358A">
            <w:pPr>
              <w:pStyle w:val="EMPTYCELLSTYLE"/>
            </w:pPr>
          </w:p>
        </w:tc>
        <w:tc>
          <w:tcPr>
            <w:tcW w:w="1760" w:type="dxa"/>
          </w:tcPr>
          <w:p w14:paraId="157F1680" w14:textId="77777777" w:rsidR="0093358A" w:rsidRDefault="0093358A">
            <w:pPr>
              <w:pStyle w:val="EMPTYCELLSTYLE"/>
            </w:pPr>
          </w:p>
        </w:tc>
        <w:tc>
          <w:tcPr>
            <w:tcW w:w="640" w:type="dxa"/>
            <w:gridSpan w:val="2"/>
          </w:tcPr>
          <w:p w14:paraId="157F1681" w14:textId="77777777" w:rsidR="0093358A" w:rsidRDefault="0093358A">
            <w:pPr>
              <w:pStyle w:val="EMPTYCELLSTYLE"/>
            </w:pPr>
          </w:p>
        </w:tc>
        <w:tc>
          <w:tcPr>
            <w:tcW w:w="5140" w:type="dxa"/>
            <w:gridSpan w:val="6"/>
          </w:tcPr>
          <w:p w14:paraId="157F1682" w14:textId="77777777" w:rsidR="0093358A" w:rsidRDefault="0093358A">
            <w:pPr>
              <w:pStyle w:val="EMPTYCELLSTYLE"/>
            </w:pPr>
          </w:p>
        </w:tc>
        <w:tc>
          <w:tcPr>
            <w:tcW w:w="3815" w:type="dxa"/>
            <w:gridSpan w:val="6"/>
            <w:vMerge/>
          </w:tcPr>
          <w:p w14:paraId="157F1687" w14:textId="77777777" w:rsidR="0093358A" w:rsidRDefault="0093358A">
            <w:pPr>
              <w:pStyle w:val="EMPTYCELLSTYLE"/>
            </w:pPr>
          </w:p>
        </w:tc>
        <w:tc>
          <w:tcPr>
            <w:tcW w:w="380" w:type="dxa"/>
            <w:gridSpan w:val="2"/>
          </w:tcPr>
          <w:p w14:paraId="157F1688" w14:textId="77777777" w:rsidR="0093358A" w:rsidRDefault="0093358A">
            <w:pPr>
              <w:pStyle w:val="EMPTYCELLSTYLE"/>
            </w:pPr>
          </w:p>
        </w:tc>
        <w:tc>
          <w:tcPr>
            <w:tcW w:w="1605" w:type="dxa"/>
            <w:gridSpan w:val="6"/>
          </w:tcPr>
          <w:p w14:paraId="157F1689" w14:textId="77777777" w:rsidR="0093358A" w:rsidRDefault="0093358A">
            <w:pPr>
              <w:pStyle w:val="EMPTYCELLSTYLE"/>
            </w:pPr>
          </w:p>
        </w:tc>
      </w:tr>
      <w:tr w:rsidR="0093358A" w14:paraId="157F1695" w14:textId="77777777" w:rsidTr="00B751D5">
        <w:trPr>
          <w:gridAfter w:val="3"/>
          <w:wAfter w:w="255" w:type="dxa"/>
          <w:trHeight w:hRule="exact" w:val="20"/>
        </w:trPr>
        <w:tc>
          <w:tcPr>
            <w:tcW w:w="1600" w:type="dxa"/>
            <w:gridSpan w:val="10"/>
          </w:tcPr>
          <w:p w14:paraId="157F168B" w14:textId="77777777" w:rsidR="0093358A" w:rsidRDefault="0093358A">
            <w:pPr>
              <w:pStyle w:val="EMPTYCELLSTYLE"/>
            </w:pPr>
          </w:p>
        </w:tc>
        <w:tc>
          <w:tcPr>
            <w:tcW w:w="1400" w:type="dxa"/>
            <w:gridSpan w:val="4"/>
          </w:tcPr>
          <w:p w14:paraId="157F168C" w14:textId="77777777" w:rsidR="0093358A" w:rsidRDefault="0093358A">
            <w:pPr>
              <w:pStyle w:val="EMPTYCELLSTYLE"/>
            </w:pPr>
          </w:p>
        </w:tc>
        <w:tc>
          <w:tcPr>
            <w:tcW w:w="1760" w:type="dxa"/>
          </w:tcPr>
          <w:p w14:paraId="157F168D" w14:textId="77777777" w:rsidR="0093358A" w:rsidRDefault="0093358A">
            <w:pPr>
              <w:pStyle w:val="EMPTYCELLSTYLE"/>
            </w:pPr>
          </w:p>
        </w:tc>
        <w:tc>
          <w:tcPr>
            <w:tcW w:w="640" w:type="dxa"/>
            <w:gridSpan w:val="2"/>
          </w:tcPr>
          <w:p w14:paraId="157F168E" w14:textId="77777777" w:rsidR="0093358A" w:rsidRDefault="0093358A">
            <w:pPr>
              <w:pStyle w:val="EMPTYCELLSTYLE"/>
            </w:pPr>
          </w:p>
        </w:tc>
        <w:tc>
          <w:tcPr>
            <w:tcW w:w="5140" w:type="dxa"/>
            <w:gridSpan w:val="6"/>
          </w:tcPr>
          <w:p w14:paraId="157F168F" w14:textId="77777777" w:rsidR="0093358A" w:rsidRDefault="0093358A">
            <w:pPr>
              <w:pStyle w:val="EMPTYCELLSTYLE"/>
            </w:pPr>
          </w:p>
        </w:tc>
        <w:tc>
          <w:tcPr>
            <w:tcW w:w="3815" w:type="dxa"/>
            <w:gridSpan w:val="6"/>
            <w:vMerge/>
            <w:shd w:val="clear" w:color="auto" w:fill="FFFFFF"/>
            <w:tcMar>
              <w:top w:w="0" w:type="dxa"/>
              <w:left w:w="0" w:type="dxa"/>
              <w:bottom w:w="0" w:type="dxa"/>
              <w:right w:w="0" w:type="dxa"/>
            </w:tcMar>
          </w:tcPr>
          <w:p w14:paraId="157F1692" w14:textId="77777777" w:rsidR="0093358A" w:rsidRDefault="0093358A">
            <w:pPr>
              <w:pStyle w:val="EMPTYCELLSTYLE"/>
            </w:pPr>
          </w:p>
        </w:tc>
        <w:tc>
          <w:tcPr>
            <w:tcW w:w="380" w:type="dxa"/>
            <w:gridSpan w:val="2"/>
          </w:tcPr>
          <w:p w14:paraId="157F1693" w14:textId="77777777" w:rsidR="0093358A" w:rsidRDefault="0093358A">
            <w:pPr>
              <w:pStyle w:val="EMPTYCELLSTYLE"/>
            </w:pPr>
          </w:p>
        </w:tc>
        <w:tc>
          <w:tcPr>
            <w:tcW w:w="1605" w:type="dxa"/>
            <w:gridSpan w:val="6"/>
          </w:tcPr>
          <w:p w14:paraId="157F1694" w14:textId="77777777" w:rsidR="0093358A" w:rsidRDefault="0093358A">
            <w:pPr>
              <w:pStyle w:val="EMPTYCELLSTYLE"/>
            </w:pPr>
          </w:p>
        </w:tc>
      </w:tr>
      <w:tr w:rsidR="0093358A" w14:paraId="157F169E" w14:textId="77777777" w:rsidTr="00B751D5">
        <w:trPr>
          <w:gridAfter w:val="3"/>
          <w:wAfter w:w="255" w:type="dxa"/>
          <w:trHeight w:hRule="exact" w:val="559"/>
        </w:trPr>
        <w:tc>
          <w:tcPr>
            <w:tcW w:w="1600" w:type="dxa"/>
            <w:gridSpan w:val="10"/>
          </w:tcPr>
          <w:p w14:paraId="157F1696" w14:textId="77777777" w:rsidR="0093358A" w:rsidRDefault="0093358A">
            <w:pPr>
              <w:pStyle w:val="EMPTYCELLSTYLE"/>
            </w:pPr>
          </w:p>
        </w:tc>
        <w:tc>
          <w:tcPr>
            <w:tcW w:w="1400" w:type="dxa"/>
            <w:gridSpan w:val="4"/>
          </w:tcPr>
          <w:p w14:paraId="157F1697" w14:textId="77777777" w:rsidR="0093358A" w:rsidRDefault="0093358A">
            <w:pPr>
              <w:pStyle w:val="EMPTYCELLSTYLE"/>
            </w:pPr>
          </w:p>
        </w:tc>
        <w:tc>
          <w:tcPr>
            <w:tcW w:w="1760" w:type="dxa"/>
          </w:tcPr>
          <w:p w14:paraId="157F1698" w14:textId="77777777" w:rsidR="0093358A" w:rsidRDefault="0093358A">
            <w:pPr>
              <w:pStyle w:val="EMPTYCELLSTYLE"/>
            </w:pPr>
          </w:p>
        </w:tc>
        <w:tc>
          <w:tcPr>
            <w:tcW w:w="640" w:type="dxa"/>
            <w:gridSpan w:val="2"/>
          </w:tcPr>
          <w:p w14:paraId="157F1699" w14:textId="77777777" w:rsidR="0093358A" w:rsidRDefault="0093358A">
            <w:pPr>
              <w:pStyle w:val="EMPTYCELLSTYLE"/>
            </w:pPr>
          </w:p>
        </w:tc>
        <w:tc>
          <w:tcPr>
            <w:tcW w:w="5140" w:type="dxa"/>
            <w:gridSpan w:val="6"/>
          </w:tcPr>
          <w:p w14:paraId="157F169A" w14:textId="77777777" w:rsidR="0093358A" w:rsidRDefault="0093358A">
            <w:pPr>
              <w:pStyle w:val="EMPTYCELLSTYLE"/>
            </w:pPr>
          </w:p>
        </w:tc>
        <w:tc>
          <w:tcPr>
            <w:tcW w:w="3815" w:type="dxa"/>
            <w:gridSpan w:val="6"/>
            <w:vMerge/>
            <w:tcMar>
              <w:top w:w="0" w:type="dxa"/>
              <w:left w:w="0" w:type="dxa"/>
              <w:bottom w:w="0" w:type="dxa"/>
              <w:right w:w="0" w:type="dxa"/>
            </w:tcMar>
            <w:vAlign w:val="center"/>
          </w:tcPr>
          <w:p w14:paraId="157F169B" w14:textId="3FEEEE16" w:rsidR="0093358A" w:rsidRDefault="0093358A">
            <w:pPr>
              <w:spacing w:before="40" w:after="20"/>
              <w:ind w:left="40" w:right="20"/>
            </w:pPr>
          </w:p>
        </w:tc>
        <w:tc>
          <w:tcPr>
            <w:tcW w:w="380" w:type="dxa"/>
            <w:gridSpan w:val="2"/>
          </w:tcPr>
          <w:p w14:paraId="157F169C" w14:textId="77777777" w:rsidR="0093358A" w:rsidRDefault="0093358A">
            <w:pPr>
              <w:pStyle w:val="EMPTYCELLSTYLE"/>
            </w:pPr>
          </w:p>
        </w:tc>
        <w:tc>
          <w:tcPr>
            <w:tcW w:w="1605" w:type="dxa"/>
            <w:gridSpan w:val="6"/>
          </w:tcPr>
          <w:p w14:paraId="157F169D" w14:textId="77777777" w:rsidR="0093358A" w:rsidRDefault="0093358A">
            <w:pPr>
              <w:pStyle w:val="EMPTYCELLSTYLE"/>
            </w:pPr>
          </w:p>
        </w:tc>
      </w:tr>
      <w:tr w:rsidR="00082BAC" w14:paraId="157F16AB" w14:textId="77777777" w:rsidTr="00B751D5">
        <w:trPr>
          <w:gridAfter w:val="3"/>
          <w:wAfter w:w="255" w:type="dxa"/>
          <w:trHeight w:hRule="exact" w:val="1660"/>
        </w:trPr>
        <w:tc>
          <w:tcPr>
            <w:tcW w:w="1600" w:type="dxa"/>
            <w:gridSpan w:val="10"/>
          </w:tcPr>
          <w:p w14:paraId="157F169F" w14:textId="77777777" w:rsidR="00082BAC" w:rsidRDefault="00082BAC">
            <w:pPr>
              <w:pStyle w:val="EMPTYCELLSTYLE"/>
            </w:pPr>
          </w:p>
        </w:tc>
        <w:tc>
          <w:tcPr>
            <w:tcW w:w="1400" w:type="dxa"/>
            <w:gridSpan w:val="4"/>
          </w:tcPr>
          <w:p w14:paraId="157F16A0" w14:textId="77777777" w:rsidR="00082BAC" w:rsidRDefault="00082BAC">
            <w:pPr>
              <w:pStyle w:val="EMPTYCELLSTYLE"/>
            </w:pPr>
          </w:p>
        </w:tc>
        <w:tc>
          <w:tcPr>
            <w:tcW w:w="1760" w:type="dxa"/>
          </w:tcPr>
          <w:p w14:paraId="157F16A1" w14:textId="77777777" w:rsidR="00082BAC" w:rsidRDefault="00082BAC">
            <w:pPr>
              <w:pStyle w:val="EMPTYCELLSTYLE"/>
            </w:pPr>
          </w:p>
        </w:tc>
        <w:tc>
          <w:tcPr>
            <w:tcW w:w="640" w:type="dxa"/>
            <w:gridSpan w:val="2"/>
          </w:tcPr>
          <w:p w14:paraId="157F16A2" w14:textId="77777777" w:rsidR="00082BAC" w:rsidRDefault="00082BAC">
            <w:pPr>
              <w:pStyle w:val="EMPTYCELLSTYLE"/>
            </w:pPr>
          </w:p>
        </w:tc>
        <w:tc>
          <w:tcPr>
            <w:tcW w:w="5140" w:type="dxa"/>
            <w:gridSpan w:val="6"/>
          </w:tcPr>
          <w:p w14:paraId="157F16A3" w14:textId="77777777" w:rsidR="00082BAC" w:rsidRDefault="00082BAC">
            <w:pPr>
              <w:pStyle w:val="EMPTYCELLSTYLE"/>
            </w:pPr>
          </w:p>
        </w:tc>
        <w:tc>
          <w:tcPr>
            <w:tcW w:w="233" w:type="dxa"/>
          </w:tcPr>
          <w:p w14:paraId="157F16A4" w14:textId="77777777" w:rsidR="00082BAC" w:rsidRDefault="00082BAC">
            <w:pPr>
              <w:pStyle w:val="EMPTYCELLSTYLE"/>
            </w:pPr>
          </w:p>
        </w:tc>
        <w:tc>
          <w:tcPr>
            <w:tcW w:w="1280" w:type="dxa"/>
          </w:tcPr>
          <w:p w14:paraId="157F16A5" w14:textId="77777777" w:rsidR="00082BAC" w:rsidRDefault="00082BAC">
            <w:pPr>
              <w:pStyle w:val="EMPTYCELLSTYLE"/>
            </w:pPr>
          </w:p>
        </w:tc>
        <w:tc>
          <w:tcPr>
            <w:tcW w:w="320" w:type="dxa"/>
          </w:tcPr>
          <w:p w14:paraId="157F16A6" w14:textId="77777777" w:rsidR="00082BAC" w:rsidRDefault="00082BAC">
            <w:pPr>
              <w:pStyle w:val="EMPTYCELLSTYLE"/>
            </w:pPr>
          </w:p>
        </w:tc>
        <w:tc>
          <w:tcPr>
            <w:tcW w:w="60" w:type="dxa"/>
          </w:tcPr>
          <w:p w14:paraId="157F16A7" w14:textId="77777777" w:rsidR="00082BAC" w:rsidRDefault="00082BAC">
            <w:pPr>
              <w:pStyle w:val="EMPTYCELLSTYLE"/>
            </w:pPr>
          </w:p>
        </w:tc>
        <w:tc>
          <w:tcPr>
            <w:tcW w:w="1922" w:type="dxa"/>
            <w:gridSpan w:val="2"/>
          </w:tcPr>
          <w:p w14:paraId="157F16A8" w14:textId="77777777" w:rsidR="00082BAC" w:rsidRDefault="00082BAC">
            <w:pPr>
              <w:pStyle w:val="EMPTYCELLSTYLE"/>
            </w:pPr>
          </w:p>
        </w:tc>
        <w:tc>
          <w:tcPr>
            <w:tcW w:w="380" w:type="dxa"/>
            <w:gridSpan w:val="2"/>
          </w:tcPr>
          <w:p w14:paraId="157F16A9" w14:textId="77777777" w:rsidR="00082BAC" w:rsidRDefault="00082BAC">
            <w:pPr>
              <w:pStyle w:val="EMPTYCELLSTYLE"/>
            </w:pPr>
          </w:p>
        </w:tc>
        <w:tc>
          <w:tcPr>
            <w:tcW w:w="1605" w:type="dxa"/>
            <w:gridSpan w:val="6"/>
          </w:tcPr>
          <w:p w14:paraId="157F16AA" w14:textId="77777777" w:rsidR="00082BAC" w:rsidRDefault="00082BAC">
            <w:pPr>
              <w:pStyle w:val="EMPTYCELLSTYLE"/>
            </w:pPr>
          </w:p>
        </w:tc>
      </w:tr>
      <w:tr w:rsidR="00082BAC" w14:paraId="157F16B6" w14:textId="77777777" w:rsidTr="00B751D5">
        <w:trPr>
          <w:gridAfter w:val="3"/>
          <w:wAfter w:w="255" w:type="dxa"/>
          <w:trHeight w:hRule="exact" w:val="400"/>
        </w:trPr>
        <w:tc>
          <w:tcPr>
            <w:tcW w:w="1600" w:type="dxa"/>
            <w:gridSpan w:val="10"/>
          </w:tcPr>
          <w:p w14:paraId="157F16AC" w14:textId="77777777" w:rsidR="00082BAC" w:rsidRDefault="00082BAC">
            <w:pPr>
              <w:pStyle w:val="EMPTYCELLSTYLE"/>
            </w:pPr>
          </w:p>
        </w:tc>
        <w:tc>
          <w:tcPr>
            <w:tcW w:w="1400" w:type="dxa"/>
            <w:gridSpan w:val="4"/>
          </w:tcPr>
          <w:p w14:paraId="157F16AD" w14:textId="77777777" w:rsidR="00082BAC" w:rsidRDefault="00082BAC">
            <w:pPr>
              <w:pStyle w:val="EMPTYCELLSTYLE"/>
            </w:pPr>
          </w:p>
        </w:tc>
        <w:tc>
          <w:tcPr>
            <w:tcW w:w="1760" w:type="dxa"/>
          </w:tcPr>
          <w:p w14:paraId="157F16AE" w14:textId="77777777" w:rsidR="00082BAC" w:rsidRDefault="00082BAC">
            <w:pPr>
              <w:pStyle w:val="EMPTYCELLSTYLE"/>
            </w:pPr>
          </w:p>
        </w:tc>
        <w:tc>
          <w:tcPr>
            <w:tcW w:w="6013" w:type="dxa"/>
            <w:gridSpan w:val="9"/>
            <w:tcMar>
              <w:top w:w="0" w:type="dxa"/>
              <w:left w:w="0" w:type="dxa"/>
              <w:bottom w:w="0" w:type="dxa"/>
              <w:right w:w="0" w:type="dxa"/>
            </w:tcMar>
            <w:vAlign w:val="center"/>
          </w:tcPr>
          <w:p w14:paraId="157F16AF" w14:textId="77777777" w:rsidR="00082BAC" w:rsidRDefault="008C2026">
            <w:pPr>
              <w:spacing w:before="40" w:after="20"/>
              <w:ind w:left="40" w:right="20"/>
              <w:jc w:val="center"/>
            </w:pPr>
            <w:r>
              <w:rPr>
                <w:rFonts w:ascii="DejaVu Sans" w:eastAsia="DejaVu Sans" w:hAnsi="DejaVu Sans" w:cs="DejaVu Sans"/>
              </w:rPr>
              <w:t>Rokiškio m.</w:t>
            </w:r>
          </w:p>
        </w:tc>
        <w:tc>
          <w:tcPr>
            <w:tcW w:w="1280" w:type="dxa"/>
          </w:tcPr>
          <w:p w14:paraId="157F16B0" w14:textId="77777777" w:rsidR="00082BAC" w:rsidRDefault="00082BAC">
            <w:pPr>
              <w:pStyle w:val="EMPTYCELLSTYLE"/>
            </w:pPr>
          </w:p>
        </w:tc>
        <w:tc>
          <w:tcPr>
            <w:tcW w:w="320" w:type="dxa"/>
          </w:tcPr>
          <w:p w14:paraId="157F16B1" w14:textId="77777777" w:rsidR="00082BAC" w:rsidRDefault="00082BAC">
            <w:pPr>
              <w:pStyle w:val="EMPTYCELLSTYLE"/>
            </w:pPr>
          </w:p>
        </w:tc>
        <w:tc>
          <w:tcPr>
            <w:tcW w:w="60" w:type="dxa"/>
          </w:tcPr>
          <w:p w14:paraId="157F16B2" w14:textId="77777777" w:rsidR="00082BAC" w:rsidRDefault="00082BAC">
            <w:pPr>
              <w:pStyle w:val="EMPTYCELLSTYLE"/>
            </w:pPr>
          </w:p>
        </w:tc>
        <w:tc>
          <w:tcPr>
            <w:tcW w:w="1922" w:type="dxa"/>
            <w:gridSpan w:val="2"/>
          </w:tcPr>
          <w:p w14:paraId="157F16B3" w14:textId="77777777" w:rsidR="00082BAC" w:rsidRDefault="00082BAC">
            <w:pPr>
              <w:pStyle w:val="EMPTYCELLSTYLE"/>
            </w:pPr>
          </w:p>
        </w:tc>
        <w:tc>
          <w:tcPr>
            <w:tcW w:w="380" w:type="dxa"/>
            <w:gridSpan w:val="2"/>
          </w:tcPr>
          <w:p w14:paraId="157F16B4" w14:textId="77777777" w:rsidR="00082BAC" w:rsidRDefault="00082BAC">
            <w:pPr>
              <w:pStyle w:val="EMPTYCELLSTYLE"/>
            </w:pPr>
          </w:p>
        </w:tc>
        <w:tc>
          <w:tcPr>
            <w:tcW w:w="1605" w:type="dxa"/>
            <w:gridSpan w:val="6"/>
          </w:tcPr>
          <w:p w14:paraId="157F16B5" w14:textId="77777777" w:rsidR="00082BAC" w:rsidRDefault="00082BAC">
            <w:pPr>
              <w:pStyle w:val="EMPTYCELLSTYLE"/>
            </w:pPr>
          </w:p>
        </w:tc>
      </w:tr>
      <w:tr w:rsidR="00082BAC" w14:paraId="157F16C3" w14:textId="77777777" w:rsidTr="00B751D5">
        <w:trPr>
          <w:gridAfter w:val="3"/>
          <w:wAfter w:w="255" w:type="dxa"/>
          <w:trHeight w:hRule="exact" w:val="20"/>
        </w:trPr>
        <w:tc>
          <w:tcPr>
            <w:tcW w:w="1600" w:type="dxa"/>
            <w:gridSpan w:val="10"/>
          </w:tcPr>
          <w:p w14:paraId="157F16B7" w14:textId="77777777" w:rsidR="00082BAC" w:rsidRDefault="00082BAC">
            <w:pPr>
              <w:pStyle w:val="EMPTYCELLSTYLE"/>
            </w:pPr>
          </w:p>
        </w:tc>
        <w:tc>
          <w:tcPr>
            <w:tcW w:w="1400" w:type="dxa"/>
            <w:gridSpan w:val="4"/>
          </w:tcPr>
          <w:p w14:paraId="157F16B8" w14:textId="77777777" w:rsidR="00082BAC" w:rsidRDefault="00082BAC">
            <w:pPr>
              <w:pStyle w:val="EMPTYCELLSTYLE"/>
            </w:pPr>
          </w:p>
        </w:tc>
        <w:tc>
          <w:tcPr>
            <w:tcW w:w="1760" w:type="dxa"/>
          </w:tcPr>
          <w:p w14:paraId="157F16B9" w14:textId="77777777" w:rsidR="00082BAC" w:rsidRDefault="00082BAC">
            <w:pPr>
              <w:pStyle w:val="EMPTYCELLSTYLE"/>
            </w:pPr>
          </w:p>
        </w:tc>
        <w:tc>
          <w:tcPr>
            <w:tcW w:w="640" w:type="dxa"/>
            <w:gridSpan w:val="2"/>
          </w:tcPr>
          <w:p w14:paraId="157F16BA" w14:textId="77777777" w:rsidR="00082BAC" w:rsidRDefault="00082BAC">
            <w:pPr>
              <w:pStyle w:val="EMPTYCELLSTYLE"/>
            </w:pPr>
          </w:p>
        </w:tc>
        <w:tc>
          <w:tcPr>
            <w:tcW w:w="5140" w:type="dxa"/>
            <w:gridSpan w:val="6"/>
            <w:tcBorders>
              <w:top w:val="single" w:sz="6" w:space="0" w:color="000000"/>
            </w:tcBorders>
            <w:shd w:val="clear" w:color="auto" w:fill="FFFFFF"/>
            <w:tcMar>
              <w:top w:w="0" w:type="dxa"/>
              <w:left w:w="0" w:type="dxa"/>
              <w:bottom w:w="0" w:type="dxa"/>
              <w:right w:w="0" w:type="dxa"/>
            </w:tcMar>
          </w:tcPr>
          <w:p w14:paraId="157F16BB" w14:textId="77777777" w:rsidR="00082BAC" w:rsidRDefault="00082BAC">
            <w:pPr>
              <w:pStyle w:val="EMPTYCELLSTYLE"/>
            </w:pPr>
          </w:p>
        </w:tc>
        <w:tc>
          <w:tcPr>
            <w:tcW w:w="233" w:type="dxa"/>
          </w:tcPr>
          <w:p w14:paraId="157F16BC" w14:textId="77777777" w:rsidR="00082BAC" w:rsidRDefault="00082BAC">
            <w:pPr>
              <w:pStyle w:val="EMPTYCELLSTYLE"/>
            </w:pPr>
          </w:p>
        </w:tc>
        <w:tc>
          <w:tcPr>
            <w:tcW w:w="1280" w:type="dxa"/>
          </w:tcPr>
          <w:p w14:paraId="157F16BD" w14:textId="77777777" w:rsidR="00082BAC" w:rsidRDefault="00082BAC">
            <w:pPr>
              <w:pStyle w:val="EMPTYCELLSTYLE"/>
            </w:pPr>
          </w:p>
        </w:tc>
        <w:tc>
          <w:tcPr>
            <w:tcW w:w="320" w:type="dxa"/>
          </w:tcPr>
          <w:p w14:paraId="157F16BE" w14:textId="77777777" w:rsidR="00082BAC" w:rsidRDefault="00082BAC">
            <w:pPr>
              <w:pStyle w:val="EMPTYCELLSTYLE"/>
            </w:pPr>
          </w:p>
        </w:tc>
        <w:tc>
          <w:tcPr>
            <w:tcW w:w="60" w:type="dxa"/>
          </w:tcPr>
          <w:p w14:paraId="157F16BF" w14:textId="77777777" w:rsidR="00082BAC" w:rsidRDefault="00082BAC">
            <w:pPr>
              <w:pStyle w:val="EMPTYCELLSTYLE"/>
            </w:pPr>
          </w:p>
        </w:tc>
        <w:tc>
          <w:tcPr>
            <w:tcW w:w="1922" w:type="dxa"/>
            <w:gridSpan w:val="2"/>
          </w:tcPr>
          <w:p w14:paraId="157F16C0" w14:textId="77777777" w:rsidR="00082BAC" w:rsidRDefault="00082BAC">
            <w:pPr>
              <w:pStyle w:val="EMPTYCELLSTYLE"/>
            </w:pPr>
          </w:p>
        </w:tc>
        <w:tc>
          <w:tcPr>
            <w:tcW w:w="380" w:type="dxa"/>
            <w:gridSpan w:val="2"/>
          </w:tcPr>
          <w:p w14:paraId="157F16C1" w14:textId="77777777" w:rsidR="00082BAC" w:rsidRDefault="00082BAC">
            <w:pPr>
              <w:pStyle w:val="EMPTYCELLSTYLE"/>
            </w:pPr>
          </w:p>
        </w:tc>
        <w:tc>
          <w:tcPr>
            <w:tcW w:w="1605" w:type="dxa"/>
            <w:gridSpan w:val="6"/>
          </w:tcPr>
          <w:p w14:paraId="157F16C2" w14:textId="77777777" w:rsidR="00082BAC" w:rsidRDefault="00082BAC">
            <w:pPr>
              <w:pStyle w:val="EMPTYCELLSTYLE"/>
            </w:pPr>
          </w:p>
        </w:tc>
      </w:tr>
      <w:tr w:rsidR="00082BAC" w14:paraId="157F16D0" w14:textId="77777777" w:rsidTr="00B751D5">
        <w:trPr>
          <w:gridAfter w:val="3"/>
          <w:wAfter w:w="255" w:type="dxa"/>
          <w:trHeight w:hRule="exact" w:val="260"/>
        </w:trPr>
        <w:tc>
          <w:tcPr>
            <w:tcW w:w="1600" w:type="dxa"/>
            <w:gridSpan w:val="10"/>
          </w:tcPr>
          <w:p w14:paraId="157F16C4" w14:textId="77777777" w:rsidR="00082BAC" w:rsidRDefault="00082BAC">
            <w:pPr>
              <w:pStyle w:val="EMPTYCELLSTYLE"/>
            </w:pPr>
          </w:p>
        </w:tc>
        <w:tc>
          <w:tcPr>
            <w:tcW w:w="1400" w:type="dxa"/>
            <w:gridSpan w:val="4"/>
          </w:tcPr>
          <w:p w14:paraId="157F16C5" w14:textId="77777777" w:rsidR="00082BAC" w:rsidRDefault="00082BAC">
            <w:pPr>
              <w:pStyle w:val="EMPTYCELLSTYLE"/>
            </w:pPr>
          </w:p>
        </w:tc>
        <w:tc>
          <w:tcPr>
            <w:tcW w:w="1760" w:type="dxa"/>
          </w:tcPr>
          <w:p w14:paraId="157F16C6" w14:textId="77777777" w:rsidR="00082BAC" w:rsidRDefault="00082BAC">
            <w:pPr>
              <w:pStyle w:val="EMPTYCELLSTYLE"/>
            </w:pPr>
          </w:p>
        </w:tc>
        <w:tc>
          <w:tcPr>
            <w:tcW w:w="640" w:type="dxa"/>
            <w:gridSpan w:val="2"/>
          </w:tcPr>
          <w:p w14:paraId="157F16C7" w14:textId="77777777" w:rsidR="00082BAC" w:rsidRDefault="00082BAC">
            <w:pPr>
              <w:pStyle w:val="EMPTYCELLSTYLE"/>
            </w:pPr>
          </w:p>
        </w:tc>
        <w:tc>
          <w:tcPr>
            <w:tcW w:w="5140" w:type="dxa"/>
            <w:gridSpan w:val="6"/>
          </w:tcPr>
          <w:p w14:paraId="157F16C8" w14:textId="77777777" w:rsidR="00082BAC" w:rsidRDefault="00082BAC">
            <w:pPr>
              <w:pStyle w:val="EMPTYCELLSTYLE"/>
            </w:pPr>
          </w:p>
        </w:tc>
        <w:tc>
          <w:tcPr>
            <w:tcW w:w="233" w:type="dxa"/>
          </w:tcPr>
          <w:p w14:paraId="157F16C9" w14:textId="77777777" w:rsidR="00082BAC" w:rsidRDefault="00082BAC">
            <w:pPr>
              <w:pStyle w:val="EMPTYCELLSTYLE"/>
            </w:pPr>
          </w:p>
        </w:tc>
        <w:tc>
          <w:tcPr>
            <w:tcW w:w="1280" w:type="dxa"/>
          </w:tcPr>
          <w:p w14:paraId="157F16CA" w14:textId="77777777" w:rsidR="00082BAC" w:rsidRDefault="00082BAC">
            <w:pPr>
              <w:pStyle w:val="EMPTYCELLSTYLE"/>
            </w:pPr>
          </w:p>
        </w:tc>
        <w:tc>
          <w:tcPr>
            <w:tcW w:w="320" w:type="dxa"/>
          </w:tcPr>
          <w:p w14:paraId="157F16CB" w14:textId="77777777" w:rsidR="00082BAC" w:rsidRDefault="00082BAC">
            <w:pPr>
              <w:pStyle w:val="EMPTYCELLSTYLE"/>
            </w:pPr>
          </w:p>
        </w:tc>
        <w:tc>
          <w:tcPr>
            <w:tcW w:w="60" w:type="dxa"/>
          </w:tcPr>
          <w:p w14:paraId="157F16CC" w14:textId="77777777" w:rsidR="00082BAC" w:rsidRDefault="00082BAC">
            <w:pPr>
              <w:pStyle w:val="EMPTYCELLSTYLE"/>
            </w:pPr>
          </w:p>
        </w:tc>
        <w:tc>
          <w:tcPr>
            <w:tcW w:w="1922" w:type="dxa"/>
            <w:gridSpan w:val="2"/>
          </w:tcPr>
          <w:p w14:paraId="157F16CD" w14:textId="77777777" w:rsidR="00082BAC" w:rsidRDefault="00082BAC">
            <w:pPr>
              <w:pStyle w:val="EMPTYCELLSTYLE"/>
            </w:pPr>
          </w:p>
        </w:tc>
        <w:tc>
          <w:tcPr>
            <w:tcW w:w="380" w:type="dxa"/>
            <w:gridSpan w:val="2"/>
          </w:tcPr>
          <w:p w14:paraId="157F16CE" w14:textId="77777777" w:rsidR="00082BAC" w:rsidRDefault="00082BAC">
            <w:pPr>
              <w:pStyle w:val="EMPTYCELLSTYLE"/>
            </w:pPr>
          </w:p>
        </w:tc>
        <w:tc>
          <w:tcPr>
            <w:tcW w:w="1605" w:type="dxa"/>
            <w:gridSpan w:val="6"/>
          </w:tcPr>
          <w:p w14:paraId="157F16CF" w14:textId="77777777" w:rsidR="00082BAC" w:rsidRDefault="00082BAC">
            <w:pPr>
              <w:pStyle w:val="EMPTYCELLSTYLE"/>
            </w:pPr>
          </w:p>
        </w:tc>
      </w:tr>
      <w:tr w:rsidR="00082BAC" w14:paraId="157F16DD" w14:textId="77777777" w:rsidTr="00B751D5">
        <w:trPr>
          <w:gridAfter w:val="3"/>
          <w:wAfter w:w="255" w:type="dxa"/>
          <w:trHeight w:hRule="exact" w:val="1000"/>
        </w:trPr>
        <w:tc>
          <w:tcPr>
            <w:tcW w:w="1600" w:type="dxa"/>
            <w:gridSpan w:val="10"/>
          </w:tcPr>
          <w:p w14:paraId="157F16D1" w14:textId="77777777" w:rsidR="00082BAC" w:rsidRDefault="00082BAC">
            <w:pPr>
              <w:pStyle w:val="EMPTYCELLSTYLE"/>
            </w:pPr>
          </w:p>
        </w:tc>
        <w:tc>
          <w:tcPr>
            <w:tcW w:w="1400" w:type="dxa"/>
            <w:gridSpan w:val="4"/>
          </w:tcPr>
          <w:p w14:paraId="157F16D2" w14:textId="77777777" w:rsidR="00082BAC" w:rsidRDefault="00082BAC">
            <w:pPr>
              <w:pStyle w:val="EMPTYCELLSTYLE"/>
            </w:pPr>
          </w:p>
        </w:tc>
        <w:tc>
          <w:tcPr>
            <w:tcW w:w="1760" w:type="dxa"/>
          </w:tcPr>
          <w:p w14:paraId="157F16D3" w14:textId="77777777" w:rsidR="00082BAC" w:rsidRDefault="00082BAC">
            <w:pPr>
              <w:pStyle w:val="EMPTYCELLSTYLE"/>
            </w:pPr>
          </w:p>
        </w:tc>
        <w:tc>
          <w:tcPr>
            <w:tcW w:w="640" w:type="dxa"/>
            <w:gridSpan w:val="2"/>
          </w:tcPr>
          <w:p w14:paraId="157F16D4" w14:textId="77777777" w:rsidR="00082BAC" w:rsidRDefault="00082BAC">
            <w:pPr>
              <w:pStyle w:val="EMPTYCELLSTYLE"/>
            </w:pPr>
          </w:p>
        </w:tc>
        <w:tc>
          <w:tcPr>
            <w:tcW w:w="5140" w:type="dxa"/>
            <w:gridSpan w:val="6"/>
          </w:tcPr>
          <w:p w14:paraId="157F16D5" w14:textId="77777777" w:rsidR="00082BAC" w:rsidRDefault="00082BAC">
            <w:pPr>
              <w:pStyle w:val="EMPTYCELLSTYLE"/>
            </w:pPr>
          </w:p>
        </w:tc>
        <w:tc>
          <w:tcPr>
            <w:tcW w:w="233" w:type="dxa"/>
          </w:tcPr>
          <w:p w14:paraId="157F16D6" w14:textId="77777777" w:rsidR="00082BAC" w:rsidRDefault="00082BAC">
            <w:pPr>
              <w:pStyle w:val="EMPTYCELLSTYLE"/>
            </w:pPr>
          </w:p>
        </w:tc>
        <w:tc>
          <w:tcPr>
            <w:tcW w:w="1280" w:type="dxa"/>
          </w:tcPr>
          <w:p w14:paraId="157F16D7" w14:textId="77777777" w:rsidR="00082BAC" w:rsidRDefault="00082BAC">
            <w:pPr>
              <w:pStyle w:val="EMPTYCELLSTYLE"/>
            </w:pPr>
          </w:p>
        </w:tc>
        <w:tc>
          <w:tcPr>
            <w:tcW w:w="320" w:type="dxa"/>
          </w:tcPr>
          <w:p w14:paraId="157F16D8" w14:textId="77777777" w:rsidR="00082BAC" w:rsidRDefault="00082BAC">
            <w:pPr>
              <w:pStyle w:val="EMPTYCELLSTYLE"/>
            </w:pPr>
          </w:p>
        </w:tc>
        <w:tc>
          <w:tcPr>
            <w:tcW w:w="60" w:type="dxa"/>
          </w:tcPr>
          <w:p w14:paraId="157F16D9" w14:textId="77777777" w:rsidR="00082BAC" w:rsidRDefault="00082BAC">
            <w:pPr>
              <w:pStyle w:val="EMPTYCELLSTYLE"/>
            </w:pPr>
          </w:p>
        </w:tc>
        <w:tc>
          <w:tcPr>
            <w:tcW w:w="1922" w:type="dxa"/>
            <w:gridSpan w:val="2"/>
          </w:tcPr>
          <w:p w14:paraId="157F16DA" w14:textId="77777777" w:rsidR="00082BAC" w:rsidRDefault="00082BAC">
            <w:pPr>
              <w:pStyle w:val="EMPTYCELLSTYLE"/>
            </w:pPr>
          </w:p>
        </w:tc>
        <w:tc>
          <w:tcPr>
            <w:tcW w:w="380" w:type="dxa"/>
            <w:gridSpan w:val="2"/>
          </w:tcPr>
          <w:p w14:paraId="157F16DB" w14:textId="77777777" w:rsidR="00082BAC" w:rsidRDefault="00082BAC">
            <w:pPr>
              <w:pStyle w:val="EMPTYCELLSTYLE"/>
            </w:pPr>
          </w:p>
        </w:tc>
        <w:tc>
          <w:tcPr>
            <w:tcW w:w="1605" w:type="dxa"/>
            <w:gridSpan w:val="6"/>
          </w:tcPr>
          <w:p w14:paraId="157F16DC" w14:textId="77777777" w:rsidR="00082BAC" w:rsidRDefault="00082BAC">
            <w:pPr>
              <w:pStyle w:val="EMPTYCELLSTYLE"/>
            </w:pPr>
          </w:p>
        </w:tc>
      </w:tr>
      <w:tr w:rsidR="00082BAC" w14:paraId="157F16E8" w14:textId="77777777" w:rsidTr="00B751D5">
        <w:trPr>
          <w:gridAfter w:val="3"/>
          <w:wAfter w:w="255" w:type="dxa"/>
          <w:trHeight w:hRule="exact" w:val="400"/>
        </w:trPr>
        <w:tc>
          <w:tcPr>
            <w:tcW w:w="1600" w:type="dxa"/>
            <w:gridSpan w:val="10"/>
          </w:tcPr>
          <w:p w14:paraId="157F16DE" w14:textId="77777777" w:rsidR="00082BAC" w:rsidRDefault="00082BAC">
            <w:pPr>
              <w:pStyle w:val="EMPTYCELLSTYLE"/>
            </w:pPr>
          </w:p>
        </w:tc>
        <w:tc>
          <w:tcPr>
            <w:tcW w:w="1400" w:type="dxa"/>
            <w:gridSpan w:val="4"/>
          </w:tcPr>
          <w:p w14:paraId="157F16DF" w14:textId="77777777" w:rsidR="00082BAC" w:rsidRDefault="00082BAC">
            <w:pPr>
              <w:pStyle w:val="EMPTYCELLSTYLE"/>
            </w:pPr>
          </w:p>
        </w:tc>
        <w:tc>
          <w:tcPr>
            <w:tcW w:w="1760" w:type="dxa"/>
          </w:tcPr>
          <w:p w14:paraId="157F16E0" w14:textId="77777777" w:rsidR="00082BAC" w:rsidRDefault="00082BAC">
            <w:pPr>
              <w:pStyle w:val="EMPTYCELLSTYLE"/>
            </w:pPr>
          </w:p>
        </w:tc>
        <w:tc>
          <w:tcPr>
            <w:tcW w:w="6013" w:type="dxa"/>
            <w:gridSpan w:val="9"/>
            <w:tcMar>
              <w:top w:w="0" w:type="dxa"/>
              <w:left w:w="0" w:type="dxa"/>
              <w:bottom w:w="0" w:type="dxa"/>
              <w:right w:w="0" w:type="dxa"/>
            </w:tcMar>
            <w:vAlign w:val="center"/>
          </w:tcPr>
          <w:p w14:paraId="157F16E1" w14:textId="5F73A628" w:rsidR="00082BAC" w:rsidRDefault="0093358A">
            <w:pPr>
              <w:spacing w:before="40" w:after="20"/>
              <w:ind w:left="40" w:right="20"/>
              <w:jc w:val="center"/>
            </w:pPr>
            <w:r>
              <w:rPr>
                <w:rFonts w:ascii="DejaVu Sans" w:eastAsia="DejaVu Sans" w:hAnsi="DejaVu Sans" w:cs="DejaVu Sans"/>
                <w:b/>
              </w:rPr>
              <w:t>(2008</w:t>
            </w:r>
            <w:r w:rsidR="008C2026">
              <w:rPr>
                <w:rFonts w:ascii="DejaVu Sans" w:eastAsia="DejaVu Sans" w:hAnsi="DejaVu Sans" w:cs="DejaVu Sans"/>
                <w:b/>
              </w:rPr>
              <w:t xml:space="preserve"> - 2017)-ŲJŲ METŲ</w:t>
            </w:r>
          </w:p>
        </w:tc>
        <w:tc>
          <w:tcPr>
            <w:tcW w:w="1280" w:type="dxa"/>
          </w:tcPr>
          <w:p w14:paraId="157F16E2" w14:textId="77777777" w:rsidR="00082BAC" w:rsidRDefault="00082BAC">
            <w:pPr>
              <w:pStyle w:val="EMPTYCELLSTYLE"/>
            </w:pPr>
          </w:p>
        </w:tc>
        <w:tc>
          <w:tcPr>
            <w:tcW w:w="320" w:type="dxa"/>
          </w:tcPr>
          <w:p w14:paraId="157F16E3" w14:textId="77777777" w:rsidR="00082BAC" w:rsidRDefault="00082BAC">
            <w:pPr>
              <w:pStyle w:val="EMPTYCELLSTYLE"/>
            </w:pPr>
          </w:p>
        </w:tc>
        <w:tc>
          <w:tcPr>
            <w:tcW w:w="60" w:type="dxa"/>
          </w:tcPr>
          <w:p w14:paraId="157F16E4" w14:textId="77777777" w:rsidR="00082BAC" w:rsidRDefault="00082BAC">
            <w:pPr>
              <w:pStyle w:val="EMPTYCELLSTYLE"/>
            </w:pPr>
          </w:p>
        </w:tc>
        <w:tc>
          <w:tcPr>
            <w:tcW w:w="1922" w:type="dxa"/>
            <w:gridSpan w:val="2"/>
          </w:tcPr>
          <w:p w14:paraId="157F16E5" w14:textId="77777777" w:rsidR="00082BAC" w:rsidRDefault="00082BAC">
            <w:pPr>
              <w:pStyle w:val="EMPTYCELLSTYLE"/>
            </w:pPr>
          </w:p>
        </w:tc>
        <w:tc>
          <w:tcPr>
            <w:tcW w:w="380" w:type="dxa"/>
            <w:gridSpan w:val="2"/>
          </w:tcPr>
          <w:p w14:paraId="157F16E6" w14:textId="77777777" w:rsidR="00082BAC" w:rsidRDefault="00082BAC">
            <w:pPr>
              <w:pStyle w:val="EMPTYCELLSTYLE"/>
            </w:pPr>
          </w:p>
        </w:tc>
        <w:tc>
          <w:tcPr>
            <w:tcW w:w="1605" w:type="dxa"/>
            <w:gridSpan w:val="6"/>
          </w:tcPr>
          <w:p w14:paraId="157F16E7" w14:textId="77777777" w:rsidR="00082BAC" w:rsidRDefault="00082BAC">
            <w:pPr>
              <w:pStyle w:val="EMPTYCELLSTYLE"/>
            </w:pPr>
          </w:p>
        </w:tc>
      </w:tr>
      <w:tr w:rsidR="00082BAC" w14:paraId="157F16F5" w14:textId="77777777" w:rsidTr="00B751D5">
        <w:trPr>
          <w:gridAfter w:val="3"/>
          <w:wAfter w:w="255" w:type="dxa"/>
          <w:trHeight w:hRule="exact" w:val="420"/>
        </w:trPr>
        <w:tc>
          <w:tcPr>
            <w:tcW w:w="1600" w:type="dxa"/>
            <w:gridSpan w:val="10"/>
          </w:tcPr>
          <w:p w14:paraId="157F16E9" w14:textId="77777777" w:rsidR="00082BAC" w:rsidRDefault="00082BAC">
            <w:pPr>
              <w:pStyle w:val="EMPTYCELLSTYLE"/>
            </w:pPr>
          </w:p>
        </w:tc>
        <w:tc>
          <w:tcPr>
            <w:tcW w:w="1400" w:type="dxa"/>
            <w:gridSpan w:val="4"/>
          </w:tcPr>
          <w:p w14:paraId="157F16EA" w14:textId="77777777" w:rsidR="00082BAC" w:rsidRDefault="00082BAC">
            <w:pPr>
              <w:pStyle w:val="EMPTYCELLSTYLE"/>
            </w:pPr>
          </w:p>
        </w:tc>
        <w:tc>
          <w:tcPr>
            <w:tcW w:w="1760" w:type="dxa"/>
          </w:tcPr>
          <w:p w14:paraId="157F16EB" w14:textId="77777777" w:rsidR="00082BAC" w:rsidRDefault="00082BAC">
            <w:pPr>
              <w:pStyle w:val="EMPTYCELLSTYLE"/>
            </w:pPr>
          </w:p>
        </w:tc>
        <w:tc>
          <w:tcPr>
            <w:tcW w:w="640" w:type="dxa"/>
            <w:gridSpan w:val="2"/>
          </w:tcPr>
          <w:p w14:paraId="157F16EC" w14:textId="77777777" w:rsidR="00082BAC" w:rsidRDefault="00082BAC">
            <w:pPr>
              <w:pStyle w:val="EMPTYCELLSTYLE"/>
            </w:pPr>
          </w:p>
        </w:tc>
        <w:tc>
          <w:tcPr>
            <w:tcW w:w="5140" w:type="dxa"/>
            <w:gridSpan w:val="6"/>
          </w:tcPr>
          <w:p w14:paraId="157F16ED" w14:textId="77777777" w:rsidR="00082BAC" w:rsidRDefault="00082BAC">
            <w:pPr>
              <w:pStyle w:val="EMPTYCELLSTYLE"/>
            </w:pPr>
          </w:p>
        </w:tc>
        <w:tc>
          <w:tcPr>
            <w:tcW w:w="233" w:type="dxa"/>
          </w:tcPr>
          <w:p w14:paraId="157F16EE" w14:textId="77777777" w:rsidR="00082BAC" w:rsidRDefault="00082BAC">
            <w:pPr>
              <w:pStyle w:val="EMPTYCELLSTYLE"/>
            </w:pPr>
          </w:p>
        </w:tc>
        <w:tc>
          <w:tcPr>
            <w:tcW w:w="1280" w:type="dxa"/>
          </w:tcPr>
          <w:p w14:paraId="157F16EF" w14:textId="77777777" w:rsidR="00082BAC" w:rsidRDefault="00082BAC">
            <w:pPr>
              <w:pStyle w:val="EMPTYCELLSTYLE"/>
            </w:pPr>
          </w:p>
        </w:tc>
        <w:tc>
          <w:tcPr>
            <w:tcW w:w="320" w:type="dxa"/>
          </w:tcPr>
          <w:p w14:paraId="157F16F0" w14:textId="77777777" w:rsidR="00082BAC" w:rsidRDefault="00082BAC">
            <w:pPr>
              <w:pStyle w:val="EMPTYCELLSTYLE"/>
            </w:pPr>
          </w:p>
        </w:tc>
        <w:tc>
          <w:tcPr>
            <w:tcW w:w="60" w:type="dxa"/>
          </w:tcPr>
          <w:p w14:paraId="157F16F1" w14:textId="77777777" w:rsidR="00082BAC" w:rsidRDefault="00082BAC">
            <w:pPr>
              <w:pStyle w:val="EMPTYCELLSTYLE"/>
            </w:pPr>
          </w:p>
        </w:tc>
        <w:tc>
          <w:tcPr>
            <w:tcW w:w="1922" w:type="dxa"/>
            <w:gridSpan w:val="2"/>
          </w:tcPr>
          <w:p w14:paraId="157F16F2" w14:textId="77777777" w:rsidR="00082BAC" w:rsidRDefault="00082BAC">
            <w:pPr>
              <w:pStyle w:val="EMPTYCELLSTYLE"/>
            </w:pPr>
          </w:p>
        </w:tc>
        <w:tc>
          <w:tcPr>
            <w:tcW w:w="380" w:type="dxa"/>
            <w:gridSpan w:val="2"/>
          </w:tcPr>
          <w:p w14:paraId="157F16F3" w14:textId="77777777" w:rsidR="00082BAC" w:rsidRDefault="00082BAC">
            <w:pPr>
              <w:pStyle w:val="EMPTYCELLSTYLE"/>
            </w:pPr>
          </w:p>
        </w:tc>
        <w:tc>
          <w:tcPr>
            <w:tcW w:w="1605" w:type="dxa"/>
            <w:gridSpan w:val="6"/>
          </w:tcPr>
          <w:p w14:paraId="157F16F4" w14:textId="77777777" w:rsidR="00082BAC" w:rsidRDefault="00082BAC">
            <w:pPr>
              <w:pStyle w:val="EMPTYCELLSTYLE"/>
            </w:pPr>
          </w:p>
        </w:tc>
      </w:tr>
      <w:tr w:rsidR="00082BAC" w14:paraId="157F16F9" w14:textId="77777777" w:rsidTr="00B751D5">
        <w:trPr>
          <w:gridAfter w:val="3"/>
          <w:wAfter w:w="255" w:type="dxa"/>
          <w:trHeight w:hRule="exact" w:val="400"/>
        </w:trPr>
        <w:tc>
          <w:tcPr>
            <w:tcW w:w="1600" w:type="dxa"/>
            <w:gridSpan w:val="10"/>
          </w:tcPr>
          <w:p w14:paraId="157F16F6" w14:textId="77777777" w:rsidR="00082BAC" w:rsidRDefault="00082BAC">
            <w:pPr>
              <w:pStyle w:val="EMPTYCELLSTYLE"/>
            </w:pPr>
          </w:p>
        </w:tc>
        <w:tc>
          <w:tcPr>
            <w:tcW w:w="13135" w:type="dxa"/>
            <w:gridSpan w:val="21"/>
            <w:tcMar>
              <w:top w:w="0" w:type="dxa"/>
              <w:left w:w="0" w:type="dxa"/>
              <w:bottom w:w="0" w:type="dxa"/>
              <w:right w:w="0" w:type="dxa"/>
            </w:tcMar>
            <w:vAlign w:val="center"/>
          </w:tcPr>
          <w:p w14:paraId="157F16F7" w14:textId="77777777" w:rsidR="00082BAC" w:rsidRDefault="008C2026">
            <w:pPr>
              <w:spacing w:before="40" w:after="20"/>
              <w:ind w:left="40" w:right="20"/>
              <w:jc w:val="center"/>
            </w:pPr>
            <w:r>
              <w:rPr>
                <w:rFonts w:ascii="DejaVu Sans" w:eastAsia="DejaVu Sans" w:hAnsi="DejaVu Sans" w:cs="DejaVu Sans"/>
              </w:rPr>
              <w:t>Rokiškio miesto  TPDR NR.: T00070490  (000731000873)</w:t>
            </w:r>
          </w:p>
        </w:tc>
        <w:tc>
          <w:tcPr>
            <w:tcW w:w="1605" w:type="dxa"/>
            <w:gridSpan w:val="6"/>
          </w:tcPr>
          <w:p w14:paraId="157F16F8" w14:textId="77777777" w:rsidR="00082BAC" w:rsidRDefault="00082BAC">
            <w:pPr>
              <w:pStyle w:val="EMPTYCELLSTYLE"/>
            </w:pPr>
          </w:p>
        </w:tc>
      </w:tr>
      <w:tr w:rsidR="00082BAC" w14:paraId="157F1700" w14:textId="77777777" w:rsidTr="00B751D5">
        <w:trPr>
          <w:gridAfter w:val="3"/>
          <w:wAfter w:w="255" w:type="dxa"/>
          <w:trHeight w:hRule="exact" w:val="20"/>
        </w:trPr>
        <w:tc>
          <w:tcPr>
            <w:tcW w:w="1600" w:type="dxa"/>
            <w:gridSpan w:val="10"/>
          </w:tcPr>
          <w:p w14:paraId="157F16FA" w14:textId="77777777" w:rsidR="00082BAC" w:rsidRDefault="00082BAC">
            <w:pPr>
              <w:pStyle w:val="EMPTYCELLSTYLE"/>
            </w:pPr>
          </w:p>
        </w:tc>
        <w:tc>
          <w:tcPr>
            <w:tcW w:w="1400" w:type="dxa"/>
            <w:gridSpan w:val="4"/>
          </w:tcPr>
          <w:p w14:paraId="157F16FB" w14:textId="77777777" w:rsidR="00082BAC" w:rsidRDefault="00082BAC">
            <w:pPr>
              <w:pStyle w:val="EMPTYCELLSTYLE"/>
            </w:pPr>
          </w:p>
        </w:tc>
        <w:tc>
          <w:tcPr>
            <w:tcW w:w="9433" w:type="dxa"/>
            <w:gridSpan w:val="13"/>
            <w:tcBorders>
              <w:top w:val="single" w:sz="6" w:space="0" w:color="000000"/>
            </w:tcBorders>
            <w:shd w:val="clear" w:color="auto" w:fill="FFFFFF"/>
            <w:tcMar>
              <w:top w:w="0" w:type="dxa"/>
              <w:left w:w="0" w:type="dxa"/>
              <w:bottom w:w="0" w:type="dxa"/>
              <w:right w:w="0" w:type="dxa"/>
            </w:tcMar>
          </w:tcPr>
          <w:p w14:paraId="157F16FC" w14:textId="77777777" w:rsidR="00082BAC" w:rsidRDefault="00082BAC">
            <w:pPr>
              <w:pStyle w:val="EMPTYCELLSTYLE"/>
            </w:pPr>
          </w:p>
        </w:tc>
        <w:tc>
          <w:tcPr>
            <w:tcW w:w="1922" w:type="dxa"/>
            <w:gridSpan w:val="2"/>
          </w:tcPr>
          <w:p w14:paraId="157F16FD" w14:textId="77777777" w:rsidR="00082BAC" w:rsidRDefault="00082BAC">
            <w:pPr>
              <w:pStyle w:val="EMPTYCELLSTYLE"/>
            </w:pPr>
          </w:p>
        </w:tc>
        <w:tc>
          <w:tcPr>
            <w:tcW w:w="380" w:type="dxa"/>
            <w:gridSpan w:val="2"/>
          </w:tcPr>
          <w:p w14:paraId="157F16FE" w14:textId="77777777" w:rsidR="00082BAC" w:rsidRDefault="00082BAC">
            <w:pPr>
              <w:pStyle w:val="EMPTYCELLSTYLE"/>
            </w:pPr>
          </w:p>
        </w:tc>
        <w:tc>
          <w:tcPr>
            <w:tcW w:w="1605" w:type="dxa"/>
            <w:gridSpan w:val="6"/>
          </w:tcPr>
          <w:p w14:paraId="157F16FF" w14:textId="77777777" w:rsidR="00082BAC" w:rsidRDefault="00082BAC">
            <w:pPr>
              <w:pStyle w:val="EMPTYCELLSTYLE"/>
            </w:pPr>
          </w:p>
        </w:tc>
      </w:tr>
      <w:tr w:rsidR="00082BAC" w14:paraId="157F170D" w14:textId="77777777" w:rsidTr="00B751D5">
        <w:trPr>
          <w:gridAfter w:val="3"/>
          <w:wAfter w:w="255" w:type="dxa"/>
          <w:trHeight w:hRule="exact" w:val="820"/>
        </w:trPr>
        <w:tc>
          <w:tcPr>
            <w:tcW w:w="1600" w:type="dxa"/>
            <w:gridSpan w:val="10"/>
          </w:tcPr>
          <w:p w14:paraId="157F1701" w14:textId="77777777" w:rsidR="00082BAC" w:rsidRDefault="00082BAC">
            <w:pPr>
              <w:pStyle w:val="EMPTYCELLSTYLE"/>
            </w:pPr>
          </w:p>
        </w:tc>
        <w:tc>
          <w:tcPr>
            <w:tcW w:w="1400" w:type="dxa"/>
            <w:gridSpan w:val="4"/>
          </w:tcPr>
          <w:p w14:paraId="157F1702" w14:textId="77777777" w:rsidR="00082BAC" w:rsidRDefault="00082BAC">
            <w:pPr>
              <w:pStyle w:val="EMPTYCELLSTYLE"/>
            </w:pPr>
          </w:p>
        </w:tc>
        <w:tc>
          <w:tcPr>
            <w:tcW w:w="1760" w:type="dxa"/>
          </w:tcPr>
          <w:p w14:paraId="157F1703" w14:textId="77777777" w:rsidR="00082BAC" w:rsidRDefault="00082BAC">
            <w:pPr>
              <w:pStyle w:val="EMPTYCELLSTYLE"/>
            </w:pPr>
          </w:p>
        </w:tc>
        <w:tc>
          <w:tcPr>
            <w:tcW w:w="640" w:type="dxa"/>
            <w:gridSpan w:val="2"/>
          </w:tcPr>
          <w:p w14:paraId="157F1704" w14:textId="77777777" w:rsidR="00082BAC" w:rsidRDefault="00082BAC">
            <w:pPr>
              <w:pStyle w:val="EMPTYCELLSTYLE"/>
            </w:pPr>
          </w:p>
        </w:tc>
        <w:tc>
          <w:tcPr>
            <w:tcW w:w="5140" w:type="dxa"/>
            <w:gridSpan w:val="6"/>
          </w:tcPr>
          <w:p w14:paraId="157F1705" w14:textId="77777777" w:rsidR="00082BAC" w:rsidRDefault="00082BAC">
            <w:pPr>
              <w:pStyle w:val="EMPTYCELLSTYLE"/>
            </w:pPr>
          </w:p>
        </w:tc>
        <w:tc>
          <w:tcPr>
            <w:tcW w:w="233" w:type="dxa"/>
          </w:tcPr>
          <w:p w14:paraId="157F1706" w14:textId="77777777" w:rsidR="00082BAC" w:rsidRDefault="00082BAC">
            <w:pPr>
              <w:pStyle w:val="EMPTYCELLSTYLE"/>
            </w:pPr>
          </w:p>
        </w:tc>
        <w:tc>
          <w:tcPr>
            <w:tcW w:w="1280" w:type="dxa"/>
          </w:tcPr>
          <w:p w14:paraId="157F1707" w14:textId="77777777" w:rsidR="00082BAC" w:rsidRDefault="00082BAC">
            <w:pPr>
              <w:pStyle w:val="EMPTYCELLSTYLE"/>
            </w:pPr>
          </w:p>
        </w:tc>
        <w:tc>
          <w:tcPr>
            <w:tcW w:w="320" w:type="dxa"/>
          </w:tcPr>
          <w:p w14:paraId="157F1708" w14:textId="77777777" w:rsidR="00082BAC" w:rsidRDefault="00082BAC">
            <w:pPr>
              <w:pStyle w:val="EMPTYCELLSTYLE"/>
            </w:pPr>
          </w:p>
        </w:tc>
        <w:tc>
          <w:tcPr>
            <w:tcW w:w="60" w:type="dxa"/>
          </w:tcPr>
          <w:p w14:paraId="157F1709" w14:textId="77777777" w:rsidR="00082BAC" w:rsidRDefault="00082BAC">
            <w:pPr>
              <w:pStyle w:val="EMPTYCELLSTYLE"/>
            </w:pPr>
          </w:p>
        </w:tc>
        <w:tc>
          <w:tcPr>
            <w:tcW w:w="1922" w:type="dxa"/>
            <w:gridSpan w:val="2"/>
          </w:tcPr>
          <w:p w14:paraId="157F170A" w14:textId="77777777" w:rsidR="00082BAC" w:rsidRDefault="00082BAC">
            <w:pPr>
              <w:pStyle w:val="EMPTYCELLSTYLE"/>
            </w:pPr>
          </w:p>
        </w:tc>
        <w:tc>
          <w:tcPr>
            <w:tcW w:w="380" w:type="dxa"/>
            <w:gridSpan w:val="2"/>
          </w:tcPr>
          <w:p w14:paraId="157F170B" w14:textId="77777777" w:rsidR="00082BAC" w:rsidRDefault="00082BAC">
            <w:pPr>
              <w:pStyle w:val="EMPTYCELLSTYLE"/>
            </w:pPr>
          </w:p>
        </w:tc>
        <w:tc>
          <w:tcPr>
            <w:tcW w:w="1605" w:type="dxa"/>
            <w:gridSpan w:val="6"/>
          </w:tcPr>
          <w:p w14:paraId="157F170C" w14:textId="77777777" w:rsidR="00082BAC" w:rsidRDefault="00082BAC">
            <w:pPr>
              <w:pStyle w:val="EMPTYCELLSTYLE"/>
            </w:pPr>
          </w:p>
        </w:tc>
      </w:tr>
      <w:tr w:rsidR="00082BAC" w14:paraId="157F1718" w14:textId="77777777" w:rsidTr="00B751D5">
        <w:trPr>
          <w:gridAfter w:val="3"/>
          <w:wAfter w:w="255" w:type="dxa"/>
          <w:trHeight w:hRule="exact" w:val="400"/>
        </w:trPr>
        <w:tc>
          <w:tcPr>
            <w:tcW w:w="1600" w:type="dxa"/>
            <w:gridSpan w:val="10"/>
          </w:tcPr>
          <w:p w14:paraId="157F170E" w14:textId="77777777" w:rsidR="00082BAC" w:rsidRDefault="00082BAC">
            <w:pPr>
              <w:pStyle w:val="EMPTYCELLSTYLE"/>
            </w:pPr>
          </w:p>
        </w:tc>
        <w:tc>
          <w:tcPr>
            <w:tcW w:w="1400" w:type="dxa"/>
            <w:gridSpan w:val="4"/>
          </w:tcPr>
          <w:p w14:paraId="157F170F" w14:textId="77777777" w:rsidR="00082BAC" w:rsidRDefault="00082BAC">
            <w:pPr>
              <w:pStyle w:val="EMPTYCELLSTYLE"/>
            </w:pPr>
          </w:p>
        </w:tc>
        <w:tc>
          <w:tcPr>
            <w:tcW w:w="1760" w:type="dxa"/>
          </w:tcPr>
          <w:p w14:paraId="157F1710" w14:textId="77777777" w:rsidR="00082BAC" w:rsidRDefault="00082BAC">
            <w:pPr>
              <w:pStyle w:val="EMPTYCELLSTYLE"/>
            </w:pPr>
          </w:p>
        </w:tc>
        <w:tc>
          <w:tcPr>
            <w:tcW w:w="6013" w:type="dxa"/>
            <w:gridSpan w:val="9"/>
            <w:tcMar>
              <w:top w:w="0" w:type="dxa"/>
              <w:left w:w="0" w:type="dxa"/>
              <w:bottom w:w="0" w:type="dxa"/>
              <w:right w:w="0" w:type="dxa"/>
            </w:tcMar>
            <w:vAlign w:val="center"/>
          </w:tcPr>
          <w:p w14:paraId="157F1711" w14:textId="77777777" w:rsidR="00082BAC" w:rsidRDefault="008C2026">
            <w:pPr>
              <w:spacing w:before="40" w:after="20"/>
              <w:ind w:left="40" w:right="20"/>
              <w:jc w:val="center"/>
            </w:pPr>
            <w:r>
              <w:rPr>
                <w:rFonts w:ascii="DejaVu Sans" w:eastAsia="DejaVu Sans" w:hAnsi="DejaVu Sans" w:cs="DejaVu Sans"/>
                <w:b/>
              </w:rPr>
              <w:t>SPRENDINIŲ ĮGYVENDINIMO</w:t>
            </w:r>
          </w:p>
        </w:tc>
        <w:tc>
          <w:tcPr>
            <w:tcW w:w="1280" w:type="dxa"/>
          </w:tcPr>
          <w:p w14:paraId="157F1712" w14:textId="77777777" w:rsidR="00082BAC" w:rsidRDefault="00082BAC">
            <w:pPr>
              <w:pStyle w:val="EMPTYCELLSTYLE"/>
            </w:pPr>
          </w:p>
        </w:tc>
        <w:tc>
          <w:tcPr>
            <w:tcW w:w="320" w:type="dxa"/>
          </w:tcPr>
          <w:p w14:paraId="157F1713" w14:textId="77777777" w:rsidR="00082BAC" w:rsidRDefault="00082BAC">
            <w:pPr>
              <w:pStyle w:val="EMPTYCELLSTYLE"/>
            </w:pPr>
          </w:p>
        </w:tc>
        <w:tc>
          <w:tcPr>
            <w:tcW w:w="60" w:type="dxa"/>
          </w:tcPr>
          <w:p w14:paraId="157F1714" w14:textId="77777777" w:rsidR="00082BAC" w:rsidRDefault="00082BAC">
            <w:pPr>
              <w:pStyle w:val="EMPTYCELLSTYLE"/>
            </w:pPr>
          </w:p>
        </w:tc>
        <w:tc>
          <w:tcPr>
            <w:tcW w:w="1922" w:type="dxa"/>
            <w:gridSpan w:val="2"/>
          </w:tcPr>
          <w:p w14:paraId="157F1715" w14:textId="77777777" w:rsidR="00082BAC" w:rsidRDefault="00082BAC">
            <w:pPr>
              <w:pStyle w:val="EMPTYCELLSTYLE"/>
            </w:pPr>
          </w:p>
        </w:tc>
        <w:tc>
          <w:tcPr>
            <w:tcW w:w="380" w:type="dxa"/>
            <w:gridSpan w:val="2"/>
          </w:tcPr>
          <w:p w14:paraId="157F1716" w14:textId="77777777" w:rsidR="00082BAC" w:rsidRDefault="00082BAC">
            <w:pPr>
              <w:pStyle w:val="EMPTYCELLSTYLE"/>
            </w:pPr>
          </w:p>
        </w:tc>
        <w:tc>
          <w:tcPr>
            <w:tcW w:w="1605" w:type="dxa"/>
            <w:gridSpan w:val="6"/>
          </w:tcPr>
          <w:p w14:paraId="157F1717" w14:textId="77777777" w:rsidR="00082BAC" w:rsidRDefault="00082BAC">
            <w:pPr>
              <w:pStyle w:val="EMPTYCELLSTYLE"/>
            </w:pPr>
          </w:p>
        </w:tc>
      </w:tr>
      <w:tr w:rsidR="00082BAC" w14:paraId="157F1725" w14:textId="77777777" w:rsidTr="00B751D5">
        <w:trPr>
          <w:gridAfter w:val="3"/>
          <w:wAfter w:w="255" w:type="dxa"/>
          <w:trHeight w:hRule="exact" w:val="120"/>
        </w:trPr>
        <w:tc>
          <w:tcPr>
            <w:tcW w:w="1600" w:type="dxa"/>
            <w:gridSpan w:val="10"/>
          </w:tcPr>
          <w:p w14:paraId="157F1719" w14:textId="77777777" w:rsidR="00082BAC" w:rsidRDefault="00082BAC">
            <w:pPr>
              <w:pStyle w:val="EMPTYCELLSTYLE"/>
            </w:pPr>
          </w:p>
        </w:tc>
        <w:tc>
          <w:tcPr>
            <w:tcW w:w="1400" w:type="dxa"/>
            <w:gridSpan w:val="4"/>
          </w:tcPr>
          <w:p w14:paraId="157F171A" w14:textId="77777777" w:rsidR="00082BAC" w:rsidRDefault="00082BAC">
            <w:pPr>
              <w:pStyle w:val="EMPTYCELLSTYLE"/>
            </w:pPr>
          </w:p>
        </w:tc>
        <w:tc>
          <w:tcPr>
            <w:tcW w:w="1760" w:type="dxa"/>
          </w:tcPr>
          <w:p w14:paraId="157F171B" w14:textId="77777777" w:rsidR="00082BAC" w:rsidRDefault="00082BAC">
            <w:pPr>
              <w:pStyle w:val="EMPTYCELLSTYLE"/>
            </w:pPr>
          </w:p>
        </w:tc>
        <w:tc>
          <w:tcPr>
            <w:tcW w:w="640" w:type="dxa"/>
            <w:gridSpan w:val="2"/>
          </w:tcPr>
          <w:p w14:paraId="157F171C" w14:textId="77777777" w:rsidR="00082BAC" w:rsidRDefault="00082BAC">
            <w:pPr>
              <w:pStyle w:val="EMPTYCELLSTYLE"/>
            </w:pPr>
          </w:p>
        </w:tc>
        <w:tc>
          <w:tcPr>
            <w:tcW w:w="5140" w:type="dxa"/>
            <w:gridSpan w:val="6"/>
          </w:tcPr>
          <w:p w14:paraId="157F171D" w14:textId="77777777" w:rsidR="00082BAC" w:rsidRDefault="00082BAC">
            <w:pPr>
              <w:pStyle w:val="EMPTYCELLSTYLE"/>
            </w:pPr>
          </w:p>
        </w:tc>
        <w:tc>
          <w:tcPr>
            <w:tcW w:w="233" w:type="dxa"/>
          </w:tcPr>
          <w:p w14:paraId="157F171E" w14:textId="77777777" w:rsidR="00082BAC" w:rsidRDefault="00082BAC">
            <w:pPr>
              <w:pStyle w:val="EMPTYCELLSTYLE"/>
            </w:pPr>
          </w:p>
        </w:tc>
        <w:tc>
          <w:tcPr>
            <w:tcW w:w="1280" w:type="dxa"/>
          </w:tcPr>
          <w:p w14:paraId="157F171F" w14:textId="77777777" w:rsidR="00082BAC" w:rsidRDefault="00082BAC">
            <w:pPr>
              <w:pStyle w:val="EMPTYCELLSTYLE"/>
            </w:pPr>
          </w:p>
        </w:tc>
        <w:tc>
          <w:tcPr>
            <w:tcW w:w="320" w:type="dxa"/>
          </w:tcPr>
          <w:p w14:paraId="157F1720" w14:textId="77777777" w:rsidR="00082BAC" w:rsidRDefault="00082BAC">
            <w:pPr>
              <w:pStyle w:val="EMPTYCELLSTYLE"/>
            </w:pPr>
          </w:p>
        </w:tc>
        <w:tc>
          <w:tcPr>
            <w:tcW w:w="60" w:type="dxa"/>
          </w:tcPr>
          <w:p w14:paraId="157F1721" w14:textId="77777777" w:rsidR="00082BAC" w:rsidRDefault="00082BAC">
            <w:pPr>
              <w:pStyle w:val="EMPTYCELLSTYLE"/>
            </w:pPr>
          </w:p>
        </w:tc>
        <w:tc>
          <w:tcPr>
            <w:tcW w:w="1922" w:type="dxa"/>
            <w:gridSpan w:val="2"/>
          </w:tcPr>
          <w:p w14:paraId="157F1722" w14:textId="77777777" w:rsidR="00082BAC" w:rsidRDefault="00082BAC">
            <w:pPr>
              <w:pStyle w:val="EMPTYCELLSTYLE"/>
            </w:pPr>
          </w:p>
        </w:tc>
        <w:tc>
          <w:tcPr>
            <w:tcW w:w="380" w:type="dxa"/>
            <w:gridSpan w:val="2"/>
          </w:tcPr>
          <w:p w14:paraId="157F1723" w14:textId="77777777" w:rsidR="00082BAC" w:rsidRDefault="00082BAC">
            <w:pPr>
              <w:pStyle w:val="EMPTYCELLSTYLE"/>
            </w:pPr>
          </w:p>
        </w:tc>
        <w:tc>
          <w:tcPr>
            <w:tcW w:w="1605" w:type="dxa"/>
            <w:gridSpan w:val="6"/>
          </w:tcPr>
          <w:p w14:paraId="157F1724" w14:textId="77777777" w:rsidR="00082BAC" w:rsidRDefault="00082BAC">
            <w:pPr>
              <w:pStyle w:val="EMPTYCELLSTYLE"/>
            </w:pPr>
          </w:p>
        </w:tc>
      </w:tr>
      <w:tr w:rsidR="00082BAC" w14:paraId="157F1730" w14:textId="77777777" w:rsidTr="00B751D5">
        <w:trPr>
          <w:gridAfter w:val="3"/>
          <w:wAfter w:w="255" w:type="dxa"/>
          <w:trHeight w:hRule="exact" w:val="400"/>
        </w:trPr>
        <w:tc>
          <w:tcPr>
            <w:tcW w:w="1600" w:type="dxa"/>
            <w:gridSpan w:val="10"/>
          </w:tcPr>
          <w:p w14:paraId="157F1726" w14:textId="77777777" w:rsidR="00082BAC" w:rsidRDefault="00082BAC">
            <w:pPr>
              <w:pStyle w:val="EMPTYCELLSTYLE"/>
            </w:pPr>
          </w:p>
        </w:tc>
        <w:tc>
          <w:tcPr>
            <w:tcW w:w="1400" w:type="dxa"/>
            <w:gridSpan w:val="4"/>
          </w:tcPr>
          <w:p w14:paraId="157F1727" w14:textId="77777777" w:rsidR="00082BAC" w:rsidRDefault="00082BAC">
            <w:pPr>
              <w:pStyle w:val="EMPTYCELLSTYLE"/>
            </w:pPr>
          </w:p>
        </w:tc>
        <w:tc>
          <w:tcPr>
            <w:tcW w:w="1760" w:type="dxa"/>
          </w:tcPr>
          <w:p w14:paraId="157F1728" w14:textId="77777777" w:rsidR="00082BAC" w:rsidRDefault="00082BAC">
            <w:pPr>
              <w:pStyle w:val="EMPTYCELLSTYLE"/>
            </w:pPr>
          </w:p>
        </w:tc>
        <w:tc>
          <w:tcPr>
            <w:tcW w:w="6013" w:type="dxa"/>
            <w:gridSpan w:val="9"/>
            <w:tcMar>
              <w:top w:w="0" w:type="dxa"/>
              <w:left w:w="0" w:type="dxa"/>
              <w:bottom w:w="0" w:type="dxa"/>
              <w:right w:w="0" w:type="dxa"/>
            </w:tcMar>
            <w:vAlign w:val="center"/>
          </w:tcPr>
          <w:p w14:paraId="157F1729" w14:textId="77777777" w:rsidR="00082BAC" w:rsidRDefault="008C2026">
            <w:pPr>
              <w:spacing w:before="40" w:after="20"/>
              <w:ind w:left="40" w:right="20"/>
              <w:jc w:val="center"/>
            </w:pPr>
            <w:r>
              <w:rPr>
                <w:rFonts w:ascii="DejaVu Sans" w:eastAsia="DejaVu Sans" w:hAnsi="DejaVu Sans" w:cs="DejaVu Sans"/>
                <w:b/>
              </w:rPr>
              <w:t>STEBĖSENOS</w:t>
            </w:r>
          </w:p>
        </w:tc>
        <w:tc>
          <w:tcPr>
            <w:tcW w:w="1280" w:type="dxa"/>
          </w:tcPr>
          <w:p w14:paraId="157F172A" w14:textId="77777777" w:rsidR="00082BAC" w:rsidRDefault="00082BAC">
            <w:pPr>
              <w:pStyle w:val="EMPTYCELLSTYLE"/>
            </w:pPr>
          </w:p>
        </w:tc>
        <w:tc>
          <w:tcPr>
            <w:tcW w:w="320" w:type="dxa"/>
          </w:tcPr>
          <w:p w14:paraId="157F172B" w14:textId="77777777" w:rsidR="00082BAC" w:rsidRDefault="00082BAC">
            <w:pPr>
              <w:pStyle w:val="EMPTYCELLSTYLE"/>
            </w:pPr>
          </w:p>
        </w:tc>
        <w:tc>
          <w:tcPr>
            <w:tcW w:w="60" w:type="dxa"/>
          </w:tcPr>
          <w:p w14:paraId="157F172C" w14:textId="77777777" w:rsidR="00082BAC" w:rsidRDefault="00082BAC">
            <w:pPr>
              <w:pStyle w:val="EMPTYCELLSTYLE"/>
            </w:pPr>
          </w:p>
        </w:tc>
        <w:tc>
          <w:tcPr>
            <w:tcW w:w="1922" w:type="dxa"/>
            <w:gridSpan w:val="2"/>
          </w:tcPr>
          <w:p w14:paraId="157F172D" w14:textId="77777777" w:rsidR="00082BAC" w:rsidRDefault="00082BAC">
            <w:pPr>
              <w:pStyle w:val="EMPTYCELLSTYLE"/>
            </w:pPr>
          </w:p>
        </w:tc>
        <w:tc>
          <w:tcPr>
            <w:tcW w:w="380" w:type="dxa"/>
            <w:gridSpan w:val="2"/>
          </w:tcPr>
          <w:p w14:paraId="157F172E" w14:textId="77777777" w:rsidR="00082BAC" w:rsidRDefault="00082BAC">
            <w:pPr>
              <w:pStyle w:val="EMPTYCELLSTYLE"/>
            </w:pPr>
          </w:p>
        </w:tc>
        <w:tc>
          <w:tcPr>
            <w:tcW w:w="1605" w:type="dxa"/>
            <w:gridSpan w:val="6"/>
          </w:tcPr>
          <w:p w14:paraId="157F172F" w14:textId="77777777" w:rsidR="00082BAC" w:rsidRDefault="00082BAC">
            <w:pPr>
              <w:pStyle w:val="EMPTYCELLSTYLE"/>
            </w:pPr>
          </w:p>
        </w:tc>
      </w:tr>
      <w:tr w:rsidR="00082BAC" w14:paraId="157F173D" w14:textId="77777777" w:rsidTr="00B751D5">
        <w:trPr>
          <w:gridAfter w:val="3"/>
          <w:wAfter w:w="255" w:type="dxa"/>
          <w:trHeight w:hRule="exact" w:val="120"/>
        </w:trPr>
        <w:tc>
          <w:tcPr>
            <w:tcW w:w="1600" w:type="dxa"/>
            <w:gridSpan w:val="10"/>
          </w:tcPr>
          <w:p w14:paraId="157F1731" w14:textId="77777777" w:rsidR="00082BAC" w:rsidRDefault="00082BAC">
            <w:pPr>
              <w:pStyle w:val="EMPTYCELLSTYLE"/>
            </w:pPr>
          </w:p>
        </w:tc>
        <w:tc>
          <w:tcPr>
            <w:tcW w:w="1400" w:type="dxa"/>
            <w:gridSpan w:val="4"/>
          </w:tcPr>
          <w:p w14:paraId="157F1732" w14:textId="77777777" w:rsidR="00082BAC" w:rsidRDefault="00082BAC">
            <w:pPr>
              <w:pStyle w:val="EMPTYCELLSTYLE"/>
            </w:pPr>
          </w:p>
        </w:tc>
        <w:tc>
          <w:tcPr>
            <w:tcW w:w="1760" w:type="dxa"/>
          </w:tcPr>
          <w:p w14:paraId="157F1733" w14:textId="77777777" w:rsidR="00082BAC" w:rsidRDefault="00082BAC">
            <w:pPr>
              <w:pStyle w:val="EMPTYCELLSTYLE"/>
            </w:pPr>
          </w:p>
        </w:tc>
        <w:tc>
          <w:tcPr>
            <w:tcW w:w="640" w:type="dxa"/>
            <w:gridSpan w:val="2"/>
          </w:tcPr>
          <w:p w14:paraId="157F1734" w14:textId="77777777" w:rsidR="00082BAC" w:rsidRDefault="00082BAC">
            <w:pPr>
              <w:pStyle w:val="EMPTYCELLSTYLE"/>
            </w:pPr>
          </w:p>
        </w:tc>
        <w:tc>
          <w:tcPr>
            <w:tcW w:w="5140" w:type="dxa"/>
            <w:gridSpan w:val="6"/>
          </w:tcPr>
          <w:p w14:paraId="157F1735" w14:textId="77777777" w:rsidR="00082BAC" w:rsidRDefault="00082BAC">
            <w:pPr>
              <w:pStyle w:val="EMPTYCELLSTYLE"/>
            </w:pPr>
          </w:p>
        </w:tc>
        <w:tc>
          <w:tcPr>
            <w:tcW w:w="233" w:type="dxa"/>
          </w:tcPr>
          <w:p w14:paraId="157F1736" w14:textId="77777777" w:rsidR="00082BAC" w:rsidRDefault="00082BAC">
            <w:pPr>
              <w:pStyle w:val="EMPTYCELLSTYLE"/>
            </w:pPr>
          </w:p>
        </w:tc>
        <w:tc>
          <w:tcPr>
            <w:tcW w:w="1280" w:type="dxa"/>
          </w:tcPr>
          <w:p w14:paraId="157F1737" w14:textId="77777777" w:rsidR="00082BAC" w:rsidRDefault="00082BAC">
            <w:pPr>
              <w:pStyle w:val="EMPTYCELLSTYLE"/>
            </w:pPr>
          </w:p>
        </w:tc>
        <w:tc>
          <w:tcPr>
            <w:tcW w:w="320" w:type="dxa"/>
          </w:tcPr>
          <w:p w14:paraId="157F1738" w14:textId="77777777" w:rsidR="00082BAC" w:rsidRDefault="00082BAC">
            <w:pPr>
              <w:pStyle w:val="EMPTYCELLSTYLE"/>
            </w:pPr>
          </w:p>
        </w:tc>
        <w:tc>
          <w:tcPr>
            <w:tcW w:w="60" w:type="dxa"/>
          </w:tcPr>
          <w:p w14:paraId="157F1739" w14:textId="77777777" w:rsidR="00082BAC" w:rsidRDefault="00082BAC">
            <w:pPr>
              <w:pStyle w:val="EMPTYCELLSTYLE"/>
            </w:pPr>
          </w:p>
        </w:tc>
        <w:tc>
          <w:tcPr>
            <w:tcW w:w="1922" w:type="dxa"/>
            <w:gridSpan w:val="2"/>
          </w:tcPr>
          <w:p w14:paraId="157F173A" w14:textId="77777777" w:rsidR="00082BAC" w:rsidRDefault="00082BAC">
            <w:pPr>
              <w:pStyle w:val="EMPTYCELLSTYLE"/>
            </w:pPr>
          </w:p>
        </w:tc>
        <w:tc>
          <w:tcPr>
            <w:tcW w:w="380" w:type="dxa"/>
            <w:gridSpan w:val="2"/>
          </w:tcPr>
          <w:p w14:paraId="157F173B" w14:textId="77777777" w:rsidR="00082BAC" w:rsidRDefault="00082BAC">
            <w:pPr>
              <w:pStyle w:val="EMPTYCELLSTYLE"/>
            </w:pPr>
          </w:p>
        </w:tc>
        <w:tc>
          <w:tcPr>
            <w:tcW w:w="1605" w:type="dxa"/>
            <w:gridSpan w:val="6"/>
          </w:tcPr>
          <w:p w14:paraId="157F173C" w14:textId="77777777" w:rsidR="00082BAC" w:rsidRDefault="00082BAC">
            <w:pPr>
              <w:pStyle w:val="EMPTYCELLSTYLE"/>
            </w:pPr>
          </w:p>
        </w:tc>
      </w:tr>
      <w:tr w:rsidR="00082BAC" w14:paraId="157F1748" w14:textId="77777777" w:rsidTr="00B751D5">
        <w:trPr>
          <w:gridAfter w:val="3"/>
          <w:wAfter w:w="255" w:type="dxa"/>
          <w:trHeight w:hRule="exact" w:val="400"/>
        </w:trPr>
        <w:tc>
          <w:tcPr>
            <w:tcW w:w="1600" w:type="dxa"/>
            <w:gridSpan w:val="10"/>
          </w:tcPr>
          <w:p w14:paraId="157F173E" w14:textId="77777777" w:rsidR="00082BAC" w:rsidRDefault="00082BAC">
            <w:pPr>
              <w:pStyle w:val="EMPTYCELLSTYLE"/>
            </w:pPr>
          </w:p>
        </w:tc>
        <w:tc>
          <w:tcPr>
            <w:tcW w:w="1400" w:type="dxa"/>
            <w:gridSpan w:val="4"/>
          </w:tcPr>
          <w:p w14:paraId="157F173F" w14:textId="77777777" w:rsidR="00082BAC" w:rsidRDefault="00082BAC">
            <w:pPr>
              <w:pStyle w:val="EMPTYCELLSTYLE"/>
            </w:pPr>
          </w:p>
        </w:tc>
        <w:tc>
          <w:tcPr>
            <w:tcW w:w="1760" w:type="dxa"/>
          </w:tcPr>
          <w:p w14:paraId="157F1740" w14:textId="77777777" w:rsidR="00082BAC" w:rsidRDefault="00082BAC">
            <w:pPr>
              <w:pStyle w:val="EMPTYCELLSTYLE"/>
            </w:pPr>
          </w:p>
        </w:tc>
        <w:tc>
          <w:tcPr>
            <w:tcW w:w="6013" w:type="dxa"/>
            <w:gridSpan w:val="9"/>
            <w:tcMar>
              <w:top w:w="0" w:type="dxa"/>
              <w:left w:w="0" w:type="dxa"/>
              <w:bottom w:w="0" w:type="dxa"/>
              <w:right w:w="0" w:type="dxa"/>
            </w:tcMar>
            <w:vAlign w:val="center"/>
          </w:tcPr>
          <w:p w14:paraId="157F1741" w14:textId="77777777" w:rsidR="00082BAC" w:rsidRDefault="008C2026">
            <w:pPr>
              <w:spacing w:before="40" w:after="20"/>
              <w:ind w:left="40" w:right="20"/>
              <w:jc w:val="center"/>
            </w:pPr>
            <w:r>
              <w:rPr>
                <w:rFonts w:ascii="DejaVu Sans" w:eastAsia="DejaVu Sans" w:hAnsi="DejaVu Sans" w:cs="DejaVu Sans"/>
                <w:b/>
              </w:rPr>
              <w:t>ATASKAITA</w:t>
            </w:r>
          </w:p>
        </w:tc>
        <w:tc>
          <w:tcPr>
            <w:tcW w:w="1280" w:type="dxa"/>
          </w:tcPr>
          <w:p w14:paraId="157F1742" w14:textId="77777777" w:rsidR="00082BAC" w:rsidRDefault="00082BAC">
            <w:pPr>
              <w:pStyle w:val="EMPTYCELLSTYLE"/>
            </w:pPr>
          </w:p>
        </w:tc>
        <w:tc>
          <w:tcPr>
            <w:tcW w:w="320" w:type="dxa"/>
          </w:tcPr>
          <w:p w14:paraId="157F1743" w14:textId="77777777" w:rsidR="00082BAC" w:rsidRDefault="00082BAC">
            <w:pPr>
              <w:pStyle w:val="EMPTYCELLSTYLE"/>
            </w:pPr>
          </w:p>
        </w:tc>
        <w:tc>
          <w:tcPr>
            <w:tcW w:w="60" w:type="dxa"/>
          </w:tcPr>
          <w:p w14:paraId="157F1744" w14:textId="77777777" w:rsidR="00082BAC" w:rsidRDefault="00082BAC">
            <w:pPr>
              <w:pStyle w:val="EMPTYCELLSTYLE"/>
            </w:pPr>
          </w:p>
        </w:tc>
        <w:tc>
          <w:tcPr>
            <w:tcW w:w="1922" w:type="dxa"/>
            <w:gridSpan w:val="2"/>
          </w:tcPr>
          <w:p w14:paraId="157F1745" w14:textId="77777777" w:rsidR="00082BAC" w:rsidRDefault="00082BAC">
            <w:pPr>
              <w:pStyle w:val="EMPTYCELLSTYLE"/>
            </w:pPr>
          </w:p>
        </w:tc>
        <w:tc>
          <w:tcPr>
            <w:tcW w:w="380" w:type="dxa"/>
            <w:gridSpan w:val="2"/>
          </w:tcPr>
          <w:p w14:paraId="157F1746" w14:textId="77777777" w:rsidR="00082BAC" w:rsidRDefault="00082BAC">
            <w:pPr>
              <w:pStyle w:val="EMPTYCELLSTYLE"/>
            </w:pPr>
          </w:p>
        </w:tc>
        <w:tc>
          <w:tcPr>
            <w:tcW w:w="1605" w:type="dxa"/>
            <w:gridSpan w:val="6"/>
          </w:tcPr>
          <w:p w14:paraId="157F1747" w14:textId="77777777" w:rsidR="00082BAC" w:rsidRDefault="00082BAC">
            <w:pPr>
              <w:pStyle w:val="EMPTYCELLSTYLE"/>
            </w:pPr>
          </w:p>
        </w:tc>
      </w:tr>
      <w:tr w:rsidR="00082BAC" w14:paraId="157F1752" w14:textId="77777777" w:rsidTr="00B751D5">
        <w:trPr>
          <w:gridAfter w:val="1"/>
          <w:wAfter w:w="40" w:type="dxa"/>
          <w:trHeight w:hRule="exact" w:val="400"/>
        </w:trPr>
        <w:tc>
          <w:tcPr>
            <w:tcW w:w="400" w:type="dxa"/>
          </w:tcPr>
          <w:p w14:paraId="157F1749" w14:textId="77777777" w:rsidR="00082BAC" w:rsidRDefault="00082BAC">
            <w:pPr>
              <w:pStyle w:val="EMPTYCELLSTYLE"/>
              <w:pageBreakBefore/>
            </w:pPr>
            <w:bookmarkStart w:id="2" w:name="JR_PAGE_ANCHOR_0_2"/>
            <w:bookmarkEnd w:id="2"/>
          </w:p>
        </w:tc>
        <w:tc>
          <w:tcPr>
            <w:tcW w:w="400" w:type="dxa"/>
            <w:gridSpan w:val="3"/>
          </w:tcPr>
          <w:p w14:paraId="157F174A" w14:textId="77777777" w:rsidR="00082BAC" w:rsidRDefault="00082BAC">
            <w:pPr>
              <w:pStyle w:val="EMPTYCELLSTYLE"/>
            </w:pPr>
          </w:p>
        </w:tc>
        <w:tc>
          <w:tcPr>
            <w:tcW w:w="660" w:type="dxa"/>
            <w:gridSpan w:val="5"/>
          </w:tcPr>
          <w:p w14:paraId="157F174B" w14:textId="77777777" w:rsidR="00082BAC" w:rsidRDefault="00082BAC">
            <w:pPr>
              <w:pStyle w:val="EMPTYCELLSTYLE"/>
            </w:pPr>
          </w:p>
        </w:tc>
        <w:tc>
          <w:tcPr>
            <w:tcW w:w="540" w:type="dxa"/>
            <w:gridSpan w:val="2"/>
          </w:tcPr>
          <w:p w14:paraId="157F174C" w14:textId="77777777" w:rsidR="00082BAC" w:rsidRDefault="00082BAC">
            <w:pPr>
              <w:pStyle w:val="EMPTYCELLSTYLE"/>
            </w:pPr>
          </w:p>
        </w:tc>
        <w:tc>
          <w:tcPr>
            <w:tcW w:w="560" w:type="dxa"/>
          </w:tcPr>
          <w:p w14:paraId="157F174D" w14:textId="77777777" w:rsidR="00082BAC" w:rsidRDefault="00082BAC">
            <w:pPr>
              <w:pStyle w:val="EMPTYCELLSTYLE"/>
            </w:pPr>
          </w:p>
        </w:tc>
        <w:tc>
          <w:tcPr>
            <w:tcW w:w="4640" w:type="dxa"/>
            <w:gridSpan w:val="7"/>
          </w:tcPr>
          <w:p w14:paraId="157F174E" w14:textId="77777777" w:rsidR="00082BAC" w:rsidRDefault="00082BAC">
            <w:pPr>
              <w:pStyle w:val="EMPTYCELLSTYLE"/>
            </w:pPr>
          </w:p>
        </w:tc>
        <w:tc>
          <w:tcPr>
            <w:tcW w:w="8915" w:type="dxa"/>
            <w:gridSpan w:val="17"/>
          </w:tcPr>
          <w:p w14:paraId="157F174F" w14:textId="77777777" w:rsidR="00082BAC" w:rsidRDefault="00082BAC">
            <w:pPr>
              <w:pStyle w:val="EMPTYCELLSTYLE"/>
            </w:pPr>
          </w:p>
        </w:tc>
        <w:tc>
          <w:tcPr>
            <w:tcW w:w="400" w:type="dxa"/>
            <w:gridSpan w:val="2"/>
          </w:tcPr>
          <w:p w14:paraId="157F1750" w14:textId="77777777" w:rsidR="00082BAC" w:rsidRDefault="00082BAC">
            <w:pPr>
              <w:pStyle w:val="EMPTYCELLSTYLE"/>
            </w:pPr>
          </w:p>
        </w:tc>
        <w:tc>
          <w:tcPr>
            <w:tcW w:w="40" w:type="dxa"/>
          </w:tcPr>
          <w:p w14:paraId="157F1751" w14:textId="77777777" w:rsidR="00082BAC" w:rsidRDefault="00082BAC">
            <w:pPr>
              <w:pStyle w:val="EMPTYCELLSTYLE"/>
            </w:pPr>
          </w:p>
        </w:tc>
      </w:tr>
      <w:tr w:rsidR="00082BAC" w14:paraId="157F175C" w14:textId="77777777" w:rsidTr="00B751D5">
        <w:trPr>
          <w:gridAfter w:val="1"/>
          <w:wAfter w:w="40" w:type="dxa"/>
          <w:trHeight w:hRule="exact" w:val="620"/>
        </w:trPr>
        <w:tc>
          <w:tcPr>
            <w:tcW w:w="400" w:type="dxa"/>
          </w:tcPr>
          <w:p w14:paraId="157F1753" w14:textId="77777777" w:rsidR="00082BAC" w:rsidRDefault="00082BAC">
            <w:pPr>
              <w:pStyle w:val="EMPTYCELLSTYLE"/>
            </w:pPr>
          </w:p>
        </w:tc>
        <w:tc>
          <w:tcPr>
            <w:tcW w:w="400" w:type="dxa"/>
            <w:gridSpan w:val="3"/>
          </w:tcPr>
          <w:p w14:paraId="157F1754" w14:textId="77777777" w:rsidR="00082BAC" w:rsidRDefault="00082BAC">
            <w:pPr>
              <w:pStyle w:val="EMPTYCELLSTYLE"/>
            </w:pPr>
          </w:p>
        </w:tc>
        <w:tc>
          <w:tcPr>
            <w:tcW w:w="660" w:type="dxa"/>
            <w:gridSpan w:val="5"/>
          </w:tcPr>
          <w:p w14:paraId="157F1755" w14:textId="77777777" w:rsidR="00082BAC" w:rsidRDefault="00082BAC">
            <w:pPr>
              <w:pStyle w:val="EMPTYCELLSTYLE"/>
            </w:pPr>
          </w:p>
        </w:tc>
        <w:tc>
          <w:tcPr>
            <w:tcW w:w="540" w:type="dxa"/>
            <w:gridSpan w:val="2"/>
          </w:tcPr>
          <w:p w14:paraId="157F1756" w14:textId="77777777" w:rsidR="00082BAC" w:rsidRDefault="00082BAC">
            <w:pPr>
              <w:pStyle w:val="EMPTYCELLSTYLE"/>
            </w:pPr>
          </w:p>
        </w:tc>
        <w:tc>
          <w:tcPr>
            <w:tcW w:w="560" w:type="dxa"/>
          </w:tcPr>
          <w:p w14:paraId="157F1757" w14:textId="77777777" w:rsidR="00082BAC" w:rsidRDefault="00082BAC">
            <w:pPr>
              <w:pStyle w:val="EMPTYCELLSTYLE"/>
            </w:pPr>
          </w:p>
        </w:tc>
        <w:tc>
          <w:tcPr>
            <w:tcW w:w="4640" w:type="dxa"/>
            <w:gridSpan w:val="7"/>
          </w:tcPr>
          <w:p w14:paraId="157F1758" w14:textId="77777777" w:rsidR="00082BAC" w:rsidRDefault="00082BAC">
            <w:pPr>
              <w:pStyle w:val="EMPTYCELLSTYLE"/>
            </w:pPr>
          </w:p>
        </w:tc>
        <w:tc>
          <w:tcPr>
            <w:tcW w:w="8915" w:type="dxa"/>
            <w:gridSpan w:val="17"/>
          </w:tcPr>
          <w:p w14:paraId="157F1759" w14:textId="77777777" w:rsidR="00082BAC" w:rsidRDefault="00082BAC">
            <w:pPr>
              <w:pStyle w:val="EMPTYCELLSTYLE"/>
            </w:pPr>
          </w:p>
        </w:tc>
        <w:tc>
          <w:tcPr>
            <w:tcW w:w="400" w:type="dxa"/>
            <w:gridSpan w:val="2"/>
          </w:tcPr>
          <w:p w14:paraId="157F175A" w14:textId="77777777" w:rsidR="00082BAC" w:rsidRDefault="00082BAC">
            <w:pPr>
              <w:pStyle w:val="EMPTYCELLSTYLE"/>
            </w:pPr>
          </w:p>
        </w:tc>
        <w:tc>
          <w:tcPr>
            <w:tcW w:w="40" w:type="dxa"/>
          </w:tcPr>
          <w:p w14:paraId="157F175B" w14:textId="77777777" w:rsidR="00082BAC" w:rsidRDefault="00082BAC">
            <w:pPr>
              <w:pStyle w:val="EMPTYCELLSTYLE"/>
            </w:pPr>
          </w:p>
        </w:tc>
      </w:tr>
      <w:tr w:rsidR="00082BAC" w14:paraId="157F1763" w14:textId="77777777" w:rsidTr="00B751D5">
        <w:trPr>
          <w:gridAfter w:val="1"/>
          <w:wAfter w:w="40" w:type="dxa"/>
          <w:trHeight w:hRule="exact" w:val="400"/>
        </w:trPr>
        <w:tc>
          <w:tcPr>
            <w:tcW w:w="400" w:type="dxa"/>
          </w:tcPr>
          <w:p w14:paraId="157F175D" w14:textId="77777777" w:rsidR="00082BAC" w:rsidRDefault="00082BAC">
            <w:pPr>
              <w:pStyle w:val="EMPTYCELLSTYLE"/>
            </w:pPr>
          </w:p>
        </w:tc>
        <w:tc>
          <w:tcPr>
            <w:tcW w:w="400" w:type="dxa"/>
            <w:gridSpan w:val="3"/>
          </w:tcPr>
          <w:p w14:paraId="157F175E" w14:textId="77777777" w:rsidR="00082BAC" w:rsidRDefault="00082BAC">
            <w:pPr>
              <w:pStyle w:val="EMPTYCELLSTYLE"/>
            </w:pPr>
          </w:p>
        </w:tc>
        <w:tc>
          <w:tcPr>
            <w:tcW w:w="6400" w:type="dxa"/>
            <w:gridSpan w:val="15"/>
            <w:tcMar>
              <w:top w:w="0" w:type="dxa"/>
              <w:left w:w="0" w:type="dxa"/>
              <w:bottom w:w="0" w:type="dxa"/>
              <w:right w:w="0" w:type="dxa"/>
            </w:tcMar>
            <w:vAlign w:val="center"/>
          </w:tcPr>
          <w:p w14:paraId="157F175F" w14:textId="77777777" w:rsidR="00082BAC" w:rsidRDefault="008C2026">
            <w:pPr>
              <w:spacing w:before="40" w:after="20"/>
              <w:ind w:left="100" w:right="20"/>
            </w:pPr>
            <w:r>
              <w:rPr>
                <w:rFonts w:ascii="DejaVu Sans" w:eastAsia="DejaVu Sans" w:hAnsi="DejaVu Sans" w:cs="DejaVu Sans"/>
                <w:b/>
              </w:rPr>
              <w:t>TURINYS</w:t>
            </w:r>
          </w:p>
        </w:tc>
        <w:tc>
          <w:tcPr>
            <w:tcW w:w="8915" w:type="dxa"/>
            <w:gridSpan w:val="17"/>
          </w:tcPr>
          <w:p w14:paraId="157F1760" w14:textId="77777777" w:rsidR="00082BAC" w:rsidRDefault="00082BAC">
            <w:pPr>
              <w:pStyle w:val="EMPTYCELLSTYLE"/>
            </w:pPr>
          </w:p>
        </w:tc>
        <w:tc>
          <w:tcPr>
            <w:tcW w:w="400" w:type="dxa"/>
            <w:gridSpan w:val="2"/>
          </w:tcPr>
          <w:p w14:paraId="157F1761" w14:textId="77777777" w:rsidR="00082BAC" w:rsidRDefault="00082BAC">
            <w:pPr>
              <w:pStyle w:val="EMPTYCELLSTYLE"/>
            </w:pPr>
          </w:p>
        </w:tc>
        <w:tc>
          <w:tcPr>
            <w:tcW w:w="40" w:type="dxa"/>
          </w:tcPr>
          <w:p w14:paraId="157F1762" w14:textId="77777777" w:rsidR="00082BAC" w:rsidRDefault="00082BAC">
            <w:pPr>
              <w:pStyle w:val="EMPTYCELLSTYLE"/>
            </w:pPr>
          </w:p>
        </w:tc>
      </w:tr>
      <w:tr w:rsidR="00082BAC" w14:paraId="157F1769" w14:textId="77777777" w:rsidTr="00B751D5">
        <w:trPr>
          <w:gridAfter w:val="1"/>
          <w:wAfter w:w="40" w:type="dxa"/>
          <w:trHeight w:hRule="exact" w:val="20"/>
        </w:trPr>
        <w:tc>
          <w:tcPr>
            <w:tcW w:w="400" w:type="dxa"/>
          </w:tcPr>
          <w:p w14:paraId="157F1764" w14:textId="77777777" w:rsidR="00082BAC" w:rsidRDefault="00082BAC">
            <w:pPr>
              <w:pStyle w:val="EMPTYCELLSTYLE"/>
            </w:pPr>
          </w:p>
        </w:tc>
        <w:tc>
          <w:tcPr>
            <w:tcW w:w="400" w:type="dxa"/>
            <w:gridSpan w:val="3"/>
          </w:tcPr>
          <w:p w14:paraId="157F1765" w14:textId="77777777" w:rsidR="00082BAC" w:rsidRDefault="00082BAC">
            <w:pPr>
              <w:pStyle w:val="EMPTYCELLSTYLE"/>
            </w:pPr>
          </w:p>
        </w:tc>
        <w:tc>
          <w:tcPr>
            <w:tcW w:w="15315" w:type="dxa"/>
            <w:gridSpan w:val="32"/>
            <w:tcBorders>
              <w:top w:val="single" w:sz="8" w:space="0" w:color="000000"/>
            </w:tcBorders>
            <w:shd w:val="clear" w:color="auto" w:fill="FFFFFF"/>
            <w:tcMar>
              <w:top w:w="0" w:type="dxa"/>
              <w:left w:w="0" w:type="dxa"/>
              <w:bottom w:w="0" w:type="dxa"/>
              <w:right w:w="0" w:type="dxa"/>
            </w:tcMar>
          </w:tcPr>
          <w:p w14:paraId="157F1766" w14:textId="77777777" w:rsidR="00082BAC" w:rsidRDefault="00082BAC">
            <w:pPr>
              <w:pStyle w:val="EMPTYCELLSTYLE"/>
            </w:pPr>
          </w:p>
        </w:tc>
        <w:tc>
          <w:tcPr>
            <w:tcW w:w="400" w:type="dxa"/>
            <w:gridSpan w:val="2"/>
          </w:tcPr>
          <w:p w14:paraId="157F1767" w14:textId="77777777" w:rsidR="00082BAC" w:rsidRDefault="00082BAC">
            <w:pPr>
              <w:pStyle w:val="EMPTYCELLSTYLE"/>
            </w:pPr>
          </w:p>
        </w:tc>
        <w:tc>
          <w:tcPr>
            <w:tcW w:w="40" w:type="dxa"/>
          </w:tcPr>
          <w:p w14:paraId="157F1768" w14:textId="77777777" w:rsidR="00082BAC" w:rsidRDefault="00082BAC">
            <w:pPr>
              <w:pStyle w:val="EMPTYCELLSTYLE"/>
            </w:pPr>
          </w:p>
        </w:tc>
      </w:tr>
      <w:tr w:rsidR="00082BAC" w14:paraId="157F1773" w14:textId="77777777" w:rsidTr="00B751D5">
        <w:trPr>
          <w:gridAfter w:val="1"/>
          <w:wAfter w:w="40" w:type="dxa"/>
          <w:trHeight w:hRule="exact" w:val="480"/>
        </w:trPr>
        <w:tc>
          <w:tcPr>
            <w:tcW w:w="400" w:type="dxa"/>
          </w:tcPr>
          <w:p w14:paraId="157F176A" w14:textId="77777777" w:rsidR="00082BAC" w:rsidRDefault="00082BAC">
            <w:pPr>
              <w:pStyle w:val="EMPTYCELLSTYLE"/>
            </w:pPr>
          </w:p>
        </w:tc>
        <w:tc>
          <w:tcPr>
            <w:tcW w:w="400" w:type="dxa"/>
            <w:gridSpan w:val="3"/>
          </w:tcPr>
          <w:p w14:paraId="157F176B" w14:textId="77777777" w:rsidR="00082BAC" w:rsidRDefault="00082BAC">
            <w:pPr>
              <w:pStyle w:val="EMPTYCELLSTYLE"/>
            </w:pPr>
          </w:p>
        </w:tc>
        <w:tc>
          <w:tcPr>
            <w:tcW w:w="660" w:type="dxa"/>
            <w:gridSpan w:val="5"/>
          </w:tcPr>
          <w:p w14:paraId="157F176C" w14:textId="77777777" w:rsidR="00082BAC" w:rsidRDefault="00082BAC">
            <w:pPr>
              <w:pStyle w:val="EMPTYCELLSTYLE"/>
            </w:pPr>
          </w:p>
        </w:tc>
        <w:tc>
          <w:tcPr>
            <w:tcW w:w="540" w:type="dxa"/>
            <w:gridSpan w:val="2"/>
          </w:tcPr>
          <w:p w14:paraId="157F176D" w14:textId="77777777" w:rsidR="00082BAC" w:rsidRDefault="00082BAC">
            <w:pPr>
              <w:pStyle w:val="EMPTYCELLSTYLE"/>
            </w:pPr>
          </w:p>
        </w:tc>
        <w:tc>
          <w:tcPr>
            <w:tcW w:w="560" w:type="dxa"/>
          </w:tcPr>
          <w:p w14:paraId="157F176E" w14:textId="77777777" w:rsidR="00082BAC" w:rsidRDefault="00082BAC">
            <w:pPr>
              <w:pStyle w:val="EMPTYCELLSTYLE"/>
            </w:pPr>
          </w:p>
        </w:tc>
        <w:tc>
          <w:tcPr>
            <w:tcW w:w="4640" w:type="dxa"/>
            <w:gridSpan w:val="7"/>
          </w:tcPr>
          <w:p w14:paraId="157F176F" w14:textId="77777777" w:rsidR="00082BAC" w:rsidRDefault="00082BAC">
            <w:pPr>
              <w:pStyle w:val="EMPTYCELLSTYLE"/>
            </w:pPr>
          </w:p>
        </w:tc>
        <w:tc>
          <w:tcPr>
            <w:tcW w:w="8915" w:type="dxa"/>
            <w:gridSpan w:val="17"/>
          </w:tcPr>
          <w:p w14:paraId="157F1770" w14:textId="77777777" w:rsidR="00082BAC" w:rsidRDefault="00082BAC">
            <w:pPr>
              <w:pStyle w:val="EMPTYCELLSTYLE"/>
            </w:pPr>
          </w:p>
        </w:tc>
        <w:tc>
          <w:tcPr>
            <w:tcW w:w="400" w:type="dxa"/>
            <w:gridSpan w:val="2"/>
          </w:tcPr>
          <w:p w14:paraId="157F1771" w14:textId="77777777" w:rsidR="00082BAC" w:rsidRDefault="00082BAC">
            <w:pPr>
              <w:pStyle w:val="EMPTYCELLSTYLE"/>
            </w:pPr>
          </w:p>
        </w:tc>
        <w:tc>
          <w:tcPr>
            <w:tcW w:w="40" w:type="dxa"/>
          </w:tcPr>
          <w:p w14:paraId="157F1772" w14:textId="77777777" w:rsidR="00082BAC" w:rsidRDefault="00082BAC">
            <w:pPr>
              <w:pStyle w:val="EMPTYCELLSTYLE"/>
            </w:pPr>
          </w:p>
        </w:tc>
      </w:tr>
      <w:tr w:rsidR="00082BAC" w14:paraId="157F177B" w14:textId="77777777" w:rsidTr="00B751D5">
        <w:trPr>
          <w:gridAfter w:val="1"/>
          <w:wAfter w:w="40" w:type="dxa"/>
          <w:trHeight w:hRule="exact" w:val="400"/>
        </w:trPr>
        <w:tc>
          <w:tcPr>
            <w:tcW w:w="400" w:type="dxa"/>
          </w:tcPr>
          <w:p w14:paraId="157F1774" w14:textId="77777777" w:rsidR="00082BAC" w:rsidRDefault="00082BAC">
            <w:pPr>
              <w:pStyle w:val="EMPTYCELLSTYLE"/>
            </w:pPr>
          </w:p>
        </w:tc>
        <w:tc>
          <w:tcPr>
            <w:tcW w:w="400" w:type="dxa"/>
            <w:gridSpan w:val="3"/>
          </w:tcPr>
          <w:p w14:paraId="157F1775" w14:textId="77777777" w:rsidR="00082BAC" w:rsidRDefault="00082BAC">
            <w:pPr>
              <w:pStyle w:val="EMPTYCELLSTYLE"/>
            </w:pPr>
          </w:p>
        </w:tc>
        <w:tc>
          <w:tcPr>
            <w:tcW w:w="660" w:type="dxa"/>
            <w:gridSpan w:val="5"/>
          </w:tcPr>
          <w:p w14:paraId="157F1776" w14:textId="77777777" w:rsidR="00082BAC" w:rsidRDefault="00082BAC">
            <w:pPr>
              <w:pStyle w:val="EMPTYCELLSTYLE"/>
            </w:pPr>
          </w:p>
        </w:tc>
        <w:tc>
          <w:tcPr>
            <w:tcW w:w="540" w:type="dxa"/>
            <w:gridSpan w:val="2"/>
            <w:tcMar>
              <w:top w:w="0" w:type="dxa"/>
              <w:left w:w="0" w:type="dxa"/>
              <w:bottom w:w="0" w:type="dxa"/>
              <w:right w:w="0" w:type="dxa"/>
            </w:tcMar>
            <w:vAlign w:val="center"/>
          </w:tcPr>
          <w:p w14:paraId="157F1777" w14:textId="77777777" w:rsidR="00082BAC" w:rsidRDefault="008C2026">
            <w:pPr>
              <w:spacing w:before="40" w:after="20"/>
              <w:ind w:left="100" w:right="20"/>
            </w:pPr>
            <w:r>
              <w:rPr>
                <w:rFonts w:ascii="DejaVu Sans" w:eastAsia="DejaVu Sans" w:hAnsi="DejaVu Sans" w:cs="DejaVu Sans"/>
                <w:b/>
              </w:rPr>
              <w:t xml:space="preserve">I </w:t>
            </w:r>
          </w:p>
        </w:tc>
        <w:tc>
          <w:tcPr>
            <w:tcW w:w="14115" w:type="dxa"/>
            <w:gridSpan w:val="25"/>
            <w:tcMar>
              <w:top w:w="0" w:type="dxa"/>
              <w:left w:w="0" w:type="dxa"/>
              <w:bottom w:w="0" w:type="dxa"/>
              <w:right w:w="0" w:type="dxa"/>
            </w:tcMar>
            <w:vAlign w:val="center"/>
          </w:tcPr>
          <w:p w14:paraId="157F1778" w14:textId="77777777" w:rsidR="00082BAC" w:rsidRDefault="008C2026">
            <w:pPr>
              <w:spacing w:before="40" w:after="20"/>
              <w:ind w:left="100" w:right="20"/>
            </w:pPr>
            <w:r>
              <w:rPr>
                <w:rFonts w:ascii="DejaVu Sans" w:eastAsia="DejaVu Sans" w:hAnsi="DejaVu Sans" w:cs="DejaVu Sans"/>
                <w:b/>
              </w:rPr>
              <w:t>ROKIŠKIO MIESTO BENDROJO PLANO SPRENDINIŲ ĮGYVENDINIMO PRIEMONIŲ PLANO VYKDYMAS</w:t>
            </w:r>
          </w:p>
        </w:tc>
        <w:tc>
          <w:tcPr>
            <w:tcW w:w="400" w:type="dxa"/>
            <w:gridSpan w:val="2"/>
          </w:tcPr>
          <w:p w14:paraId="157F1779" w14:textId="77777777" w:rsidR="00082BAC" w:rsidRDefault="00082BAC">
            <w:pPr>
              <w:pStyle w:val="EMPTYCELLSTYLE"/>
            </w:pPr>
          </w:p>
        </w:tc>
        <w:tc>
          <w:tcPr>
            <w:tcW w:w="40" w:type="dxa"/>
          </w:tcPr>
          <w:p w14:paraId="157F177A" w14:textId="77777777" w:rsidR="00082BAC" w:rsidRDefault="00082BAC">
            <w:pPr>
              <w:pStyle w:val="EMPTYCELLSTYLE"/>
            </w:pPr>
          </w:p>
        </w:tc>
      </w:tr>
      <w:tr w:rsidR="00082BAC" w14:paraId="157F1785" w14:textId="77777777" w:rsidTr="00B751D5">
        <w:trPr>
          <w:gridAfter w:val="1"/>
          <w:wAfter w:w="40" w:type="dxa"/>
          <w:trHeight w:hRule="exact" w:val="200"/>
        </w:trPr>
        <w:tc>
          <w:tcPr>
            <w:tcW w:w="400" w:type="dxa"/>
          </w:tcPr>
          <w:p w14:paraId="157F177C" w14:textId="77777777" w:rsidR="00082BAC" w:rsidRDefault="00082BAC">
            <w:pPr>
              <w:pStyle w:val="EMPTYCELLSTYLE"/>
            </w:pPr>
          </w:p>
        </w:tc>
        <w:tc>
          <w:tcPr>
            <w:tcW w:w="400" w:type="dxa"/>
            <w:gridSpan w:val="3"/>
          </w:tcPr>
          <w:p w14:paraId="157F177D" w14:textId="77777777" w:rsidR="00082BAC" w:rsidRDefault="00082BAC">
            <w:pPr>
              <w:pStyle w:val="EMPTYCELLSTYLE"/>
            </w:pPr>
          </w:p>
        </w:tc>
        <w:tc>
          <w:tcPr>
            <w:tcW w:w="660" w:type="dxa"/>
            <w:gridSpan w:val="5"/>
          </w:tcPr>
          <w:p w14:paraId="157F177E" w14:textId="77777777" w:rsidR="00082BAC" w:rsidRDefault="00082BAC">
            <w:pPr>
              <w:pStyle w:val="EMPTYCELLSTYLE"/>
            </w:pPr>
          </w:p>
        </w:tc>
        <w:tc>
          <w:tcPr>
            <w:tcW w:w="540" w:type="dxa"/>
            <w:gridSpan w:val="2"/>
          </w:tcPr>
          <w:p w14:paraId="157F177F" w14:textId="77777777" w:rsidR="00082BAC" w:rsidRDefault="00082BAC">
            <w:pPr>
              <w:pStyle w:val="EMPTYCELLSTYLE"/>
            </w:pPr>
          </w:p>
        </w:tc>
        <w:tc>
          <w:tcPr>
            <w:tcW w:w="560" w:type="dxa"/>
          </w:tcPr>
          <w:p w14:paraId="157F1780" w14:textId="77777777" w:rsidR="00082BAC" w:rsidRDefault="00082BAC">
            <w:pPr>
              <w:pStyle w:val="EMPTYCELLSTYLE"/>
            </w:pPr>
          </w:p>
        </w:tc>
        <w:tc>
          <w:tcPr>
            <w:tcW w:w="4640" w:type="dxa"/>
            <w:gridSpan w:val="7"/>
          </w:tcPr>
          <w:p w14:paraId="157F1781" w14:textId="77777777" w:rsidR="00082BAC" w:rsidRDefault="00082BAC">
            <w:pPr>
              <w:pStyle w:val="EMPTYCELLSTYLE"/>
            </w:pPr>
          </w:p>
        </w:tc>
        <w:tc>
          <w:tcPr>
            <w:tcW w:w="8915" w:type="dxa"/>
            <w:gridSpan w:val="17"/>
          </w:tcPr>
          <w:p w14:paraId="157F1782" w14:textId="77777777" w:rsidR="00082BAC" w:rsidRDefault="00082BAC">
            <w:pPr>
              <w:pStyle w:val="EMPTYCELLSTYLE"/>
            </w:pPr>
          </w:p>
        </w:tc>
        <w:tc>
          <w:tcPr>
            <w:tcW w:w="400" w:type="dxa"/>
            <w:gridSpan w:val="2"/>
          </w:tcPr>
          <w:p w14:paraId="157F1783" w14:textId="77777777" w:rsidR="00082BAC" w:rsidRDefault="00082BAC">
            <w:pPr>
              <w:pStyle w:val="EMPTYCELLSTYLE"/>
            </w:pPr>
          </w:p>
        </w:tc>
        <w:tc>
          <w:tcPr>
            <w:tcW w:w="40" w:type="dxa"/>
          </w:tcPr>
          <w:p w14:paraId="157F1784" w14:textId="77777777" w:rsidR="00082BAC" w:rsidRDefault="00082BAC">
            <w:pPr>
              <w:pStyle w:val="EMPTYCELLSTYLE"/>
            </w:pPr>
          </w:p>
        </w:tc>
      </w:tr>
      <w:tr w:rsidR="00082BAC" w14:paraId="157F178E" w14:textId="77777777" w:rsidTr="00B751D5">
        <w:trPr>
          <w:gridAfter w:val="1"/>
          <w:wAfter w:w="40" w:type="dxa"/>
          <w:trHeight w:hRule="exact" w:val="400"/>
        </w:trPr>
        <w:tc>
          <w:tcPr>
            <w:tcW w:w="400" w:type="dxa"/>
          </w:tcPr>
          <w:p w14:paraId="157F1786" w14:textId="77777777" w:rsidR="00082BAC" w:rsidRDefault="00082BAC">
            <w:pPr>
              <w:pStyle w:val="EMPTYCELLSTYLE"/>
            </w:pPr>
          </w:p>
        </w:tc>
        <w:tc>
          <w:tcPr>
            <w:tcW w:w="400" w:type="dxa"/>
            <w:gridSpan w:val="3"/>
          </w:tcPr>
          <w:p w14:paraId="157F1787" w14:textId="77777777" w:rsidR="00082BAC" w:rsidRDefault="00082BAC">
            <w:pPr>
              <w:pStyle w:val="EMPTYCELLSTYLE"/>
            </w:pPr>
          </w:p>
        </w:tc>
        <w:tc>
          <w:tcPr>
            <w:tcW w:w="660" w:type="dxa"/>
            <w:gridSpan w:val="5"/>
          </w:tcPr>
          <w:p w14:paraId="157F1788" w14:textId="77777777" w:rsidR="00082BAC" w:rsidRDefault="00082BAC">
            <w:pPr>
              <w:pStyle w:val="EMPTYCELLSTYLE"/>
            </w:pPr>
          </w:p>
        </w:tc>
        <w:tc>
          <w:tcPr>
            <w:tcW w:w="540" w:type="dxa"/>
            <w:gridSpan w:val="2"/>
          </w:tcPr>
          <w:p w14:paraId="157F1789" w14:textId="77777777" w:rsidR="00082BAC" w:rsidRDefault="00082BAC">
            <w:pPr>
              <w:pStyle w:val="EMPTYCELLSTYLE"/>
            </w:pPr>
          </w:p>
        </w:tc>
        <w:tc>
          <w:tcPr>
            <w:tcW w:w="560" w:type="dxa"/>
            <w:tcMar>
              <w:top w:w="0" w:type="dxa"/>
              <w:left w:w="0" w:type="dxa"/>
              <w:bottom w:w="0" w:type="dxa"/>
              <w:right w:w="0" w:type="dxa"/>
            </w:tcMar>
            <w:vAlign w:val="center"/>
          </w:tcPr>
          <w:p w14:paraId="157F178A" w14:textId="77777777" w:rsidR="00082BAC" w:rsidRDefault="008C2026">
            <w:pPr>
              <w:spacing w:before="40" w:after="20"/>
              <w:ind w:left="100" w:right="20"/>
            </w:pPr>
            <w:r>
              <w:rPr>
                <w:rFonts w:ascii="DejaVu Sans" w:eastAsia="DejaVu Sans" w:hAnsi="DejaVu Sans" w:cs="DejaVu Sans"/>
              </w:rPr>
              <w:t>1.</w:t>
            </w:r>
          </w:p>
        </w:tc>
        <w:tc>
          <w:tcPr>
            <w:tcW w:w="13555" w:type="dxa"/>
            <w:gridSpan w:val="24"/>
            <w:tcMar>
              <w:top w:w="0" w:type="dxa"/>
              <w:left w:w="0" w:type="dxa"/>
              <w:bottom w:w="0" w:type="dxa"/>
              <w:right w:w="0" w:type="dxa"/>
            </w:tcMar>
            <w:vAlign w:val="center"/>
          </w:tcPr>
          <w:p w14:paraId="157F178B" w14:textId="77777777" w:rsidR="00082BAC" w:rsidRDefault="008C2026">
            <w:pPr>
              <w:spacing w:before="40" w:after="20"/>
              <w:ind w:left="40" w:right="20"/>
            </w:pPr>
            <w:r>
              <w:rPr>
                <w:rFonts w:ascii="DejaVu Sans" w:eastAsia="DejaVu Sans" w:hAnsi="DejaVu Sans" w:cs="DejaVu Sans"/>
              </w:rPr>
              <w:t>Miesto išorės struktūra</w:t>
            </w:r>
          </w:p>
        </w:tc>
        <w:tc>
          <w:tcPr>
            <w:tcW w:w="400" w:type="dxa"/>
            <w:gridSpan w:val="2"/>
          </w:tcPr>
          <w:p w14:paraId="157F178C" w14:textId="77777777" w:rsidR="00082BAC" w:rsidRDefault="00082BAC">
            <w:pPr>
              <w:pStyle w:val="EMPTYCELLSTYLE"/>
            </w:pPr>
          </w:p>
        </w:tc>
        <w:tc>
          <w:tcPr>
            <w:tcW w:w="40" w:type="dxa"/>
          </w:tcPr>
          <w:p w14:paraId="157F178D" w14:textId="77777777" w:rsidR="00082BAC" w:rsidRDefault="00082BAC">
            <w:pPr>
              <w:pStyle w:val="EMPTYCELLSTYLE"/>
            </w:pPr>
          </w:p>
        </w:tc>
      </w:tr>
      <w:tr w:rsidR="00082BAC" w14:paraId="157F1798" w14:textId="77777777" w:rsidTr="00B751D5">
        <w:trPr>
          <w:gridAfter w:val="1"/>
          <w:wAfter w:w="40" w:type="dxa"/>
          <w:trHeight w:hRule="exact" w:val="200"/>
        </w:trPr>
        <w:tc>
          <w:tcPr>
            <w:tcW w:w="400" w:type="dxa"/>
          </w:tcPr>
          <w:p w14:paraId="157F178F" w14:textId="77777777" w:rsidR="00082BAC" w:rsidRDefault="00082BAC">
            <w:pPr>
              <w:pStyle w:val="EMPTYCELLSTYLE"/>
            </w:pPr>
          </w:p>
        </w:tc>
        <w:tc>
          <w:tcPr>
            <w:tcW w:w="400" w:type="dxa"/>
            <w:gridSpan w:val="3"/>
          </w:tcPr>
          <w:p w14:paraId="157F1790" w14:textId="77777777" w:rsidR="00082BAC" w:rsidRDefault="00082BAC">
            <w:pPr>
              <w:pStyle w:val="EMPTYCELLSTYLE"/>
            </w:pPr>
          </w:p>
        </w:tc>
        <w:tc>
          <w:tcPr>
            <w:tcW w:w="660" w:type="dxa"/>
            <w:gridSpan w:val="5"/>
          </w:tcPr>
          <w:p w14:paraId="157F1791" w14:textId="77777777" w:rsidR="00082BAC" w:rsidRDefault="00082BAC">
            <w:pPr>
              <w:pStyle w:val="EMPTYCELLSTYLE"/>
            </w:pPr>
          </w:p>
        </w:tc>
        <w:tc>
          <w:tcPr>
            <w:tcW w:w="540" w:type="dxa"/>
            <w:gridSpan w:val="2"/>
          </w:tcPr>
          <w:p w14:paraId="157F1792" w14:textId="77777777" w:rsidR="00082BAC" w:rsidRDefault="00082BAC">
            <w:pPr>
              <w:pStyle w:val="EMPTYCELLSTYLE"/>
            </w:pPr>
          </w:p>
        </w:tc>
        <w:tc>
          <w:tcPr>
            <w:tcW w:w="560" w:type="dxa"/>
          </w:tcPr>
          <w:p w14:paraId="157F1793" w14:textId="77777777" w:rsidR="00082BAC" w:rsidRDefault="00082BAC">
            <w:pPr>
              <w:pStyle w:val="EMPTYCELLSTYLE"/>
            </w:pPr>
          </w:p>
        </w:tc>
        <w:tc>
          <w:tcPr>
            <w:tcW w:w="4640" w:type="dxa"/>
            <w:gridSpan w:val="7"/>
          </w:tcPr>
          <w:p w14:paraId="157F1794" w14:textId="77777777" w:rsidR="00082BAC" w:rsidRDefault="00082BAC">
            <w:pPr>
              <w:pStyle w:val="EMPTYCELLSTYLE"/>
            </w:pPr>
          </w:p>
        </w:tc>
        <w:tc>
          <w:tcPr>
            <w:tcW w:w="8915" w:type="dxa"/>
            <w:gridSpan w:val="17"/>
          </w:tcPr>
          <w:p w14:paraId="157F1795" w14:textId="77777777" w:rsidR="00082BAC" w:rsidRDefault="00082BAC">
            <w:pPr>
              <w:pStyle w:val="EMPTYCELLSTYLE"/>
            </w:pPr>
          </w:p>
        </w:tc>
        <w:tc>
          <w:tcPr>
            <w:tcW w:w="400" w:type="dxa"/>
            <w:gridSpan w:val="2"/>
          </w:tcPr>
          <w:p w14:paraId="157F1796" w14:textId="77777777" w:rsidR="00082BAC" w:rsidRDefault="00082BAC">
            <w:pPr>
              <w:pStyle w:val="EMPTYCELLSTYLE"/>
            </w:pPr>
          </w:p>
        </w:tc>
        <w:tc>
          <w:tcPr>
            <w:tcW w:w="40" w:type="dxa"/>
          </w:tcPr>
          <w:p w14:paraId="157F1797" w14:textId="77777777" w:rsidR="00082BAC" w:rsidRDefault="00082BAC">
            <w:pPr>
              <w:pStyle w:val="EMPTYCELLSTYLE"/>
            </w:pPr>
          </w:p>
        </w:tc>
      </w:tr>
      <w:tr w:rsidR="00082BAC" w14:paraId="157F17A1" w14:textId="77777777" w:rsidTr="00B751D5">
        <w:trPr>
          <w:gridAfter w:val="1"/>
          <w:wAfter w:w="40" w:type="dxa"/>
          <w:trHeight w:hRule="exact" w:val="400"/>
        </w:trPr>
        <w:tc>
          <w:tcPr>
            <w:tcW w:w="400" w:type="dxa"/>
          </w:tcPr>
          <w:p w14:paraId="157F1799" w14:textId="77777777" w:rsidR="00082BAC" w:rsidRDefault="00082BAC">
            <w:pPr>
              <w:pStyle w:val="EMPTYCELLSTYLE"/>
            </w:pPr>
          </w:p>
        </w:tc>
        <w:tc>
          <w:tcPr>
            <w:tcW w:w="400" w:type="dxa"/>
            <w:gridSpan w:val="3"/>
          </w:tcPr>
          <w:p w14:paraId="157F179A" w14:textId="77777777" w:rsidR="00082BAC" w:rsidRDefault="00082BAC">
            <w:pPr>
              <w:pStyle w:val="EMPTYCELLSTYLE"/>
            </w:pPr>
          </w:p>
        </w:tc>
        <w:tc>
          <w:tcPr>
            <w:tcW w:w="660" w:type="dxa"/>
            <w:gridSpan w:val="5"/>
          </w:tcPr>
          <w:p w14:paraId="157F179B" w14:textId="77777777" w:rsidR="00082BAC" w:rsidRDefault="00082BAC">
            <w:pPr>
              <w:pStyle w:val="EMPTYCELLSTYLE"/>
            </w:pPr>
          </w:p>
        </w:tc>
        <w:tc>
          <w:tcPr>
            <w:tcW w:w="540" w:type="dxa"/>
            <w:gridSpan w:val="2"/>
          </w:tcPr>
          <w:p w14:paraId="157F179C" w14:textId="77777777" w:rsidR="00082BAC" w:rsidRDefault="00082BAC">
            <w:pPr>
              <w:pStyle w:val="EMPTYCELLSTYLE"/>
            </w:pPr>
          </w:p>
        </w:tc>
        <w:tc>
          <w:tcPr>
            <w:tcW w:w="560" w:type="dxa"/>
            <w:tcMar>
              <w:top w:w="0" w:type="dxa"/>
              <w:left w:w="0" w:type="dxa"/>
              <w:bottom w:w="0" w:type="dxa"/>
              <w:right w:w="0" w:type="dxa"/>
            </w:tcMar>
            <w:vAlign w:val="center"/>
          </w:tcPr>
          <w:p w14:paraId="157F179D" w14:textId="77777777" w:rsidR="00082BAC" w:rsidRDefault="008C2026">
            <w:pPr>
              <w:spacing w:before="40" w:after="20"/>
              <w:ind w:left="100" w:right="20"/>
            </w:pPr>
            <w:r>
              <w:rPr>
                <w:rFonts w:ascii="DejaVu Sans" w:eastAsia="DejaVu Sans" w:hAnsi="DejaVu Sans" w:cs="DejaVu Sans"/>
              </w:rPr>
              <w:t>2.</w:t>
            </w:r>
          </w:p>
        </w:tc>
        <w:tc>
          <w:tcPr>
            <w:tcW w:w="13555" w:type="dxa"/>
            <w:gridSpan w:val="24"/>
            <w:tcMar>
              <w:top w:w="0" w:type="dxa"/>
              <w:left w:w="0" w:type="dxa"/>
              <w:bottom w:w="0" w:type="dxa"/>
              <w:right w:w="0" w:type="dxa"/>
            </w:tcMar>
            <w:vAlign w:val="center"/>
          </w:tcPr>
          <w:p w14:paraId="157F179E" w14:textId="77777777" w:rsidR="00082BAC" w:rsidRDefault="008C2026">
            <w:pPr>
              <w:spacing w:before="40" w:after="20"/>
              <w:ind w:left="40" w:right="20"/>
            </w:pPr>
            <w:r>
              <w:rPr>
                <w:rFonts w:ascii="DejaVu Sans" w:eastAsia="DejaVu Sans" w:hAnsi="DejaVu Sans" w:cs="DejaVu Sans"/>
              </w:rPr>
              <w:t>Miesto vidinė struktūra</w:t>
            </w:r>
          </w:p>
        </w:tc>
        <w:tc>
          <w:tcPr>
            <w:tcW w:w="400" w:type="dxa"/>
            <w:gridSpan w:val="2"/>
          </w:tcPr>
          <w:p w14:paraId="157F179F" w14:textId="77777777" w:rsidR="00082BAC" w:rsidRDefault="00082BAC">
            <w:pPr>
              <w:pStyle w:val="EMPTYCELLSTYLE"/>
            </w:pPr>
          </w:p>
        </w:tc>
        <w:tc>
          <w:tcPr>
            <w:tcW w:w="40" w:type="dxa"/>
          </w:tcPr>
          <w:p w14:paraId="157F17A0" w14:textId="77777777" w:rsidR="00082BAC" w:rsidRDefault="00082BAC">
            <w:pPr>
              <w:pStyle w:val="EMPTYCELLSTYLE"/>
            </w:pPr>
          </w:p>
        </w:tc>
      </w:tr>
      <w:tr w:rsidR="00082BAC" w14:paraId="157F17AB" w14:textId="77777777" w:rsidTr="00B751D5">
        <w:trPr>
          <w:gridAfter w:val="1"/>
          <w:wAfter w:w="40" w:type="dxa"/>
          <w:trHeight w:hRule="exact" w:val="200"/>
        </w:trPr>
        <w:tc>
          <w:tcPr>
            <w:tcW w:w="400" w:type="dxa"/>
          </w:tcPr>
          <w:p w14:paraId="157F17A2" w14:textId="77777777" w:rsidR="00082BAC" w:rsidRDefault="00082BAC">
            <w:pPr>
              <w:pStyle w:val="EMPTYCELLSTYLE"/>
            </w:pPr>
          </w:p>
        </w:tc>
        <w:tc>
          <w:tcPr>
            <w:tcW w:w="400" w:type="dxa"/>
            <w:gridSpan w:val="3"/>
          </w:tcPr>
          <w:p w14:paraId="157F17A3" w14:textId="77777777" w:rsidR="00082BAC" w:rsidRDefault="00082BAC">
            <w:pPr>
              <w:pStyle w:val="EMPTYCELLSTYLE"/>
            </w:pPr>
          </w:p>
        </w:tc>
        <w:tc>
          <w:tcPr>
            <w:tcW w:w="660" w:type="dxa"/>
            <w:gridSpan w:val="5"/>
          </w:tcPr>
          <w:p w14:paraId="157F17A4" w14:textId="77777777" w:rsidR="00082BAC" w:rsidRDefault="00082BAC">
            <w:pPr>
              <w:pStyle w:val="EMPTYCELLSTYLE"/>
            </w:pPr>
          </w:p>
        </w:tc>
        <w:tc>
          <w:tcPr>
            <w:tcW w:w="540" w:type="dxa"/>
            <w:gridSpan w:val="2"/>
          </w:tcPr>
          <w:p w14:paraId="157F17A5" w14:textId="77777777" w:rsidR="00082BAC" w:rsidRDefault="00082BAC">
            <w:pPr>
              <w:pStyle w:val="EMPTYCELLSTYLE"/>
            </w:pPr>
          </w:p>
        </w:tc>
        <w:tc>
          <w:tcPr>
            <w:tcW w:w="560" w:type="dxa"/>
          </w:tcPr>
          <w:p w14:paraId="157F17A6" w14:textId="77777777" w:rsidR="00082BAC" w:rsidRDefault="00082BAC">
            <w:pPr>
              <w:pStyle w:val="EMPTYCELLSTYLE"/>
            </w:pPr>
          </w:p>
        </w:tc>
        <w:tc>
          <w:tcPr>
            <w:tcW w:w="4640" w:type="dxa"/>
            <w:gridSpan w:val="7"/>
          </w:tcPr>
          <w:p w14:paraId="157F17A7" w14:textId="77777777" w:rsidR="00082BAC" w:rsidRDefault="00082BAC">
            <w:pPr>
              <w:pStyle w:val="EMPTYCELLSTYLE"/>
            </w:pPr>
          </w:p>
        </w:tc>
        <w:tc>
          <w:tcPr>
            <w:tcW w:w="8915" w:type="dxa"/>
            <w:gridSpan w:val="17"/>
          </w:tcPr>
          <w:p w14:paraId="157F17A8" w14:textId="77777777" w:rsidR="00082BAC" w:rsidRDefault="00082BAC">
            <w:pPr>
              <w:pStyle w:val="EMPTYCELLSTYLE"/>
            </w:pPr>
          </w:p>
        </w:tc>
        <w:tc>
          <w:tcPr>
            <w:tcW w:w="400" w:type="dxa"/>
            <w:gridSpan w:val="2"/>
          </w:tcPr>
          <w:p w14:paraId="157F17A9" w14:textId="77777777" w:rsidR="00082BAC" w:rsidRDefault="00082BAC">
            <w:pPr>
              <w:pStyle w:val="EMPTYCELLSTYLE"/>
            </w:pPr>
          </w:p>
        </w:tc>
        <w:tc>
          <w:tcPr>
            <w:tcW w:w="40" w:type="dxa"/>
          </w:tcPr>
          <w:p w14:paraId="157F17AA" w14:textId="77777777" w:rsidR="00082BAC" w:rsidRDefault="00082BAC">
            <w:pPr>
              <w:pStyle w:val="EMPTYCELLSTYLE"/>
            </w:pPr>
          </w:p>
        </w:tc>
      </w:tr>
      <w:tr w:rsidR="00082BAC" w14:paraId="157F17B4" w14:textId="77777777" w:rsidTr="00B751D5">
        <w:trPr>
          <w:gridAfter w:val="1"/>
          <w:wAfter w:w="40" w:type="dxa"/>
          <w:trHeight w:hRule="exact" w:val="400"/>
        </w:trPr>
        <w:tc>
          <w:tcPr>
            <w:tcW w:w="400" w:type="dxa"/>
          </w:tcPr>
          <w:p w14:paraId="157F17AC" w14:textId="77777777" w:rsidR="00082BAC" w:rsidRDefault="00082BAC">
            <w:pPr>
              <w:pStyle w:val="EMPTYCELLSTYLE"/>
            </w:pPr>
          </w:p>
        </w:tc>
        <w:tc>
          <w:tcPr>
            <w:tcW w:w="400" w:type="dxa"/>
            <w:gridSpan w:val="3"/>
          </w:tcPr>
          <w:p w14:paraId="157F17AD" w14:textId="77777777" w:rsidR="00082BAC" w:rsidRDefault="00082BAC">
            <w:pPr>
              <w:pStyle w:val="EMPTYCELLSTYLE"/>
            </w:pPr>
          </w:p>
        </w:tc>
        <w:tc>
          <w:tcPr>
            <w:tcW w:w="660" w:type="dxa"/>
            <w:gridSpan w:val="5"/>
          </w:tcPr>
          <w:p w14:paraId="157F17AE" w14:textId="77777777" w:rsidR="00082BAC" w:rsidRDefault="00082BAC">
            <w:pPr>
              <w:pStyle w:val="EMPTYCELLSTYLE"/>
            </w:pPr>
          </w:p>
        </w:tc>
        <w:tc>
          <w:tcPr>
            <w:tcW w:w="540" w:type="dxa"/>
            <w:gridSpan w:val="2"/>
          </w:tcPr>
          <w:p w14:paraId="157F17AF" w14:textId="77777777" w:rsidR="00082BAC" w:rsidRDefault="00082BAC">
            <w:pPr>
              <w:pStyle w:val="EMPTYCELLSTYLE"/>
            </w:pPr>
          </w:p>
        </w:tc>
        <w:tc>
          <w:tcPr>
            <w:tcW w:w="560" w:type="dxa"/>
            <w:tcMar>
              <w:top w:w="0" w:type="dxa"/>
              <w:left w:w="0" w:type="dxa"/>
              <w:bottom w:w="0" w:type="dxa"/>
              <w:right w:w="0" w:type="dxa"/>
            </w:tcMar>
            <w:vAlign w:val="center"/>
          </w:tcPr>
          <w:p w14:paraId="157F17B0" w14:textId="77777777" w:rsidR="00082BAC" w:rsidRDefault="008C2026">
            <w:pPr>
              <w:spacing w:before="40" w:after="20"/>
              <w:ind w:left="100" w:right="20"/>
            </w:pPr>
            <w:r>
              <w:rPr>
                <w:rFonts w:ascii="DejaVu Sans" w:eastAsia="DejaVu Sans" w:hAnsi="DejaVu Sans" w:cs="DejaVu Sans"/>
              </w:rPr>
              <w:t>3.</w:t>
            </w:r>
          </w:p>
        </w:tc>
        <w:tc>
          <w:tcPr>
            <w:tcW w:w="13555" w:type="dxa"/>
            <w:gridSpan w:val="24"/>
            <w:tcMar>
              <w:top w:w="0" w:type="dxa"/>
              <w:left w:w="0" w:type="dxa"/>
              <w:bottom w:w="0" w:type="dxa"/>
              <w:right w:w="0" w:type="dxa"/>
            </w:tcMar>
            <w:vAlign w:val="center"/>
          </w:tcPr>
          <w:p w14:paraId="157F17B1" w14:textId="77777777" w:rsidR="00082BAC" w:rsidRDefault="008C2026">
            <w:pPr>
              <w:spacing w:before="40" w:after="20"/>
              <w:ind w:left="40" w:right="20"/>
            </w:pPr>
            <w:r>
              <w:rPr>
                <w:rFonts w:ascii="DejaVu Sans" w:eastAsia="DejaVu Sans" w:hAnsi="DejaVu Sans" w:cs="DejaVu Sans"/>
              </w:rPr>
              <w:t>Kraštovaizdžio apsauga</w:t>
            </w:r>
          </w:p>
        </w:tc>
        <w:tc>
          <w:tcPr>
            <w:tcW w:w="400" w:type="dxa"/>
            <w:gridSpan w:val="2"/>
          </w:tcPr>
          <w:p w14:paraId="157F17B2" w14:textId="77777777" w:rsidR="00082BAC" w:rsidRDefault="00082BAC">
            <w:pPr>
              <w:pStyle w:val="EMPTYCELLSTYLE"/>
            </w:pPr>
          </w:p>
        </w:tc>
        <w:tc>
          <w:tcPr>
            <w:tcW w:w="40" w:type="dxa"/>
          </w:tcPr>
          <w:p w14:paraId="157F17B3" w14:textId="77777777" w:rsidR="00082BAC" w:rsidRDefault="00082BAC">
            <w:pPr>
              <w:pStyle w:val="EMPTYCELLSTYLE"/>
            </w:pPr>
          </w:p>
        </w:tc>
      </w:tr>
      <w:tr w:rsidR="00082BAC" w14:paraId="157F17BE" w14:textId="77777777" w:rsidTr="00B751D5">
        <w:trPr>
          <w:gridAfter w:val="1"/>
          <w:wAfter w:w="40" w:type="dxa"/>
          <w:trHeight w:hRule="exact" w:val="200"/>
        </w:trPr>
        <w:tc>
          <w:tcPr>
            <w:tcW w:w="400" w:type="dxa"/>
          </w:tcPr>
          <w:p w14:paraId="157F17B5" w14:textId="77777777" w:rsidR="00082BAC" w:rsidRDefault="00082BAC">
            <w:pPr>
              <w:pStyle w:val="EMPTYCELLSTYLE"/>
            </w:pPr>
          </w:p>
        </w:tc>
        <w:tc>
          <w:tcPr>
            <w:tcW w:w="400" w:type="dxa"/>
            <w:gridSpan w:val="3"/>
          </w:tcPr>
          <w:p w14:paraId="157F17B6" w14:textId="77777777" w:rsidR="00082BAC" w:rsidRDefault="00082BAC">
            <w:pPr>
              <w:pStyle w:val="EMPTYCELLSTYLE"/>
            </w:pPr>
          </w:p>
        </w:tc>
        <w:tc>
          <w:tcPr>
            <w:tcW w:w="660" w:type="dxa"/>
            <w:gridSpan w:val="5"/>
          </w:tcPr>
          <w:p w14:paraId="157F17B7" w14:textId="77777777" w:rsidR="00082BAC" w:rsidRDefault="00082BAC">
            <w:pPr>
              <w:pStyle w:val="EMPTYCELLSTYLE"/>
            </w:pPr>
          </w:p>
        </w:tc>
        <w:tc>
          <w:tcPr>
            <w:tcW w:w="540" w:type="dxa"/>
            <w:gridSpan w:val="2"/>
          </w:tcPr>
          <w:p w14:paraId="157F17B8" w14:textId="77777777" w:rsidR="00082BAC" w:rsidRDefault="00082BAC">
            <w:pPr>
              <w:pStyle w:val="EMPTYCELLSTYLE"/>
            </w:pPr>
          </w:p>
        </w:tc>
        <w:tc>
          <w:tcPr>
            <w:tcW w:w="560" w:type="dxa"/>
          </w:tcPr>
          <w:p w14:paraId="157F17B9" w14:textId="77777777" w:rsidR="00082BAC" w:rsidRDefault="00082BAC">
            <w:pPr>
              <w:pStyle w:val="EMPTYCELLSTYLE"/>
            </w:pPr>
          </w:p>
        </w:tc>
        <w:tc>
          <w:tcPr>
            <w:tcW w:w="4640" w:type="dxa"/>
            <w:gridSpan w:val="7"/>
          </w:tcPr>
          <w:p w14:paraId="157F17BA" w14:textId="77777777" w:rsidR="00082BAC" w:rsidRDefault="00082BAC">
            <w:pPr>
              <w:pStyle w:val="EMPTYCELLSTYLE"/>
            </w:pPr>
          </w:p>
        </w:tc>
        <w:tc>
          <w:tcPr>
            <w:tcW w:w="8915" w:type="dxa"/>
            <w:gridSpan w:val="17"/>
          </w:tcPr>
          <w:p w14:paraId="157F17BB" w14:textId="77777777" w:rsidR="00082BAC" w:rsidRDefault="00082BAC">
            <w:pPr>
              <w:pStyle w:val="EMPTYCELLSTYLE"/>
            </w:pPr>
          </w:p>
        </w:tc>
        <w:tc>
          <w:tcPr>
            <w:tcW w:w="400" w:type="dxa"/>
            <w:gridSpan w:val="2"/>
          </w:tcPr>
          <w:p w14:paraId="157F17BC" w14:textId="77777777" w:rsidR="00082BAC" w:rsidRDefault="00082BAC">
            <w:pPr>
              <w:pStyle w:val="EMPTYCELLSTYLE"/>
            </w:pPr>
          </w:p>
        </w:tc>
        <w:tc>
          <w:tcPr>
            <w:tcW w:w="40" w:type="dxa"/>
          </w:tcPr>
          <w:p w14:paraId="157F17BD" w14:textId="77777777" w:rsidR="00082BAC" w:rsidRDefault="00082BAC">
            <w:pPr>
              <w:pStyle w:val="EMPTYCELLSTYLE"/>
            </w:pPr>
          </w:p>
        </w:tc>
      </w:tr>
      <w:tr w:rsidR="00082BAC" w14:paraId="157F17C7" w14:textId="77777777" w:rsidTr="00B751D5">
        <w:trPr>
          <w:gridAfter w:val="1"/>
          <w:wAfter w:w="40" w:type="dxa"/>
          <w:trHeight w:hRule="exact" w:val="400"/>
        </w:trPr>
        <w:tc>
          <w:tcPr>
            <w:tcW w:w="400" w:type="dxa"/>
          </w:tcPr>
          <w:p w14:paraId="157F17BF" w14:textId="77777777" w:rsidR="00082BAC" w:rsidRDefault="00082BAC">
            <w:pPr>
              <w:pStyle w:val="EMPTYCELLSTYLE"/>
            </w:pPr>
          </w:p>
        </w:tc>
        <w:tc>
          <w:tcPr>
            <w:tcW w:w="400" w:type="dxa"/>
            <w:gridSpan w:val="3"/>
          </w:tcPr>
          <w:p w14:paraId="157F17C0" w14:textId="77777777" w:rsidR="00082BAC" w:rsidRDefault="00082BAC">
            <w:pPr>
              <w:pStyle w:val="EMPTYCELLSTYLE"/>
            </w:pPr>
          </w:p>
        </w:tc>
        <w:tc>
          <w:tcPr>
            <w:tcW w:w="660" w:type="dxa"/>
            <w:gridSpan w:val="5"/>
          </w:tcPr>
          <w:p w14:paraId="157F17C1" w14:textId="77777777" w:rsidR="00082BAC" w:rsidRDefault="00082BAC">
            <w:pPr>
              <w:pStyle w:val="EMPTYCELLSTYLE"/>
            </w:pPr>
          </w:p>
        </w:tc>
        <w:tc>
          <w:tcPr>
            <w:tcW w:w="540" w:type="dxa"/>
            <w:gridSpan w:val="2"/>
          </w:tcPr>
          <w:p w14:paraId="157F17C2" w14:textId="77777777" w:rsidR="00082BAC" w:rsidRDefault="00082BAC">
            <w:pPr>
              <w:pStyle w:val="EMPTYCELLSTYLE"/>
            </w:pPr>
          </w:p>
        </w:tc>
        <w:tc>
          <w:tcPr>
            <w:tcW w:w="560" w:type="dxa"/>
            <w:tcMar>
              <w:top w:w="0" w:type="dxa"/>
              <w:left w:w="0" w:type="dxa"/>
              <w:bottom w:w="0" w:type="dxa"/>
              <w:right w:w="0" w:type="dxa"/>
            </w:tcMar>
            <w:vAlign w:val="center"/>
          </w:tcPr>
          <w:p w14:paraId="157F17C3" w14:textId="77777777" w:rsidR="00082BAC" w:rsidRDefault="008C2026">
            <w:pPr>
              <w:spacing w:before="40" w:after="20"/>
              <w:ind w:left="100" w:right="20"/>
            </w:pPr>
            <w:r>
              <w:rPr>
                <w:rFonts w:ascii="DejaVu Sans" w:eastAsia="DejaVu Sans" w:hAnsi="DejaVu Sans" w:cs="DejaVu Sans"/>
              </w:rPr>
              <w:t>4.</w:t>
            </w:r>
          </w:p>
        </w:tc>
        <w:tc>
          <w:tcPr>
            <w:tcW w:w="13555" w:type="dxa"/>
            <w:gridSpan w:val="24"/>
            <w:tcMar>
              <w:top w:w="0" w:type="dxa"/>
              <w:left w:w="0" w:type="dxa"/>
              <w:bottom w:w="0" w:type="dxa"/>
              <w:right w:w="0" w:type="dxa"/>
            </w:tcMar>
            <w:vAlign w:val="center"/>
          </w:tcPr>
          <w:p w14:paraId="157F17C4" w14:textId="77777777" w:rsidR="00082BAC" w:rsidRDefault="008C2026">
            <w:pPr>
              <w:spacing w:before="40" w:after="20"/>
              <w:ind w:left="40" w:right="20"/>
            </w:pPr>
            <w:r>
              <w:rPr>
                <w:rFonts w:ascii="DejaVu Sans" w:eastAsia="DejaVu Sans" w:hAnsi="DejaVu Sans" w:cs="DejaVu Sans"/>
              </w:rPr>
              <w:t>Kultūros paveldo teritorijų tvarkymas</w:t>
            </w:r>
          </w:p>
        </w:tc>
        <w:tc>
          <w:tcPr>
            <w:tcW w:w="400" w:type="dxa"/>
            <w:gridSpan w:val="2"/>
          </w:tcPr>
          <w:p w14:paraId="157F17C5" w14:textId="77777777" w:rsidR="00082BAC" w:rsidRDefault="00082BAC">
            <w:pPr>
              <w:pStyle w:val="EMPTYCELLSTYLE"/>
            </w:pPr>
          </w:p>
        </w:tc>
        <w:tc>
          <w:tcPr>
            <w:tcW w:w="40" w:type="dxa"/>
          </w:tcPr>
          <w:p w14:paraId="157F17C6" w14:textId="77777777" w:rsidR="00082BAC" w:rsidRDefault="00082BAC">
            <w:pPr>
              <w:pStyle w:val="EMPTYCELLSTYLE"/>
            </w:pPr>
          </w:p>
        </w:tc>
      </w:tr>
      <w:tr w:rsidR="00082BAC" w14:paraId="157F17D1" w14:textId="77777777" w:rsidTr="00B751D5">
        <w:trPr>
          <w:gridAfter w:val="1"/>
          <w:wAfter w:w="40" w:type="dxa"/>
          <w:trHeight w:hRule="exact" w:val="200"/>
        </w:trPr>
        <w:tc>
          <w:tcPr>
            <w:tcW w:w="400" w:type="dxa"/>
          </w:tcPr>
          <w:p w14:paraId="157F17C8" w14:textId="77777777" w:rsidR="00082BAC" w:rsidRDefault="00082BAC">
            <w:pPr>
              <w:pStyle w:val="EMPTYCELLSTYLE"/>
            </w:pPr>
          </w:p>
        </w:tc>
        <w:tc>
          <w:tcPr>
            <w:tcW w:w="400" w:type="dxa"/>
            <w:gridSpan w:val="3"/>
          </w:tcPr>
          <w:p w14:paraId="157F17C9" w14:textId="77777777" w:rsidR="00082BAC" w:rsidRDefault="00082BAC">
            <w:pPr>
              <w:pStyle w:val="EMPTYCELLSTYLE"/>
            </w:pPr>
          </w:p>
        </w:tc>
        <w:tc>
          <w:tcPr>
            <w:tcW w:w="660" w:type="dxa"/>
            <w:gridSpan w:val="5"/>
          </w:tcPr>
          <w:p w14:paraId="157F17CA" w14:textId="77777777" w:rsidR="00082BAC" w:rsidRDefault="00082BAC">
            <w:pPr>
              <w:pStyle w:val="EMPTYCELLSTYLE"/>
            </w:pPr>
          </w:p>
        </w:tc>
        <w:tc>
          <w:tcPr>
            <w:tcW w:w="540" w:type="dxa"/>
            <w:gridSpan w:val="2"/>
          </w:tcPr>
          <w:p w14:paraId="157F17CB" w14:textId="77777777" w:rsidR="00082BAC" w:rsidRDefault="00082BAC">
            <w:pPr>
              <w:pStyle w:val="EMPTYCELLSTYLE"/>
            </w:pPr>
          </w:p>
        </w:tc>
        <w:tc>
          <w:tcPr>
            <w:tcW w:w="560" w:type="dxa"/>
          </w:tcPr>
          <w:p w14:paraId="157F17CC" w14:textId="77777777" w:rsidR="00082BAC" w:rsidRDefault="00082BAC">
            <w:pPr>
              <w:pStyle w:val="EMPTYCELLSTYLE"/>
            </w:pPr>
          </w:p>
        </w:tc>
        <w:tc>
          <w:tcPr>
            <w:tcW w:w="4640" w:type="dxa"/>
            <w:gridSpan w:val="7"/>
          </w:tcPr>
          <w:p w14:paraId="157F17CD" w14:textId="77777777" w:rsidR="00082BAC" w:rsidRDefault="00082BAC">
            <w:pPr>
              <w:pStyle w:val="EMPTYCELLSTYLE"/>
            </w:pPr>
          </w:p>
        </w:tc>
        <w:tc>
          <w:tcPr>
            <w:tcW w:w="8915" w:type="dxa"/>
            <w:gridSpan w:val="17"/>
          </w:tcPr>
          <w:p w14:paraId="157F17CE" w14:textId="77777777" w:rsidR="00082BAC" w:rsidRDefault="00082BAC">
            <w:pPr>
              <w:pStyle w:val="EMPTYCELLSTYLE"/>
            </w:pPr>
          </w:p>
        </w:tc>
        <w:tc>
          <w:tcPr>
            <w:tcW w:w="400" w:type="dxa"/>
            <w:gridSpan w:val="2"/>
          </w:tcPr>
          <w:p w14:paraId="157F17CF" w14:textId="77777777" w:rsidR="00082BAC" w:rsidRDefault="00082BAC">
            <w:pPr>
              <w:pStyle w:val="EMPTYCELLSTYLE"/>
            </w:pPr>
          </w:p>
        </w:tc>
        <w:tc>
          <w:tcPr>
            <w:tcW w:w="40" w:type="dxa"/>
          </w:tcPr>
          <w:p w14:paraId="157F17D0" w14:textId="77777777" w:rsidR="00082BAC" w:rsidRDefault="00082BAC">
            <w:pPr>
              <w:pStyle w:val="EMPTYCELLSTYLE"/>
            </w:pPr>
          </w:p>
        </w:tc>
      </w:tr>
      <w:tr w:rsidR="00082BAC" w14:paraId="157F17DA" w14:textId="77777777" w:rsidTr="00B751D5">
        <w:trPr>
          <w:gridAfter w:val="1"/>
          <w:wAfter w:w="40" w:type="dxa"/>
          <w:trHeight w:hRule="exact" w:val="400"/>
        </w:trPr>
        <w:tc>
          <w:tcPr>
            <w:tcW w:w="400" w:type="dxa"/>
          </w:tcPr>
          <w:p w14:paraId="157F17D2" w14:textId="77777777" w:rsidR="00082BAC" w:rsidRDefault="00082BAC">
            <w:pPr>
              <w:pStyle w:val="EMPTYCELLSTYLE"/>
            </w:pPr>
          </w:p>
        </w:tc>
        <w:tc>
          <w:tcPr>
            <w:tcW w:w="400" w:type="dxa"/>
            <w:gridSpan w:val="3"/>
          </w:tcPr>
          <w:p w14:paraId="157F17D3" w14:textId="77777777" w:rsidR="00082BAC" w:rsidRDefault="00082BAC">
            <w:pPr>
              <w:pStyle w:val="EMPTYCELLSTYLE"/>
            </w:pPr>
          </w:p>
        </w:tc>
        <w:tc>
          <w:tcPr>
            <w:tcW w:w="660" w:type="dxa"/>
            <w:gridSpan w:val="5"/>
          </w:tcPr>
          <w:p w14:paraId="157F17D4" w14:textId="77777777" w:rsidR="00082BAC" w:rsidRDefault="00082BAC">
            <w:pPr>
              <w:pStyle w:val="EMPTYCELLSTYLE"/>
            </w:pPr>
          </w:p>
        </w:tc>
        <w:tc>
          <w:tcPr>
            <w:tcW w:w="540" w:type="dxa"/>
            <w:gridSpan w:val="2"/>
          </w:tcPr>
          <w:p w14:paraId="157F17D5" w14:textId="77777777" w:rsidR="00082BAC" w:rsidRDefault="00082BAC">
            <w:pPr>
              <w:pStyle w:val="EMPTYCELLSTYLE"/>
            </w:pPr>
          </w:p>
        </w:tc>
        <w:tc>
          <w:tcPr>
            <w:tcW w:w="560" w:type="dxa"/>
            <w:tcMar>
              <w:top w:w="0" w:type="dxa"/>
              <w:left w:w="0" w:type="dxa"/>
              <w:bottom w:w="0" w:type="dxa"/>
              <w:right w:w="0" w:type="dxa"/>
            </w:tcMar>
            <w:vAlign w:val="center"/>
          </w:tcPr>
          <w:p w14:paraId="157F17D6" w14:textId="77777777" w:rsidR="00082BAC" w:rsidRDefault="008C2026">
            <w:pPr>
              <w:spacing w:before="40" w:after="20"/>
              <w:ind w:left="100" w:right="20"/>
            </w:pPr>
            <w:r>
              <w:rPr>
                <w:rFonts w:ascii="DejaVu Sans" w:eastAsia="DejaVu Sans" w:hAnsi="DejaVu Sans" w:cs="DejaVu Sans"/>
              </w:rPr>
              <w:t>5.</w:t>
            </w:r>
          </w:p>
        </w:tc>
        <w:tc>
          <w:tcPr>
            <w:tcW w:w="13555" w:type="dxa"/>
            <w:gridSpan w:val="24"/>
            <w:tcMar>
              <w:top w:w="0" w:type="dxa"/>
              <w:left w:w="0" w:type="dxa"/>
              <w:bottom w:w="0" w:type="dxa"/>
              <w:right w:w="0" w:type="dxa"/>
            </w:tcMar>
            <w:vAlign w:val="center"/>
          </w:tcPr>
          <w:p w14:paraId="157F17D7" w14:textId="77777777" w:rsidR="00082BAC" w:rsidRDefault="008C2026">
            <w:pPr>
              <w:spacing w:before="40" w:after="20"/>
              <w:ind w:left="40" w:right="20"/>
            </w:pPr>
            <w:r>
              <w:rPr>
                <w:rFonts w:ascii="DejaVu Sans" w:eastAsia="DejaVu Sans" w:hAnsi="DejaVu Sans" w:cs="DejaVu Sans"/>
              </w:rPr>
              <w:t>Gyvenamųjų teritorijų plėtra</w:t>
            </w:r>
          </w:p>
        </w:tc>
        <w:tc>
          <w:tcPr>
            <w:tcW w:w="400" w:type="dxa"/>
            <w:gridSpan w:val="2"/>
          </w:tcPr>
          <w:p w14:paraId="157F17D8" w14:textId="77777777" w:rsidR="00082BAC" w:rsidRDefault="00082BAC">
            <w:pPr>
              <w:pStyle w:val="EMPTYCELLSTYLE"/>
            </w:pPr>
          </w:p>
        </w:tc>
        <w:tc>
          <w:tcPr>
            <w:tcW w:w="40" w:type="dxa"/>
          </w:tcPr>
          <w:p w14:paraId="157F17D9" w14:textId="77777777" w:rsidR="00082BAC" w:rsidRDefault="00082BAC">
            <w:pPr>
              <w:pStyle w:val="EMPTYCELLSTYLE"/>
            </w:pPr>
          </w:p>
        </w:tc>
      </w:tr>
      <w:tr w:rsidR="00082BAC" w14:paraId="157F17E4" w14:textId="77777777" w:rsidTr="00B751D5">
        <w:trPr>
          <w:gridAfter w:val="1"/>
          <w:wAfter w:w="40" w:type="dxa"/>
          <w:trHeight w:hRule="exact" w:val="200"/>
        </w:trPr>
        <w:tc>
          <w:tcPr>
            <w:tcW w:w="400" w:type="dxa"/>
          </w:tcPr>
          <w:p w14:paraId="157F17DB" w14:textId="77777777" w:rsidR="00082BAC" w:rsidRDefault="00082BAC">
            <w:pPr>
              <w:pStyle w:val="EMPTYCELLSTYLE"/>
            </w:pPr>
          </w:p>
        </w:tc>
        <w:tc>
          <w:tcPr>
            <w:tcW w:w="400" w:type="dxa"/>
            <w:gridSpan w:val="3"/>
          </w:tcPr>
          <w:p w14:paraId="157F17DC" w14:textId="77777777" w:rsidR="00082BAC" w:rsidRDefault="00082BAC">
            <w:pPr>
              <w:pStyle w:val="EMPTYCELLSTYLE"/>
            </w:pPr>
          </w:p>
        </w:tc>
        <w:tc>
          <w:tcPr>
            <w:tcW w:w="660" w:type="dxa"/>
            <w:gridSpan w:val="5"/>
          </w:tcPr>
          <w:p w14:paraId="157F17DD" w14:textId="77777777" w:rsidR="00082BAC" w:rsidRDefault="00082BAC">
            <w:pPr>
              <w:pStyle w:val="EMPTYCELLSTYLE"/>
            </w:pPr>
          </w:p>
        </w:tc>
        <w:tc>
          <w:tcPr>
            <w:tcW w:w="540" w:type="dxa"/>
            <w:gridSpan w:val="2"/>
          </w:tcPr>
          <w:p w14:paraId="157F17DE" w14:textId="77777777" w:rsidR="00082BAC" w:rsidRDefault="00082BAC">
            <w:pPr>
              <w:pStyle w:val="EMPTYCELLSTYLE"/>
            </w:pPr>
          </w:p>
        </w:tc>
        <w:tc>
          <w:tcPr>
            <w:tcW w:w="560" w:type="dxa"/>
          </w:tcPr>
          <w:p w14:paraId="157F17DF" w14:textId="77777777" w:rsidR="00082BAC" w:rsidRDefault="00082BAC">
            <w:pPr>
              <w:pStyle w:val="EMPTYCELLSTYLE"/>
            </w:pPr>
          </w:p>
        </w:tc>
        <w:tc>
          <w:tcPr>
            <w:tcW w:w="4640" w:type="dxa"/>
            <w:gridSpan w:val="7"/>
          </w:tcPr>
          <w:p w14:paraId="157F17E0" w14:textId="77777777" w:rsidR="00082BAC" w:rsidRDefault="00082BAC">
            <w:pPr>
              <w:pStyle w:val="EMPTYCELLSTYLE"/>
            </w:pPr>
          </w:p>
        </w:tc>
        <w:tc>
          <w:tcPr>
            <w:tcW w:w="8915" w:type="dxa"/>
            <w:gridSpan w:val="17"/>
          </w:tcPr>
          <w:p w14:paraId="157F17E1" w14:textId="77777777" w:rsidR="00082BAC" w:rsidRDefault="00082BAC">
            <w:pPr>
              <w:pStyle w:val="EMPTYCELLSTYLE"/>
            </w:pPr>
          </w:p>
        </w:tc>
        <w:tc>
          <w:tcPr>
            <w:tcW w:w="400" w:type="dxa"/>
            <w:gridSpan w:val="2"/>
          </w:tcPr>
          <w:p w14:paraId="157F17E2" w14:textId="77777777" w:rsidR="00082BAC" w:rsidRDefault="00082BAC">
            <w:pPr>
              <w:pStyle w:val="EMPTYCELLSTYLE"/>
            </w:pPr>
          </w:p>
        </w:tc>
        <w:tc>
          <w:tcPr>
            <w:tcW w:w="40" w:type="dxa"/>
          </w:tcPr>
          <w:p w14:paraId="157F17E3" w14:textId="77777777" w:rsidR="00082BAC" w:rsidRDefault="00082BAC">
            <w:pPr>
              <w:pStyle w:val="EMPTYCELLSTYLE"/>
            </w:pPr>
          </w:p>
        </w:tc>
      </w:tr>
      <w:tr w:rsidR="00082BAC" w14:paraId="157F17ED" w14:textId="77777777" w:rsidTr="00B751D5">
        <w:trPr>
          <w:gridAfter w:val="1"/>
          <w:wAfter w:w="40" w:type="dxa"/>
          <w:trHeight w:hRule="exact" w:val="400"/>
        </w:trPr>
        <w:tc>
          <w:tcPr>
            <w:tcW w:w="400" w:type="dxa"/>
          </w:tcPr>
          <w:p w14:paraId="157F17E5" w14:textId="77777777" w:rsidR="00082BAC" w:rsidRDefault="00082BAC">
            <w:pPr>
              <w:pStyle w:val="EMPTYCELLSTYLE"/>
            </w:pPr>
          </w:p>
        </w:tc>
        <w:tc>
          <w:tcPr>
            <w:tcW w:w="400" w:type="dxa"/>
            <w:gridSpan w:val="3"/>
          </w:tcPr>
          <w:p w14:paraId="157F17E6" w14:textId="77777777" w:rsidR="00082BAC" w:rsidRDefault="00082BAC">
            <w:pPr>
              <w:pStyle w:val="EMPTYCELLSTYLE"/>
            </w:pPr>
          </w:p>
        </w:tc>
        <w:tc>
          <w:tcPr>
            <w:tcW w:w="660" w:type="dxa"/>
            <w:gridSpan w:val="5"/>
          </w:tcPr>
          <w:p w14:paraId="157F17E7" w14:textId="77777777" w:rsidR="00082BAC" w:rsidRDefault="00082BAC">
            <w:pPr>
              <w:pStyle w:val="EMPTYCELLSTYLE"/>
            </w:pPr>
          </w:p>
        </w:tc>
        <w:tc>
          <w:tcPr>
            <w:tcW w:w="540" w:type="dxa"/>
            <w:gridSpan w:val="2"/>
          </w:tcPr>
          <w:p w14:paraId="157F17E8" w14:textId="77777777" w:rsidR="00082BAC" w:rsidRDefault="00082BAC">
            <w:pPr>
              <w:pStyle w:val="EMPTYCELLSTYLE"/>
            </w:pPr>
          </w:p>
        </w:tc>
        <w:tc>
          <w:tcPr>
            <w:tcW w:w="560" w:type="dxa"/>
            <w:tcMar>
              <w:top w:w="0" w:type="dxa"/>
              <w:left w:w="0" w:type="dxa"/>
              <w:bottom w:w="0" w:type="dxa"/>
              <w:right w:w="0" w:type="dxa"/>
            </w:tcMar>
            <w:vAlign w:val="center"/>
          </w:tcPr>
          <w:p w14:paraId="157F17E9" w14:textId="77777777" w:rsidR="00082BAC" w:rsidRDefault="008C2026">
            <w:pPr>
              <w:spacing w:before="40" w:after="20"/>
              <w:ind w:left="100" w:right="20"/>
            </w:pPr>
            <w:r>
              <w:rPr>
                <w:rFonts w:ascii="DejaVu Sans" w:eastAsia="DejaVu Sans" w:hAnsi="DejaVu Sans" w:cs="DejaVu Sans"/>
              </w:rPr>
              <w:t>6.</w:t>
            </w:r>
          </w:p>
        </w:tc>
        <w:tc>
          <w:tcPr>
            <w:tcW w:w="13555" w:type="dxa"/>
            <w:gridSpan w:val="24"/>
            <w:tcMar>
              <w:top w:w="0" w:type="dxa"/>
              <w:left w:w="0" w:type="dxa"/>
              <w:bottom w:w="0" w:type="dxa"/>
              <w:right w:w="0" w:type="dxa"/>
            </w:tcMar>
            <w:vAlign w:val="center"/>
          </w:tcPr>
          <w:p w14:paraId="157F17EA" w14:textId="77777777" w:rsidR="00082BAC" w:rsidRDefault="008C2026">
            <w:pPr>
              <w:spacing w:before="40" w:after="20"/>
              <w:ind w:left="40" w:right="20"/>
            </w:pPr>
            <w:r>
              <w:rPr>
                <w:rFonts w:ascii="DejaVu Sans" w:eastAsia="DejaVu Sans" w:hAnsi="DejaVu Sans" w:cs="DejaVu Sans"/>
              </w:rPr>
              <w:t>Socialinės - kultūrinės infrastruktūros vystymas</w:t>
            </w:r>
          </w:p>
        </w:tc>
        <w:tc>
          <w:tcPr>
            <w:tcW w:w="400" w:type="dxa"/>
            <w:gridSpan w:val="2"/>
          </w:tcPr>
          <w:p w14:paraId="157F17EB" w14:textId="77777777" w:rsidR="00082BAC" w:rsidRDefault="00082BAC">
            <w:pPr>
              <w:pStyle w:val="EMPTYCELLSTYLE"/>
            </w:pPr>
          </w:p>
        </w:tc>
        <w:tc>
          <w:tcPr>
            <w:tcW w:w="40" w:type="dxa"/>
          </w:tcPr>
          <w:p w14:paraId="157F17EC" w14:textId="77777777" w:rsidR="00082BAC" w:rsidRDefault="00082BAC">
            <w:pPr>
              <w:pStyle w:val="EMPTYCELLSTYLE"/>
            </w:pPr>
          </w:p>
        </w:tc>
      </w:tr>
      <w:tr w:rsidR="00082BAC" w14:paraId="157F17F7" w14:textId="77777777" w:rsidTr="00B751D5">
        <w:trPr>
          <w:gridAfter w:val="1"/>
          <w:wAfter w:w="40" w:type="dxa"/>
          <w:trHeight w:hRule="exact" w:val="200"/>
        </w:trPr>
        <w:tc>
          <w:tcPr>
            <w:tcW w:w="400" w:type="dxa"/>
          </w:tcPr>
          <w:p w14:paraId="157F17EE" w14:textId="77777777" w:rsidR="00082BAC" w:rsidRDefault="00082BAC">
            <w:pPr>
              <w:pStyle w:val="EMPTYCELLSTYLE"/>
            </w:pPr>
          </w:p>
        </w:tc>
        <w:tc>
          <w:tcPr>
            <w:tcW w:w="400" w:type="dxa"/>
            <w:gridSpan w:val="3"/>
          </w:tcPr>
          <w:p w14:paraId="157F17EF" w14:textId="77777777" w:rsidR="00082BAC" w:rsidRDefault="00082BAC">
            <w:pPr>
              <w:pStyle w:val="EMPTYCELLSTYLE"/>
            </w:pPr>
          </w:p>
        </w:tc>
        <w:tc>
          <w:tcPr>
            <w:tcW w:w="660" w:type="dxa"/>
            <w:gridSpan w:val="5"/>
          </w:tcPr>
          <w:p w14:paraId="157F17F0" w14:textId="77777777" w:rsidR="00082BAC" w:rsidRDefault="00082BAC">
            <w:pPr>
              <w:pStyle w:val="EMPTYCELLSTYLE"/>
            </w:pPr>
          </w:p>
        </w:tc>
        <w:tc>
          <w:tcPr>
            <w:tcW w:w="540" w:type="dxa"/>
            <w:gridSpan w:val="2"/>
          </w:tcPr>
          <w:p w14:paraId="157F17F1" w14:textId="77777777" w:rsidR="00082BAC" w:rsidRDefault="00082BAC">
            <w:pPr>
              <w:pStyle w:val="EMPTYCELLSTYLE"/>
            </w:pPr>
          </w:p>
        </w:tc>
        <w:tc>
          <w:tcPr>
            <w:tcW w:w="560" w:type="dxa"/>
          </w:tcPr>
          <w:p w14:paraId="157F17F2" w14:textId="77777777" w:rsidR="00082BAC" w:rsidRDefault="00082BAC">
            <w:pPr>
              <w:pStyle w:val="EMPTYCELLSTYLE"/>
            </w:pPr>
          </w:p>
        </w:tc>
        <w:tc>
          <w:tcPr>
            <w:tcW w:w="4640" w:type="dxa"/>
            <w:gridSpan w:val="7"/>
          </w:tcPr>
          <w:p w14:paraId="157F17F3" w14:textId="77777777" w:rsidR="00082BAC" w:rsidRDefault="00082BAC">
            <w:pPr>
              <w:pStyle w:val="EMPTYCELLSTYLE"/>
            </w:pPr>
          </w:p>
        </w:tc>
        <w:tc>
          <w:tcPr>
            <w:tcW w:w="8915" w:type="dxa"/>
            <w:gridSpan w:val="17"/>
          </w:tcPr>
          <w:p w14:paraId="157F17F4" w14:textId="77777777" w:rsidR="00082BAC" w:rsidRDefault="00082BAC">
            <w:pPr>
              <w:pStyle w:val="EMPTYCELLSTYLE"/>
            </w:pPr>
          </w:p>
        </w:tc>
        <w:tc>
          <w:tcPr>
            <w:tcW w:w="400" w:type="dxa"/>
            <w:gridSpan w:val="2"/>
          </w:tcPr>
          <w:p w14:paraId="157F17F5" w14:textId="77777777" w:rsidR="00082BAC" w:rsidRDefault="00082BAC">
            <w:pPr>
              <w:pStyle w:val="EMPTYCELLSTYLE"/>
            </w:pPr>
          </w:p>
        </w:tc>
        <w:tc>
          <w:tcPr>
            <w:tcW w:w="40" w:type="dxa"/>
          </w:tcPr>
          <w:p w14:paraId="157F17F6" w14:textId="77777777" w:rsidR="00082BAC" w:rsidRDefault="00082BAC">
            <w:pPr>
              <w:pStyle w:val="EMPTYCELLSTYLE"/>
            </w:pPr>
          </w:p>
        </w:tc>
      </w:tr>
      <w:tr w:rsidR="00082BAC" w14:paraId="157F1800" w14:textId="77777777" w:rsidTr="00B751D5">
        <w:trPr>
          <w:gridAfter w:val="1"/>
          <w:wAfter w:w="40" w:type="dxa"/>
          <w:trHeight w:hRule="exact" w:val="400"/>
        </w:trPr>
        <w:tc>
          <w:tcPr>
            <w:tcW w:w="400" w:type="dxa"/>
          </w:tcPr>
          <w:p w14:paraId="157F17F8" w14:textId="77777777" w:rsidR="00082BAC" w:rsidRDefault="00082BAC">
            <w:pPr>
              <w:pStyle w:val="EMPTYCELLSTYLE"/>
            </w:pPr>
          </w:p>
        </w:tc>
        <w:tc>
          <w:tcPr>
            <w:tcW w:w="400" w:type="dxa"/>
            <w:gridSpan w:val="3"/>
          </w:tcPr>
          <w:p w14:paraId="157F17F9" w14:textId="77777777" w:rsidR="00082BAC" w:rsidRDefault="00082BAC">
            <w:pPr>
              <w:pStyle w:val="EMPTYCELLSTYLE"/>
            </w:pPr>
          </w:p>
        </w:tc>
        <w:tc>
          <w:tcPr>
            <w:tcW w:w="660" w:type="dxa"/>
            <w:gridSpan w:val="5"/>
          </w:tcPr>
          <w:p w14:paraId="157F17FA" w14:textId="77777777" w:rsidR="00082BAC" w:rsidRDefault="00082BAC">
            <w:pPr>
              <w:pStyle w:val="EMPTYCELLSTYLE"/>
            </w:pPr>
          </w:p>
        </w:tc>
        <w:tc>
          <w:tcPr>
            <w:tcW w:w="540" w:type="dxa"/>
            <w:gridSpan w:val="2"/>
          </w:tcPr>
          <w:p w14:paraId="157F17FB" w14:textId="77777777" w:rsidR="00082BAC" w:rsidRDefault="00082BAC">
            <w:pPr>
              <w:pStyle w:val="EMPTYCELLSTYLE"/>
            </w:pPr>
          </w:p>
        </w:tc>
        <w:tc>
          <w:tcPr>
            <w:tcW w:w="560" w:type="dxa"/>
            <w:tcMar>
              <w:top w:w="0" w:type="dxa"/>
              <w:left w:w="0" w:type="dxa"/>
              <w:bottom w:w="0" w:type="dxa"/>
              <w:right w:w="0" w:type="dxa"/>
            </w:tcMar>
            <w:vAlign w:val="center"/>
          </w:tcPr>
          <w:p w14:paraId="157F17FC" w14:textId="77777777" w:rsidR="00082BAC" w:rsidRDefault="008C2026">
            <w:pPr>
              <w:spacing w:before="40" w:after="20"/>
              <w:ind w:left="100" w:right="20"/>
            </w:pPr>
            <w:r>
              <w:rPr>
                <w:rFonts w:ascii="DejaVu Sans" w:eastAsia="DejaVu Sans" w:hAnsi="DejaVu Sans" w:cs="DejaVu Sans"/>
              </w:rPr>
              <w:t>7.</w:t>
            </w:r>
          </w:p>
        </w:tc>
        <w:tc>
          <w:tcPr>
            <w:tcW w:w="13555" w:type="dxa"/>
            <w:gridSpan w:val="24"/>
            <w:tcMar>
              <w:top w:w="0" w:type="dxa"/>
              <w:left w:w="0" w:type="dxa"/>
              <w:bottom w:w="0" w:type="dxa"/>
              <w:right w:w="0" w:type="dxa"/>
            </w:tcMar>
            <w:vAlign w:val="center"/>
          </w:tcPr>
          <w:p w14:paraId="157F17FD" w14:textId="77777777" w:rsidR="00082BAC" w:rsidRDefault="008C2026">
            <w:pPr>
              <w:spacing w:before="40" w:after="20"/>
              <w:ind w:left="40" w:right="20"/>
            </w:pPr>
            <w:r>
              <w:rPr>
                <w:rFonts w:ascii="DejaVu Sans" w:eastAsia="DejaVu Sans" w:hAnsi="DejaVu Sans" w:cs="DejaVu Sans"/>
              </w:rPr>
              <w:t>Prekybos, pramonės, verslo ir komunalinių teritorijų vystymas</w:t>
            </w:r>
          </w:p>
        </w:tc>
        <w:tc>
          <w:tcPr>
            <w:tcW w:w="400" w:type="dxa"/>
            <w:gridSpan w:val="2"/>
          </w:tcPr>
          <w:p w14:paraId="157F17FE" w14:textId="77777777" w:rsidR="00082BAC" w:rsidRDefault="00082BAC">
            <w:pPr>
              <w:pStyle w:val="EMPTYCELLSTYLE"/>
            </w:pPr>
          </w:p>
        </w:tc>
        <w:tc>
          <w:tcPr>
            <w:tcW w:w="40" w:type="dxa"/>
          </w:tcPr>
          <w:p w14:paraId="157F17FF" w14:textId="77777777" w:rsidR="00082BAC" w:rsidRDefault="00082BAC">
            <w:pPr>
              <w:pStyle w:val="EMPTYCELLSTYLE"/>
            </w:pPr>
          </w:p>
        </w:tc>
      </w:tr>
      <w:tr w:rsidR="00082BAC" w14:paraId="157F180A" w14:textId="77777777" w:rsidTr="00B751D5">
        <w:trPr>
          <w:gridAfter w:val="1"/>
          <w:wAfter w:w="40" w:type="dxa"/>
          <w:trHeight w:hRule="exact" w:val="200"/>
        </w:trPr>
        <w:tc>
          <w:tcPr>
            <w:tcW w:w="400" w:type="dxa"/>
          </w:tcPr>
          <w:p w14:paraId="157F1801" w14:textId="77777777" w:rsidR="00082BAC" w:rsidRDefault="00082BAC">
            <w:pPr>
              <w:pStyle w:val="EMPTYCELLSTYLE"/>
            </w:pPr>
          </w:p>
        </w:tc>
        <w:tc>
          <w:tcPr>
            <w:tcW w:w="400" w:type="dxa"/>
            <w:gridSpan w:val="3"/>
          </w:tcPr>
          <w:p w14:paraId="157F1802" w14:textId="77777777" w:rsidR="00082BAC" w:rsidRDefault="00082BAC">
            <w:pPr>
              <w:pStyle w:val="EMPTYCELLSTYLE"/>
            </w:pPr>
          </w:p>
        </w:tc>
        <w:tc>
          <w:tcPr>
            <w:tcW w:w="660" w:type="dxa"/>
            <w:gridSpan w:val="5"/>
          </w:tcPr>
          <w:p w14:paraId="157F1803" w14:textId="77777777" w:rsidR="00082BAC" w:rsidRDefault="00082BAC">
            <w:pPr>
              <w:pStyle w:val="EMPTYCELLSTYLE"/>
            </w:pPr>
          </w:p>
        </w:tc>
        <w:tc>
          <w:tcPr>
            <w:tcW w:w="540" w:type="dxa"/>
            <w:gridSpan w:val="2"/>
          </w:tcPr>
          <w:p w14:paraId="157F1804" w14:textId="77777777" w:rsidR="00082BAC" w:rsidRDefault="00082BAC">
            <w:pPr>
              <w:pStyle w:val="EMPTYCELLSTYLE"/>
            </w:pPr>
          </w:p>
        </w:tc>
        <w:tc>
          <w:tcPr>
            <w:tcW w:w="560" w:type="dxa"/>
          </w:tcPr>
          <w:p w14:paraId="157F1805" w14:textId="77777777" w:rsidR="00082BAC" w:rsidRDefault="00082BAC">
            <w:pPr>
              <w:pStyle w:val="EMPTYCELLSTYLE"/>
            </w:pPr>
          </w:p>
        </w:tc>
        <w:tc>
          <w:tcPr>
            <w:tcW w:w="4640" w:type="dxa"/>
            <w:gridSpan w:val="7"/>
          </w:tcPr>
          <w:p w14:paraId="157F1806" w14:textId="77777777" w:rsidR="00082BAC" w:rsidRDefault="00082BAC">
            <w:pPr>
              <w:pStyle w:val="EMPTYCELLSTYLE"/>
            </w:pPr>
          </w:p>
        </w:tc>
        <w:tc>
          <w:tcPr>
            <w:tcW w:w="8915" w:type="dxa"/>
            <w:gridSpan w:val="17"/>
          </w:tcPr>
          <w:p w14:paraId="157F1807" w14:textId="77777777" w:rsidR="00082BAC" w:rsidRDefault="00082BAC">
            <w:pPr>
              <w:pStyle w:val="EMPTYCELLSTYLE"/>
            </w:pPr>
          </w:p>
        </w:tc>
        <w:tc>
          <w:tcPr>
            <w:tcW w:w="400" w:type="dxa"/>
            <w:gridSpan w:val="2"/>
          </w:tcPr>
          <w:p w14:paraId="157F1808" w14:textId="77777777" w:rsidR="00082BAC" w:rsidRDefault="00082BAC">
            <w:pPr>
              <w:pStyle w:val="EMPTYCELLSTYLE"/>
            </w:pPr>
          </w:p>
        </w:tc>
        <w:tc>
          <w:tcPr>
            <w:tcW w:w="40" w:type="dxa"/>
          </w:tcPr>
          <w:p w14:paraId="157F1809" w14:textId="77777777" w:rsidR="00082BAC" w:rsidRDefault="00082BAC">
            <w:pPr>
              <w:pStyle w:val="EMPTYCELLSTYLE"/>
            </w:pPr>
          </w:p>
        </w:tc>
      </w:tr>
      <w:tr w:rsidR="00082BAC" w14:paraId="157F1813" w14:textId="77777777" w:rsidTr="00B751D5">
        <w:trPr>
          <w:gridAfter w:val="1"/>
          <w:wAfter w:w="40" w:type="dxa"/>
          <w:trHeight w:hRule="exact" w:val="400"/>
        </w:trPr>
        <w:tc>
          <w:tcPr>
            <w:tcW w:w="400" w:type="dxa"/>
          </w:tcPr>
          <w:p w14:paraId="157F180B" w14:textId="77777777" w:rsidR="00082BAC" w:rsidRDefault="00082BAC">
            <w:pPr>
              <w:pStyle w:val="EMPTYCELLSTYLE"/>
            </w:pPr>
          </w:p>
        </w:tc>
        <w:tc>
          <w:tcPr>
            <w:tcW w:w="400" w:type="dxa"/>
            <w:gridSpan w:val="3"/>
          </w:tcPr>
          <w:p w14:paraId="157F180C" w14:textId="77777777" w:rsidR="00082BAC" w:rsidRDefault="00082BAC">
            <w:pPr>
              <w:pStyle w:val="EMPTYCELLSTYLE"/>
            </w:pPr>
          </w:p>
        </w:tc>
        <w:tc>
          <w:tcPr>
            <w:tcW w:w="660" w:type="dxa"/>
            <w:gridSpan w:val="5"/>
          </w:tcPr>
          <w:p w14:paraId="157F180D" w14:textId="77777777" w:rsidR="00082BAC" w:rsidRDefault="00082BAC">
            <w:pPr>
              <w:pStyle w:val="EMPTYCELLSTYLE"/>
            </w:pPr>
          </w:p>
        </w:tc>
        <w:tc>
          <w:tcPr>
            <w:tcW w:w="540" w:type="dxa"/>
            <w:gridSpan w:val="2"/>
          </w:tcPr>
          <w:p w14:paraId="157F180E" w14:textId="77777777" w:rsidR="00082BAC" w:rsidRDefault="00082BAC">
            <w:pPr>
              <w:pStyle w:val="EMPTYCELLSTYLE"/>
            </w:pPr>
          </w:p>
        </w:tc>
        <w:tc>
          <w:tcPr>
            <w:tcW w:w="560" w:type="dxa"/>
            <w:tcMar>
              <w:top w:w="0" w:type="dxa"/>
              <w:left w:w="0" w:type="dxa"/>
              <w:bottom w:w="0" w:type="dxa"/>
              <w:right w:w="0" w:type="dxa"/>
            </w:tcMar>
            <w:vAlign w:val="center"/>
          </w:tcPr>
          <w:p w14:paraId="157F180F" w14:textId="77777777" w:rsidR="00082BAC" w:rsidRDefault="008C2026">
            <w:pPr>
              <w:spacing w:before="40" w:after="20"/>
              <w:ind w:left="100" w:right="20"/>
            </w:pPr>
            <w:r>
              <w:rPr>
                <w:rFonts w:ascii="DejaVu Sans" w:eastAsia="DejaVu Sans" w:hAnsi="DejaVu Sans" w:cs="DejaVu Sans"/>
              </w:rPr>
              <w:t>8.</w:t>
            </w:r>
          </w:p>
        </w:tc>
        <w:tc>
          <w:tcPr>
            <w:tcW w:w="13555" w:type="dxa"/>
            <w:gridSpan w:val="24"/>
            <w:tcMar>
              <w:top w:w="0" w:type="dxa"/>
              <w:left w:w="0" w:type="dxa"/>
              <w:bottom w:w="0" w:type="dxa"/>
              <w:right w:w="0" w:type="dxa"/>
            </w:tcMar>
            <w:vAlign w:val="center"/>
          </w:tcPr>
          <w:p w14:paraId="157F1810" w14:textId="77777777" w:rsidR="00082BAC" w:rsidRDefault="008C2026">
            <w:pPr>
              <w:spacing w:before="40" w:after="20"/>
              <w:ind w:left="40" w:right="20"/>
            </w:pPr>
            <w:r>
              <w:rPr>
                <w:rFonts w:ascii="DejaVu Sans" w:eastAsia="DejaVu Sans" w:hAnsi="DejaVu Sans" w:cs="DejaVu Sans"/>
              </w:rPr>
              <w:t>Susisiekimo sistema</w:t>
            </w:r>
          </w:p>
        </w:tc>
        <w:tc>
          <w:tcPr>
            <w:tcW w:w="400" w:type="dxa"/>
            <w:gridSpan w:val="2"/>
          </w:tcPr>
          <w:p w14:paraId="157F1811" w14:textId="77777777" w:rsidR="00082BAC" w:rsidRDefault="00082BAC">
            <w:pPr>
              <w:pStyle w:val="EMPTYCELLSTYLE"/>
            </w:pPr>
          </w:p>
        </w:tc>
        <w:tc>
          <w:tcPr>
            <w:tcW w:w="40" w:type="dxa"/>
          </w:tcPr>
          <w:p w14:paraId="157F1812" w14:textId="77777777" w:rsidR="00082BAC" w:rsidRDefault="00082BAC">
            <w:pPr>
              <w:pStyle w:val="EMPTYCELLSTYLE"/>
            </w:pPr>
          </w:p>
        </w:tc>
      </w:tr>
      <w:tr w:rsidR="00082BAC" w14:paraId="157F181D" w14:textId="77777777" w:rsidTr="00B751D5">
        <w:trPr>
          <w:gridAfter w:val="1"/>
          <w:wAfter w:w="40" w:type="dxa"/>
          <w:trHeight w:hRule="exact" w:val="200"/>
        </w:trPr>
        <w:tc>
          <w:tcPr>
            <w:tcW w:w="400" w:type="dxa"/>
          </w:tcPr>
          <w:p w14:paraId="157F1814" w14:textId="77777777" w:rsidR="00082BAC" w:rsidRDefault="00082BAC">
            <w:pPr>
              <w:pStyle w:val="EMPTYCELLSTYLE"/>
            </w:pPr>
          </w:p>
        </w:tc>
        <w:tc>
          <w:tcPr>
            <w:tcW w:w="400" w:type="dxa"/>
            <w:gridSpan w:val="3"/>
          </w:tcPr>
          <w:p w14:paraId="157F1815" w14:textId="77777777" w:rsidR="00082BAC" w:rsidRDefault="00082BAC">
            <w:pPr>
              <w:pStyle w:val="EMPTYCELLSTYLE"/>
            </w:pPr>
          </w:p>
        </w:tc>
        <w:tc>
          <w:tcPr>
            <w:tcW w:w="660" w:type="dxa"/>
            <w:gridSpan w:val="5"/>
          </w:tcPr>
          <w:p w14:paraId="157F1816" w14:textId="77777777" w:rsidR="00082BAC" w:rsidRDefault="00082BAC">
            <w:pPr>
              <w:pStyle w:val="EMPTYCELLSTYLE"/>
            </w:pPr>
          </w:p>
        </w:tc>
        <w:tc>
          <w:tcPr>
            <w:tcW w:w="540" w:type="dxa"/>
            <w:gridSpan w:val="2"/>
          </w:tcPr>
          <w:p w14:paraId="157F1817" w14:textId="77777777" w:rsidR="00082BAC" w:rsidRDefault="00082BAC">
            <w:pPr>
              <w:pStyle w:val="EMPTYCELLSTYLE"/>
            </w:pPr>
          </w:p>
        </w:tc>
        <w:tc>
          <w:tcPr>
            <w:tcW w:w="560" w:type="dxa"/>
          </w:tcPr>
          <w:p w14:paraId="157F1818" w14:textId="77777777" w:rsidR="00082BAC" w:rsidRDefault="00082BAC">
            <w:pPr>
              <w:pStyle w:val="EMPTYCELLSTYLE"/>
            </w:pPr>
          </w:p>
        </w:tc>
        <w:tc>
          <w:tcPr>
            <w:tcW w:w="4640" w:type="dxa"/>
            <w:gridSpan w:val="7"/>
          </w:tcPr>
          <w:p w14:paraId="157F1819" w14:textId="77777777" w:rsidR="00082BAC" w:rsidRDefault="00082BAC">
            <w:pPr>
              <w:pStyle w:val="EMPTYCELLSTYLE"/>
            </w:pPr>
          </w:p>
        </w:tc>
        <w:tc>
          <w:tcPr>
            <w:tcW w:w="8915" w:type="dxa"/>
            <w:gridSpan w:val="17"/>
          </w:tcPr>
          <w:p w14:paraId="157F181A" w14:textId="77777777" w:rsidR="00082BAC" w:rsidRDefault="00082BAC">
            <w:pPr>
              <w:pStyle w:val="EMPTYCELLSTYLE"/>
            </w:pPr>
          </w:p>
        </w:tc>
        <w:tc>
          <w:tcPr>
            <w:tcW w:w="400" w:type="dxa"/>
            <w:gridSpan w:val="2"/>
          </w:tcPr>
          <w:p w14:paraId="157F181B" w14:textId="77777777" w:rsidR="00082BAC" w:rsidRDefault="00082BAC">
            <w:pPr>
              <w:pStyle w:val="EMPTYCELLSTYLE"/>
            </w:pPr>
          </w:p>
        </w:tc>
        <w:tc>
          <w:tcPr>
            <w:tcW w:w="40" w:type="dxa"/>
          </w:tcPr>
          <w:p w14:paraId="157F181C" w14:textId="77777777" w:rsidR="00082BAC" w:rsidRDefault="00082BAC">
            <w:pPr>
              <w:pStyle w:val="EMPTYCELLSTYLE"/>
            </w:pPr>
          </w:p>
        </w:tc>
      </w:tr>
      <w:tr w:rsidR="00082BAC" w14:paraId="157F1826" w14:textId="77777777" w:rsidTr="00B751D5">
        <w:trPr>
          <w:gridAfter w:val="1"/>
          <w:wAfter w:w="40" w:type="dxa"/>
          <w:trHeight w:hRule="exact" w:val="400"/>
        </w:trPr>
        <w:tc>
          <w:tcPr>
            <w:tcW w:w="400" w:type="dxa"/>
          </w:tcPr>
          <w:p w14:paraId="157F181E" w14:textId="77777777" w:rsidR="00082BAC" w:rsidRDefault="00082BAC">
            <w:pPr>
              <w:pStyle w:val="EMPTYCELLSTYLE"/>
            </w:pPr>
          </w:p>
        </w:tc>
        <w:tc>
          <w:tcPr>
            <w:tcW w:w="400" w:type="dxa"/>
            <w:gridSpan w:val="3"/>
          </w:tcPr>
          <w:p w14:paraId="157F181F" w14:textId="77777777" w:rsidR="00082BAC" w:rsidRDefault="00082BAC">
            <w:pPr>
              <w:pStyle w:val="EMPTYCELLSTYLE"/>
            </w:pPr>
          </w:p>
        </w:tc>
        <w:tc>
          <w:tcPr>
            <w:tcW w:w="660" w:type="dxa"/>
            <w:gridSpan w:val="5"/>
          </w:tcPr>
          <w:p w14:paraId="157F1820" w14:textId="77777777" w:rsidR="00082BAC" w:rsidRDefault="00082BAC">
            <w:pPr>
              <w:pStyle w:val="EMPTYCELLSTYLE"/>
            </w:pPr>
          </w:p>
        </w:tc>
        <w:tc>
          <w:tcPr>
            <w:tcW w:w="540" w:type="dxa"/>
            <w:gridSpan w:val="2"/>
          </w:tcPr>
          <w:p w14:paraId="157F1821" w14:textId="77777777" w:rsidR="00082BAC" w:rsidRDefault="00082BAC">
            <w:pPr>
              <w:pStyle w:val="EMPTYCELLSTYLE"/>
            </w:pPr>
          </w:p>
        </w:tc>
        <w:tc>
          <w:tcPr>
            <w:tcW w:w="560" w:type="dxa"/>
            <w:tcMar>
              <w:top w:w="0" w:type="dxa"/>
              <w:left w:w="0" w:type="dxa"/>
              <w:bottom w:w="0" w:type="dxa"/>
              <w:right w:w="0" w:type="dxa"/>
            </w:tcMar>
            <w:vAlign w:val="center"/>
          </w:tcPr>
          <w:p w14:paraId="157F1822" w14:textId="77777777" w:rsidR="00082BAC" w:rsidRDefault="008C2026">
            <w:pPr>
              <w:spacing w:before="40" w:after="20"/>
              <w:ind w:left="100" w:right="20"/>
            </w:pPr>
            <w:r>
              <w:rPr>
                <w:rFonts w:ascii="DejaVu Sans" w:eastAsia="DejaVu Sans" w:hAnsi="DejaVu Sans" w:cs="DejaVu Sans"/>
              </w:rPr>
              <w:t>9.</w:t>
            </w:r>
          </w:p>
        </w:tc>
        <w:tc>
          <w:tcPr>
            <w:tcW w:w="13555" w:type="dxa"/>
            <w:gridSpan w:val="24"/>
            <w:tcMar>
              <w:top w:w="0" w:type="dxa"/>
              <w:left w:w="0" w:type="dxa"/>
              <w:bottom w:w="0" w:type="dxa"/>
              <w:right w:w="0" w:type="dxa"/>
            </w:tcMar>
            <w:vAlign w:val="center"/>
          </w:tcPr>
          <w:p w14:paraId="157F1823" w14:textId="77777777" w:rsidR="00082BAC" w:rsidRDefault="008C2026">
            <w:pPr>
              <w:spacing w:before="40" w:after="20"/>
              <w:ind w:left="40" w:right="20"/>
            </w:pPr>
            <w:r>
              <w:rPr>
                <w:rFonts w:ascii="DejaVu Sans" w:eastAsia="DejaVu Sans" w:hAnsi="DejaVu Sans" w:cs="DejaVu Sans"/>
              </w:rPr>
              <w:t>Techninė infrastruktūra</w:t>
            </w:r>
          </w:p>
        </w:tc>
        <w:tc>
          <w:tcPr>
            <w:tcW w:w="400" w:type="dxa"/>
            <w:gridSpan w:val="2"/>
          </w:tcPr>
          <w:p w14:paraId="157F1824" w14:textId="77777777" w:rsidR="00082BAC" w:rsidRDefault="00082BAC">
            <w:pPr>
              <w:pStyle w:val="EMPTYCELLSTYLE"/>
            </w:pPr>
          </w:p>
        </w:tc>
        <w:tc>
          <w:tcPr>
            <w:tcW w:w="40" w:type="dxa"/>
          </w:tcPr>
          <w:p w14:paraId="157F1825" w14:textId="77777777" w:rsidR="00082BAC" w:rsidRDefault="00082BAC">
            <w:pPr>
              <w:pStyle w:val="EMPTYCELLSTYLE"/>
            </w:pPr>
          </w:p>
        </w:tc>
      </w:tr>
      <w:tr w:rsidR="00082BAC" w14:paraId="157F1830" w14:textId="77777777" w:rsidTr="00B751D5">
        <w:trPr>
          <w:gridAfter w:val="1"/>
          <w:wAfter w:w="40" w:type="dxa"/>
          <w:trHeight w:hRule="exact" w:val="200"/>
        </w:trPr>
        <w:tc>
          <w:tcPr>
            <w:tcW w:w="400" w:type="dxa"/>
          </w:tcPr>
          <w:p w14:paraId="157F1827" w14:textId="77777777" w:rsidR="00082BAC" w:rsidRDefault="00082BAC">
            <w:pPr>
              <w:pStyle w:val="EMPTYCELLSTYLE"/>
            </w:pPr>
          </w:p>
        </w:tc>
        <w:tc>
          <w:tcPr>
            <w:tcW w:w="400" w:type="dxa"/>
            <w:gridSpan w:val="3"/>
          </w:tcPr>
          <w:p w14:paraId="157F1828" w14:textId="77777777" w:rsidR="00082BAC" w:rsidRDefault="00082BAC">
            <w:pPr>
              <w:pStyle w:val="EMPTYCELLSTYLE"/>
            </w:pPr>
          </w:p>
        </w:tc>
        <w:tc>
          <w:tcPr>
            <w:tcW w:w="660" w:type="dxa"/>
            <w:gridSpan w:val="5"/>
          </w:tcPr>
          <w:p w14:paraId="157F1829" w14:textId="77777777" w:rsidR="00082BAC" w:rsidRDefault="00082BAC">
            <w:pPr>
              <w:pStyle w:val="EMPTYCELLSTYLE"/>
            </w:pPr>
          </w:p>
        </w:tc>
        <w:tc>
          <w:tcPr>
            <w:tcW w:w="540" w:type="dxa"/>
            <w:gridSpan w:val="2"/>
          </w:tcPr>
          <w:p w14:paraId="157F182A" w14:textId="77777777" w:rsidR="00082BAC" w:rsidRDefault="00082BAC">
            <w:pPr>
              <w:pStyle w:val="EMPTYCELLSTYLE"/>
            </w:pPr>
          </w:p>
        </w:tc>
        <w:tc>
          <w:tcPr>
            <w:tcW w:w="560" w:type="dxa"/>
          </w:tcPr>
          <w:p w14:paraId="157F182B" w14:textId="77777777" w:rsidR="00082BAC" w:rsidRDefault="00082BAC">
            <w:pPr>
              <w:pStyle w:val="EMPTYCELLSTYLE"/>
            </w:pPr>
          </w:p>
        </w:tc>
        <w:tc>
          <w:tcPr>
            <w:tcW w:w="4640" w:type="dxa"/>
            <w:gridSpan w:val="7"/>
          </w:tcPr>
          <w:p w14:paraId="157F182C" w14:textId="77777777" w:rsidR="00082BAC" w:rsidRDefault="00082BAC">
            <w:pPr>
              <w:pStyle w:val="EMPTYCELLSTYLE"/>
            </w:pPr>
          </w:p>
        </w:tc>
        <w:tc>
          <w:tcPr>
            <w:tcW w:w="8915" w:type="dxa"/>
            <w:gridSpan w:val="17"/>
          </w:tcPr>
          <w:p w14:paraId="157F182D" w14:textId="77777777" w:rsidR="00082BAC" w:rsidRDefault="00082BAC">
            <w:pPr>
              <w:pStyle w:val="EMPTYCELLSTYLE"/>
            </w:pPr>
          </w:p>
        </w:tc>
        <w:tc>
          <w:tcPr>
            <w:tcW w:w="400" w:type="dxa"/>
            <w:gridSpan w:val="2"/>
          </w:tcPr>
          <w:p w14:paraId="157F182E" w14:textId="77777777" w:rsidR="00082BAC" w:rsidRDefault="00082BAC">
            <w:pPr>
              <w:pStyle w:val="EMPTYCELLSTYLE"/>
            </w:pPr>
          </w:p>
        </w:tc>
        <w:tc>
          <w:tcPr>
            <w:tcW w:w="40" w:type="dxa"/>
          </w:tcPr>
          <w:p w14:paraId="157F182F" w14:textId="77777777" w:rsidR="00082BAC" w:rsidRDefault="00082BAC">
            <w:pPr>
              <w:pStyle w:val="EMPTYCELLSTYLE"/>
            </w:pPr>
          </w:p>
        </w:tc>
      </w:tr>
      <w:tr w:rsidR="00082BAC" w14:paraId="157F1838" w14:textId="77777777" w:rsidTr="00B751D5">
        <w:trPr>
          <w:gridAfter w:val="1"/>
          <w:wAfter w:w="40" w:type="dxa"/>
          <w:trHeight w:hRule="exact" w:val="400"/>
        </w:trPr>
        <w:tc>
          <w:tcPr>
            <w:tcW w:w="400" w:type="dxa"/>
          </w:tcPr>
          <w:p w14:paraId="157F1831" w14:textId="77777777" w:rsidR="00082BAC" w:rsidRDefault="00082BAC">
            <w:pPr>
              <w:pStyle w:val="EMPTYCELLSTYLE"/>
            </w:pPr>
          </w:p>
        </w:tc>
        <w:tc>
          <w:tcPr>
            <w:tcW w:w="400" w:type="dxa"/>
            <w:gridSpan w:val="3"/>
          </w:tcPr>
          <w:p w14:paraId="157F1832" w14:textId="77777777" w:rsidR="00082BAC" w:rsidRDefault="00082BAC">
            <w:pPr>
              <w:pStyle w:val="EMPTYCELLSTYLE"/>
            </w:pPr>
          </w:p>
        </w:tc>
        <w:tc>
          <w:tcPr>
            <w:tcW w:w="660" w:type="dxa"/>
            <w:gridSpan w:val="5"/>
          </w:tcPr>
          <w:p w14:paraId="157F1833" w14:textId="77777777" w:rsidR="00082BAC" w:rsidRDefault="00082BAC">
            <w:pPr>
              <w:pStyle w:val="EMPTYCELLSTYLE"/>
            </w:pPr>
          </w:p>
        </w:tc>
        <w:tc>
          <w:tcPr>
            <w:tcW w:w="540" w:type="dxa"/>
            <w:gridSpan w:val="2"/>
            <w:tcMar>
              <w:top w:w="0" w:type="dxa"/>
              <w:left w:w="0" w:type="dxa"/>
              <w:bottom w:w="0" w:type="dxa"/>
              <w:right w:w="0" w:type="dxa"/>
            </w:tcMar>
            <w:vAlign w:val="center"/>
          </w:tcPr>
          <w:p w14:paraId="157F1834" w14:textId="77777777" w:rsidR="00082BAC" w:rsidRDefault="008C2026">
            <w:pPr>
              <w:spacing w:before="40" w:after="20"/>
              <w:ind w:left="100" w:right="20"/>
            </w:pPr>
            <w:r>
              <w:rPr>
                <w:rFonts w:ascii="DejaVu Sans" w:eastAsia="DejaVu Sans" w:hAnsi="DejaVu Sans" w:cs="DejaVu Sans"/>
                <w:b/>
              </w:rPr>
              <w:t xml:space="preserve">II </w:t>
            </w:r>
          </w:p>
        </w:tc>
        <w:tc>
          <w:tcPr>
            <w:tcW w:w="14115" w:type="dxa"/>
            <w:gridSpan w:val="25"/>
            <w:tcMar>
              <w:top w:w="0" w:type="dxa"/>
              <w:left w:w="0" w:type="dxa"/>
              <w:bottom w:w="0" w:type="dxa"/>
              <w:right w:w="0" w:type="dxa"/>
            </w:tcMar>
            <w:vAlign w:val="center"/>
          </w:tcPr>
          <w:p w14:paraId="157F1835" w14:textId="77777777" w:rsidR="00082BAC" w:rsidRDefault="008C2026">
            <w:pPr>
              <w:spacing w:before="40" w:after="20"/>
              <w:ind w:left="100" w:right="20"/>
            </w:pPr>
            <w:r>
              <w:rPr>
                <w:rFonts w:ascii="DejaVu Sans" w:eastAsia="DejaVu Sans" w:hAnsi="DejaVu Sans" w:cs="DejaVu Sans"/>
                <w:b/>
              </w:rPr>
              <w:t>IŠVADOS</w:t>
            </w:r>
          </w:p>
        </w:tc>
        <w:tc>
          <w:tcPr>
            <w:tcW w:w="400" w:type="dxa"/>
            <w:gridSpan w:val="2"/>
          </w:tcPr>
          <w:p w14:paraId="157F1836" w14:textId="77777777" w:rsidR="00082BAC" w:rsidRDefault="00082BAC">
            <w:pPr>
              <w:pStyle w:val="EMPTYCELLSTYLE"/>
            </w:pPr>
          </w:p>
        </w:tc>
        <w:tc>
          <w:tcPr>
            <w:tcW w:w="40" w:type="dxa"/>
          </w:tcPr>
          <w:p w14:paraId="157F1837" w14:textId="77777777" w:rsidR="00082BAC" w:rsidRDefault="00082BAC">
            <w:pPr>
              <w:pStyle w:val="EMPTYCELLSTYLE"/>
            </w:pPr>
          </w:p>
        </w:tc>
      </w:tr>
      <w:tr w:rsidR="00082BAC" w14:paraId="157F1842" w14:textId="77777777" w:rsidTr="00B751D5">
        <w:trPr>
          <w:gridAfter w:val="1"/>
          <w:wAfter w:w="40" w:type="dxa"/>
          <w:trHeight w:hRule="exact" w:val="200"/>
        </w:trPr>
        <w:tc>
          <w:tcPr>
            <w:tcW w:w="400" w:type="dxa"/>
          </w:tcPr>
          <w:p w14:paraId="157F1839" w14:textId="77777777" w:rsidR="00082BAC" w:rsidRDefault="00082BAC">
            <w:pPr>
              <w:pStyle w:val="EMPTYCELLSTYLE"/>
            </w:pPr>
          </w:p>
        </w:tc>
        <w:tc>
          <w:tcPr>
            <w:tcW w:w="400" w:type="dxa"/>
            <w:gridSpan w:val="3"/>
          </w:tcPr>
          <w:p w14:paraId="157F183A" w14:textId="77777777" w:rsidR="00082BAC" w:rsidRDefault="00082BAC">
            <w:pPr>
              <w:pStyle w:val="EMPTYCELLSTYLE"/>
            </w:pPr>
          </w:p>
        </w:tc>
        <w:tc>
          <w:tcPr>
            <w:tcW w:w="660" w:type="dxa"/>
            <w:gridSpan w:val="5"/>
          </w:tcPr>
          <w:p w14:paraId="157F183B" w14:textId="77777777" w:rsidR="00082BAC" w:rsidRDefault="00082BAC">
            <w:pPr>
              <w:pStyle w:val="EMPTYCELLSTYLE"/>
            </w:pPr>
          </w:p>
        </w:tc>
        <w:tc>
          <w:tcPr>
            <w:tcW w:w="540" w:type="dxa"/>
            <w:gridSpan w:val="2"/>
          </w:tcPr>
          <w:p w14:paraId="157F183C" w14:textId="77777777" w:rsidR="00082BAC" w:rsidRDefault="00082BAC">
            <w:pPr>
              <w:pStyle w:val="EMPTYCELLSTYLE"/>
            </w:pPr>
          </w:p>
        </w:tc>
        <w:tc>
          <w:tcPr>
            <w:tcW w:w="560" w:type="dxa"/>
          </w:tcPr>
          <w:p w14:paraId="157F183D" w14:textId="77777777" w:rsidR="00082BAC" w:rsidRDefault="00082BAC">
            <w:pPr>
              <w:pStyle w:val="EMPTYCELLSTYLE"/>
            </w:pPr>
          </w:p>
        </w:tc>
        <w:tc>
          <w:tcPr>
            <w:tcW w:w="4640" w:type="dxa"/>
            <w:gridSpan w:val="7"/>
          </w:tcPr>
          <w:p w14:paraId="157F183E" w14:textId="77777777" w:rsidR="00082BAC" w:rsidRDefault="00082BAC">
            <w:pPr>
              <w:pStyle w:val="EMPTYCELLSTYLE"/>
            </w:pPr>
          </w:p>
        </w:tc>
        <w:tc>
          <w:tcPr>
            <w:tcW w:w="8915" w:type="dxa"/>
            <w:gridSpan w:val="17"/>
          </w:tcPr>
          <w:p w14:paraId="157F183F" w14:textId="77777777" w:rsidR="00082BAC" w:rsidRDefault="00082BAC">
            <w:pPr>
              <w:pStyle w:val="EMPTYCELLSTYLE"/>
            </w:pPr>
          </w:p>
        </w:tc>
        <w:tc>
          <w:tcPr>
            <w:tcW w:w="400" w:type="dxa"/>
            <w:gridSpan w:val="2"/>
          </w:tcPr>
          <w:p w14:paraId="157F1840" w14:textId="77777777" w:rsidR="00082BAC" w:rsidRDefault="00082BAC">
            <w:pPr>
              <w:pStyle w:val="EMPTYCELLSTYLE"/>
            </w:pPr>
          </w:p>
        </w:tc>
        <w:tc>
          <w:tcPr>
            <w:tcW w:w="40" w:type="dxa"/>
          </w:tcPr>
          <w:p w14:paraId="157F1841" w14:textId="77777777" w:rsidR="00082BAC" w:rsidRDefault="00082BAC">
            <w:pPr>
              <w:pStyle w:val="EMPTYCELLSTYLE"/>
            </w:pPr>
          </w:p>
        </w:tc>
      </w:tr>
      <w:tr w:rsidR="00082BAC" w14:paraId="157F184A" w14:textId="77777777" w:rsidTr="00B751D5">
        <w:trPr>
          <w:gridAfter w:val="1"/>
          <w:wAfter w:w="40" w:type="dxa"/>
          <w:trHeight w:hRule="exact" w:val="400"/>
        </w:trPr>
        <w:tc>
          <w:tcPr>
            <w:tcW w:w="400" w:type="dxa"/>
          </w:tcPr>
          <w:p w14:paraId="157F1843" w14:textId="77777777" w:rsidR="00082BAC" w:rsidRDefault="00082BAC">
            <w:pPr>
              <w:pStyle w:val="EMPTYCELLSTYLE"/>
            </w:pPr>
          </w:p>
        </w:tc>
        <w:tc>
          <w:tcPr>
            <w:tcW w:w="400" w:type="dxa"/>
            <w:gridSpan w:val="3"/>
          </w:tcPr>
          <w:p w14:paraId="157F1844" w14:textId="77777777" w:rsidR="00082BAC" w:rsidRDefault="00082BAC">
            <w:pPr>
              <w:pStyle w:val="EMPTYCELLSTYLE"/>
            </w:pPr>
          </w:p>
        </w:tc>
        <w:tc>
          <w:tcPr>
            <w:tcW w:w="660" w:type="dxa"/>
            <w:gridSpan w:val="5"/>
          </w:tcPr>
          <w:p w14:paraId="157F1845" w14:textId="77777777" w:rsidR="00082BAC" w:rsidRDefault="00082BAC">
            <w:pPr>
              <w:pStyle w:val="EMPTYCELLSTYLE"/>
            </w:pPr>
          </w:p>
        </w:tc>
        <w:tc>
          <w:tcPr>
            <w:tcW w:w="540" w:type="dxa"/>
            <w:gridSpan w:val="2"/>
            <w:tcMar>
              <w:top w:w="0" w:type="dxa"/>
              <w:left w:w="0" w:type="dxa"/>
              <w:bottom w:w="0" w:type="dxa"/>
              <w:right w:w="0" w:type="dxa"/>
            </w:tcMar>
            <w:vAlign w:val="center"/>
          </w:tcPr>
          <w:p w14:paraId="157F1846" w14:textId="77777777" w:rsidR="00082BAC" w:rsidRDefault="008C2026">
            <w:pPr>
              <w:spacing w:before="40" w:after="20"/>
              <w:ind w:left="100" w:right="20"/>
            </w:pPr>
            <w:r>
              <w:rPr>
                <w:rFonts w:ascii="DejaVu Sans" w:eastAsia="DejaVu Sans" w:hAnsi="DejaVu Sans" w:cs="DejaVu Sans"/>
                <w:b/>
              </w:rPr>
              <w:t xml:space="preserve">III </w:t>
            </w:r>
          </w:p>
        </w:tc>
        <w:tc>
          <w:tcPr>
            <w:tcW w:w="14115" w:type="dxa"/>
            <w:gridSpan w:val="25"/>
            <w:tcMar>
              <w:top w:w="0" w:type="dxa"/>
              <w:left w:w="0" w:type="dxa"/>
              <w:bottom w:w="0" w:type="dxa"/>
              <w:right w:w="0" w:type="dxa"/>
            </w:tcMar>
            <w:vAlign w:val="center"/>
          </w:tcPr>
          <w:p w14:paraId="157F1847" w14:textId="77777777" w:rsidR="00082BAC" w:rsidRDefault="008C2026">
            <w:pPr>
              <w:spacing w:before="40" w:after="20"/>
              <w:ind w:left="100" w:right="20"/>
            </w:pPr>
            <w:r>
              <w:rPr>
                <w:rFonts w:ascii="DejaVu Sans" w:eastAsia="DejaVu Sans" w:hAnsi="DejaVu Sans" w:cs="DejaVu Sans"/>
                <w:b/>
              </w:rPr>
              <w:t>PROGNOZĖS</w:t>
            </w:r>
          </w:p>
        </w:tc>
        <w:tc>
          <w:tcPr>
            <w:tcW w:w="400" w:type="dxa"/>
            <w:gridSpan w:val="2"/>
          </w:tcPr>
          <w:p w14:paraId="157F1848" w14:textId="77777777" w:rsidR="00082BAC" w:rsidRDefault="00082BAC">
            <w:pPr>
              <w:pStyle w:val="EMPTYCELLSTYLE"/>
            </w:pPr>
          </w:p>
        </w:tc>
        <w:tc>
          <w:tcPr>
            <w:tcW w:w="40" w:type="dxa"/>
          </w:tcPr>
          <w:p w14:paraId="157F1849" w14:textId="77777777" w:rsidR="00082BAC" w:rsidRDefault="00082BAC">
            <w:pPr>
              <w:pStyle w:val="EMPTYCELLSTYLE"/>
            </w:pPr>
          </w:p>
        </w:tc>
      </w:tr>
      <w:tr w:rsidR="00082BAC" w14:paraId="157F1854" w14:textId="77777777" w:rsidTr="00B751D5">
        <w:trPr>
          <w:gridAfter w:val="1"/>
          <w:wAfter w:w="40" w:type="dxa"/>
          <w:trHeight w:hRule="exact" w:val="200"/>
        </w:trPr>
        <w:tc>
          <w:tcPr>
            <w:tcW w:w="400" w:type="dxa"/>
          </w:tcPr>
          <w:p w14:paraId="157F184B" w14:textId="77777777" w:rsidR="00082BAC" w:rsidRDefault="00082BAC">
            <w:pPr>
              <w:pStyle w:val="EMPTYCELLSTYLE"/>
            </w:pPr>
          </w:p>
        </w:tc>
        <w:tc>
          <w:tcPr>
            <w:tcW w:w="400" w:type="dxa"/>
            <w:gridSpan w:val="3"/>
          </w:tcPr>
          <w:p w14:paraId="157F184C" w14:textId="77777777" w:rsidR="00082BAC" w:rsidRDefault="00082BAC">
            <w:pPr>
              <w:pStyle w:val="EMPTYCELLSTYLE"/>
            </w:pPr>
          </w:p>
        </w:tc>
        <w:tc>
          <w:tcPr>
            <w:tcW w:w="660" w:type="dxa"/>
            <w:gridSpan w:val="5"/>
          </w:tcPr>
          <w:p w14:paraId="157F184D" w14:textId="77777777" w:rsidR="00082BAC" w:rsidRDefault="00082BAC">
            <w:pPr>
              <w:pStyle w:val="EMPTYCELLSTYLE"/>
            </w:pPr>
          </w:p>
        </w:tc>
        <w:tc>
          <w:tcPr>
            <w:tcW w:w="540" w:type="dxa"/>
            <w:gridSpan w:val="2"/>
          </w:tcPr>
          <w:p w14:paraId="157F184E" w14:textId="77777777" w:rsidR="00082BAC" w:rsidRDefault="00082BAC">
            <w:pPr>
              <w:pStyle w:val="EMPTYCELLSTYLE"/>
            </w:pPr>
          </w:p>
        </w:tc>
        <w:tc>
          <w:tcPr>
            <w:tcW w:w="560" w:type="dxa"/>
          </w:tcPr>
          <w:p w14:paraId="157F184F" w14:textId="77777777" w:rsidR="00082BAC" w:rsidRDefault="00082BAC">
            <w:pPr>
              <w:pStyle w:val="EMPTYCELLSTYLE"/>
            </w:pPr>
          </w:p>
        </w:tc>
        <w:tc>
          <w:tcPr>
            <w:tcW w:w="4640" w:type="dxa"/>
            <w:gridSpan w:val="7"/>
          </w:tcPr>
          <w:p w14:paraId="157F1850" w14:textId="77777777" w:rsidR="00082BAC" w:rsidRDefault="00082BAC">
            <w:pPr>
              <w:pStyle w:val="EMPTYCELLSTYLE"/>
            </w:pPr>
          </w:p>
        </w:tc>
        <w:tc>
          <w:tcPr>
            <w:tcW w:w="8915" w:type="dxa"/>
            <w:gridSpan w:val="17"/>
          </w:tcPr>
          <w:p w14:paraId="157F1851" w14:textId="77777777" w:rsidR="00082BAC" w:rsidRDefault="00082BAC">
            <w:pPr>
              <w:pStyle w:val="EMPTYCELLSTYLE"/>
            </w:pPr>
          </w:p>
        </w:tc>
        <w:tc>
          <w:tcPr>
            <w:tcW w:w="400" w:type="dxa"/>
            <w:gridSpan w:val="2"/>
          </w:tcPr>
          <w:p w14:paraId="157F1852" w14:textId="77777777" w:rsidR="00082BAC" w:rsidRDefault="00082BAC">
            <w:pPr>
              <w:pStyle w:val="EMPTYCELLSTYLE"/>
            </w:pPr>
          </w:p>
        </w:tc>
        <w:tc>
          <w:tcPr>
            <w:tcW w:w="40" w:type="dxa"/>
          </w:tcPr>
          <w:p w14:paraId="157F1853" w14:textId="77777777" w:rsidR="00082BAC" w:rsidRDefault="00082BAC">
            <w:pPr>
              <w:pStyle w:val="EMPTYCELLSTYLE"/>
            </w:pPr>
          </w:p>
        </w:tc>
      </w:tr>
      <w:tr w:rsidR="00082BAC" w14:paraId="157F185C" w14:textId="77777777" w:rsidTr="00B751D5">
        <w:trPr>
          <w:gridAfter w:val="1"/>
          <w:wAfter w:w="40" w:type="dxa"/>
          <w:trHeight w:hRule="exact" w:val="400"/>
        </w:trPr>
        <w:tc>
          <w:tcPr>
            <w:tcW w:w="400" w:type="dxa"/>
          </w:tcPr>
          <w:p w14:paraId="157F1855" w14:textId="77777777" w:rsidR="00082BAC" w:rsidRDefault="00082BAC">
            <w:pPr>
              <w:pStyle w:val="EMPTYCELLSTYLE"/>
            </w:pPr>
          </w:p>
        </w:tc>
        <w:tc>
          <w:tcPr>
            <w:tcW w:w="400" w:type="dxa"/>
            <w:gridSpan w:val="3"/>
          </w:tcPr>
          <w:p w14:paraId="157F1856" w14:textId="77777777" w:rsidR="00082BAC" w:rsidRDefault="00082BAC">
            <w:pPr>
              <w:pStyle w:val="EMPTYCELLSTYLE"/>
            </w:pPr>
          </w:p>
        </w:tc>
        <w:tc>
          <w:tcPr>
            <w:tcW w:w="660" w:type="dxa"/>
            <w:gridSpan w:val="5"/>
          </w:tcPr>
          <w:p w14:paraId="157F1857" w14:textId="77777777" w:rsidR="00082BAC" w:rsidRDefault="00082BAC">
            <w:pPr>
              <w:pStyle w:val="EMPTYCELLSTYLE"/>
            </w:pPr>
          </w:p>
        </w:tc>
        <w:tc>
          <w:tcPr>
            <w:tcW w:w="540" w:type="dxa"/>
            <w:gridSpan w:val="2"/>
            <w:tcMar>
              <w:top w:w="0" w:type="dxa"/>
              <w:left w:w="0" w:type="dxa"/>
              <w:bottom w:w="0" w:type="dxa"/>
              <w:right w:w="0" w:type="dxa"/>
            </w:tcMar>
            <w:vAlign w:val="center"/>
          </w:tcPr>
          <w:p w14:paraId="157F1858" w14:textId="77777777" w:rsidR="00082BAC" w:rsidRDefault="008C2026">
            <w:pPr>
              <w:spacing w:before="40" w:after="20"/>
              <w:ind w:left="100" w:right="20"/>
            </w:pPr>
            <w:r>
              <w:rPr>
                <w:rFonts w:ascii="DejaVu Sans" w:eastAsia="DejaVu Sans" w:hAnsi="DejaVu Sans" w:cs="DejaVu Sans"/>
                <w:b/>
              </w:rPr>
              <w:t xml:space="preserve">IV </w:t>
            </w:r>
          </w:p>
        </w:tc>
        <w:tc>
          <w:tcPr>
            <w:tcW w:w="14115" w:type="dxa"/>
            <w:gridSpan w:val="25"/>
            <w:tcMar>
              <w:top w:w="0" w:type="dxa"/>
              <w:left w:w="0" w:type="dxa"/>
              <w:bottom w:w="0" w:type="dxa"/>
              <w:right w:w="0" w:type="dxa"/>
            </w:tcMar>
            <w:vAlign w:val="center"/>
          </w:tcPr>
          <w:p w14:paraId="157F1859" w14:textId="77777777" w:rsidR="00082BAC" w:rsidRDefault="008C2026">
            <w:pPr>
              <w:spacing w:before="40" w:after="20"/>
              <w:ind w:left="100" w:right="20"/>
            </w:pPr>
            <w:r>
              <w:rPr>
                <w:rFonts w:ascii="DejaVu Sans" w:eastAsia="DejaVu Sans" w:hAnsi="DejaVu Sans" w:cs="DejaVu Sans"/>
                <w:b/>
              </w:rPr>
              <w:t>SIŪLYMAI</w:t>
            </w:r>
          </w:p>
        </w:tc>
        <w:tc>
          <w:tcPr>
            <w:tcW w:w="400" w:type="dxa"/>
            <w:gridSpan w:val="2"/>
          </w:tcPr>
          <w:p w14:paraId="157F185A" w14:textId="77777777" w:rsidR="00082BAC" w:rsidRDefault="00082BAC">
            <w:pPr>
              <w:pStyle w:val="EMPTYCELLSTYLE"/>
            </w:pPr>
          </w:p>
        </w:tc>
        <w:tc>
          <w:tcPr>
            <w:tcW w:w="40" w:type="dxa"/>
          </w:tcPr>
          <w:p w14:paraId="157F185B" w14:textId="77777777" w:rsidR="00082BAC" w:rsidRDefault="00082BAC">
            <w:pPr>
              <w:pStyle w:val="EMPTYCELLSTYLE"/>
            </w:pPr>
          </w:p>
        </w:tc>
      </w:tr>
      <w:tr w:rsidR="00082BAC" w14:paraId="157F1866" w14:textId="77777777" w:rsidTr="00B751D5">
        <w:trPr>
          <w:gridAfter w:val="1"/>
          <w:wAfter w:w="40" w:type="dxa"/>
          <w:trHeight w:hRule="exact" w:val="200"/>
        </w:trPr>
        <w:tc>
          <w:tcPr>
            <w:tcW w:w="400" w:type="dxa"/>
          </w:tcPr>
          <w:p w14:paraId="157F185D" w14:textId="77777777" w:rsidR="00082BAC" w:rsidRDefault="00082BAC">
            <w:pPr>
              <w:pStyle w:val="EMPTYCELLSTYLE"/>
            </w:pPr>
          </w:p>
        </w:tc>
        <w:tc>
          <w:tcPr>
            <w:tcW w:w="400" w:type="dxa"/>
            <w:gridSpan w:val="3"/>
          </w:tcPr>
          <w:p w14:paraId="157F185E" w14:textId="77777777" w:rsidR="00082BAC" w:rsidRDefault="00082BAC">
            <w:pPr>
              <w:pStyle w:val="EMPTYCELLSTYLE"/>
            </w:pPr>
          </w:p>
        </w:tc>
        <w:tc>
          <w:tcPr>
            <w:tcW w:w="660" w:type="dxa"/>
            <w:gridSpan w:val="5"/>
          </w:tcPr>
          <w:p w14:paraId="157F185F" w14:textId="77777777" w:rsidR="00082BAC" w:rsidRDefault="00082BAC">
            <w:pPr>
              <w:pStyle w:val="EMPTYCELLSTYLE"/>
            </w:pPr>
          </w:p>
        </w:tc>
        <w:tc>
          <w:tcPr>
            <w:tcW w:w="540" w:type="dxa"/>
            <w:gridSpan w:val="2"/>
          </w:tcPr>
          <w:p w14:paraId="157F1860" w14:textId="77777777" w:rsidR="00082BAC" w:rsidRDefault="00082BAC">
            <w:pPr>
              <w:pStyle w:val="EMPTYCELLSTYLE"/>
            </w:pPr>
          </w:p>
        </w:tc>
        <w:tc>
          <w:tcPr>
            <w:tcW w:w="560" w:type="dxa"/>
          </w:tcPr>
          <w:p w14:paraId="157F1861" w14:textId="77777777" w:rsidR="00082BAC" w:rsidRDefault="00082BAC">
            <w:pPr>
              <w:pStyle w:val="EMPTYCELLSTYLE"/>
            </w:pPr>
          </w:p>
        </w:tc>
        <w:tc>
          <w:tcPr>
            <w:tcW w:w="4640" w:type="dxa"/>
            <w:gridSpan w:val="7"/>
          </w:tcPr>
          <w:p w14:paraId="157F1862" w14:textId="77777777" w:rsidR="00082BAC" w:rsidRDefault="00082BAC">
            <w:pPr>
              <w:pStyle w:val="EMPTYCELLSTYLE"/>
            </w:pPr>
          </w:p>
        </w:tc>
        <w:tc>
          <w:tcPr>
            <w:tcW w:w="8915" w:type="dxa"/>
            <w:gridSpan w:val="17"/>
          </w:tcPr>
          <w:p w14:paraId="157F1863" w14:textId="77777777" w:rsidR="00082BAC" w:rsidRDefault="00082BAC">
            <w:pPr>
              <w:pStyle w:val="EMPTYCELLSTYLE"/>
            </w:pPr>
          </w:p>
        </w:tc>
        <w:tc>
          <w:tcPr>
            <w:tcW w:w="400" w:type="dxa"/>
            <w:gridSpan w:val="2"/>
          </w:tcPr>
          <w:p w14:paraId="157F1864" w14:textId="77777777" w:rsidR="00082BAC" w:rsidRDefault="00082BAC">
            <w:pPr>
              <w:pStyle w:val="EMPTYCELLSTYLE"/>
            </w:pPr>
          </w:p>
        </w:tc>
        <w:tc>
          <w:tcPr>
            <w:tcW w:w="40" w:type="dxa"/>
          </w:tcPr>
          <w:p w14:paraId="157F1865" w14:textId="77777777" w:rsidR="00082BAC" w:rsidRDefault="00082BAC">
            <w:pPr>
              <w:pStyle w:val="EMPTYCELLSTYLE"/>
            </w:pPr>
          </w:p>
        </w:tc>
      </w:tr>
      <w:tr w:rsidR="00082BAC" w14:paraId="157F186E" w14:textId="77777777" w:rsidTr="00B751D5">
        <w:trPr>
          <w:gridAfter w:val="1"/>
          <w:wAfter w:w="40" w:type="dxa"/>
          <w:trHeight w:hRule="exact" w:val="400"/>
        </w:trPr>
        <w:tc>
          <w:tcPr>
            <w:tcW w:w="400" w:type="dxa"/>
          </w:tcPr>
          <w:p w14:paraId="157F1867" w14:textId="77777777" w:rsidR="00082BAC" w:rsidRDefault="00082BAC">
            <w:pPr>
              <w:pStyle w:val="EMPTYCELLSTYLE"/>
            </w:pPr>
          </w:p>
        </w:tc>
        <w:tc>
          <w:tcPr>
            <w:tcW w:w="400" w:type="dxa"/>
            <w:gridSpan w:val="3"/>
          </w:tcPr>
          <w:p w14:paraId="157F1868" w14:textId="77777777" w:rsidR="00082BAC" w:rsidRDefault="00082BAC">
            <w:pPr>
              <w:pStyle w:val="EMPTYCELLSTYLE"/>
            </w:pPr>
          </w:p>
        </w:tc>
        <w:tc>
          <w:tcPr>
            <w:tcW w:w="660" w:type="dxa"/>
            <w:gridSpan w:val="5"/>
          </w:tcPr>
          <w:p w14:paraId="157F1869" w14:textId="77777777" w:rsidR="00082BAC" w:rsidRDefault="00082BAC">
            <w:pPr>
              <w:pStyle w:val="EMPTYCELLSTYLE"/>
            </w:pPr>
          </w:p>
        </w:tc>
        <w:tc>
          <w:tcPr>
            <w:tcW w:w="540" w:type="dxa"/>
            <w:gridSpan w:val="2"/>
            <w:tcMar>
              <w:top w:w="0" w:type="dxa"/>
              <w:left w:w="0" w:type="dxa"/>
              <w:bottom w:w="0" w:type="dxa"/>
              <w:right w:w="0" w:type="dxa"/>
            </w:tcMar>
            <w:vAlign w:val="center"/>
          </w:tcPr>
          <w:p w14:paraId="157F186A" w14:textId="77777777" w:rsidR="00082BAC" w:rsidRDefault="008C2026">
            <w:pPr>
              <w:spacing w:before="40" w:after="20"/>
              <w:ind w:left="100" w:right="20"/>
            </w:pPr>
            <w:r>
              <w:rPr>
                <w:rFonts w:ascii="DejaVu Sans" w:eastAsia="DejaVu Sans" w:hAnsi="DejaVu Sans" w:cs="DejaVu Sans"/>
                <w:b/>
              </w:rPr>
              <w:t xml:space="preserve">V </w:t>
            </w:r>
          </w:p>
        </w:tc>
        <w:tc>
          <w:tcPr>
            <w:tcW w:w="14115" w:type="dxa"/>
            <w:gridSpan w:val="25"/>
            <w:tcMar>
              <w:top w:w="0" w:type="dxa"/>
              <w:left w:w="0" w:type="dxa"/>
              <w:bottom w:w="0" w:type="dxa"/>
              <w:right w:w="0" w:type="dxa"/>
            </w:tcMar>
            <w:vAlign w:val="center"/>
          </w:tcPr>
          <w:p w14:paraId="157F186B" w14:textId="77777777" w:rsidR="00082BAC" w:rsidRDefault="008C2026">
            <w:pPr>
              <w:spacing w:before="40" w:after="20"/>
              <w:ind w:left="100" w:right="20"/>
            </w:pPr>
            <w:r>
              <w:rPr>
                <w:rFonts w:ascii="DejaVu Sans" w:eastAsia="DejaVu Sans" w:hAnsi="DejaVu Sans" w:cs="DejaVu Sans"/>
                <w:b/>
              </w:rPr>
              <w:t>PRIEDAI</w:t>
            </w:r>
          </w:p>
        </w:tc>
        <w:tc>
          <w:tcPr>
            <w:tcW w:w="400" w:type="dxa"/>
            <w:gridSpan w:val="2"/>
          </w:tcPr>
          <w:p w14:paraId="157F186C" w14:textId="77777777" w:rsidR="00082BAC" w:rsidRDefault="00082BAC">
            <w:pPr>
              <w:pStyle w:val="EMPTYCELLSTYLE"/>
            </w:pPr>
          </w:p>
        </w:tc>
        <w:tc>
          <w:tcPr>
            <w:tcW w:w="40" w:type="dxa"/>
          </w:tcPr>
          <w:p w14:paraId="157F186D" w14:textId="77777777" w:rsidR="00082BAC" w:rsidRDefault="00082BAC">
            <w:pPr>
              <w:pStyle w:val="EMPTYCELLSTYLE"/>
            </w:pPr>
          </w:p>
        </w:tc>
      </w:tr>
      <w:tr w:rsidR="00082BAC" w14:paraId="157F1878" w14:textId="77777777" w:rsidTr="00B751D5">
        <w:trPr>
          <w:gridAfter w:val="1"/>
          <w:wAfter w:w="40" w:type="dxa"/>
          <w:trHeight w:hRule="exact" w:val="860"/>
        </w:trPr>
        <w:tc>
          <w:tcPr>
            <w:tcW w:w="400" w:type="dxa"/>
          </w:tcPr>
          <w:p w14:paraId="157F186F" w14:textId="77777777" w:rsidR="00082BAC" w:rsidRDefault="00082BAC">
            <w:pPr>
              <w:pStyle w:val="EMPTYCELLSTYLE"/>
            </w:pPr>
          </w:p>
        </w:tc>
        <w:tc>
          <w:tcPr>
            <w:tcW w:w="400" w:type="dxa"/>
            <w:gridSpan w:val="3"/>
          </w:tcPr>
          <w:p w14:paraId="157F1870" w14:textId="77777777" w:rsidR="00082BAC" w:rsidRDefault="00082BAC">
            <w:pPr>
              <w:pStyle w:val="EMPTYCELLSTYLE"/>
            </w:pPr>
          </w:p>
        </w:tc>
        <w:tc>
          <w:tcPr>
            <w:tcW w:w="660" w:type="dxa"/>
            <w:gridSpan w:val="5"/>
          </w:tcPr>
          <w:p w14:paraId="157F1871" w14:textId="77777777" w:rsidR="00082BAC" w:rsidRDefault="00082BAC">
            <w:pPr>
              <w:pStyle w:val="EMPTYCELLSTYLE"/>
            </w:pPr>
          </w:p>
        </w:tc>
        <w:tc>
          <w:tcPr>
            <w:tcW w:w="540" w:type="dxa"/>
            <w:gridSpan w:val="2"/>
          </w:tcPr>
          <w:p w14:paraId="157F1872" w14:textId="77777777" w:rsidR="00082BAC" w:rsidRDefault="00082BAC">
            <w:pPr>
              <w:pStyle w:val="EMPTYCELLSTYLE"/>
            </w:pPr>
          </w:p>
        </w:tc>
        <w:tc>
          <w:tcPr>
            <w:tcW w:w="560" w:type="dxa"/>
          </w:tcPr>
          <w:p w14:paraId="157F1873" w14:textId="77777777" w:rsidR="00082BAC" w:rsidRDefault="00082BAC">
            <w:pPr>
              <w:pStyle w:val="EMPTYCELLSTYLE"/>
            </w:pPr>
          </w:p>
        </w:tc>
        <w:tc>
          <w:tcPr>
            <w:tcW w:w="4640" w:type="dxa"/>
            <w:gridSpan w:val="7"/>
          </w:tcPr>
          <w:p w14:paraId="157F1874" w14:textId="77777777" w:rsidR="00082BAC" w:rsidRDefault="00082BAC">
            <w:pPr>
              <w:pStyle w:val="EMPTYCELLSTYLE"/>
            </w:pPr>
          </w:p>
        </w:tc>
        <w:tc>
          <w:tcPr>
            <w:tcW w:w="8915" w:type="dxa"/>
            <w:gridSpan w:val="17"/>
          </w:tcPr>
          <w:p w14:paraId="157F1875" w14:textId="77777777" w:rsidR="00082BAC" w:rsidRDefault="00082BAC">
            <w:pPr>
              <w:pStyle w:val="EMPTYCELLSTYLE"/>
            </w:pPr>
          </w:p>
        </w:tc>
        <w:tc>
          <w:tcPr>
            <w:tcW w:w="400" w:type="dxa"/>
            <w:gridSpan w:val="2"/>
          </w:tcPr>
          <w:p w14:paraId="157F1876" w14:textId="77777777" w:rsidR="00082BAC" w:rsidRDefault="00082BAC">
            <w:pPr>
              <w:pStyle w:val="EMPTYCELLSTYLE"/>
            </w:pPr>
          </w:p>
        </w:tc>
        <w:tc>
          <w:tcPr>
            <w:tcW w:w="40" w:type="dxa"/>
          </w:tcPr>
          <w:p w14:paraId="157F1877" w14:textId="77777777" w:rsidR="00082BAC" w:rsidRDefault="00082BAC">
            <w:pPr>
              <w:pStyle w:val="EMPTYCELLSTYLE"/>
            </w:pPr>
          </w:p>
        </w:tc>
      </w:tr>
      <w:tr w:rsidR="00082BAC" w14:paraId="157F1888" w14:textId="77777777" w:rsidTr="00B751D5">
        <w:trPr>
          <w:trHeight w:hRule="exact" w:val="400"/>
        </w:trPr>
        <w:tc>
          <w:tcPr>
            <w:tcW w:w="400" w:type="dxa"/>
          </w:tcPr>
          <w:p w14:paraId="157F1879" w14:textId="77777777" w:rsidR="00082BAC" w:rsidRDefault="00082BAC">
            <w:pPr>
              <w:pStyle w:val="EMPTYCELLSTYLE"/>
              <w:pageBreakBefore/>
            </w:pPr>
            <w:bookmarkStart w:id="3" w:name="JR_PAGE_ANCHOR_0_3"/>
            <w:bookmarkEnd w:id="3"/>
          </w:p>
        </w:tc>
        <w:tc>
          <w:tcPr>
            <w:tcW w:w="540" w:type="dxa"/>
            <w:gridSpan w:val="4"/>
          </w:tcPr>
          <w:p w14:paraId="157F187A" w14:textId="77777777" w:rsidR="00082BAC" w:rsidRDefault="00082BAC">
            <w:pPr>
              <w:pStyle w:val="EMPTYCELLSTYLE"/>
            </w:pPr>
          </w:p>
        </w:tc>
        <w:tc>
          <w:tcPr>
            <w:tcW w:w="120" w:type="dxa"/>
          </w:tcPr>
          <w:p w14:paraId="157F187B" w14:textId="77777777" w:rsidR="00082BAC" w:rsidRDefault="00082BAC">
            <w:pPr>
              <w:pStyle w:val="EMPTYCELLSTYLE"/>
            </w:pPr>
          </w:p>
        </w:tc>
        <w:tc>
          <w:tcPr>
            <w:tcW w:w="1840" w:type="dxa"/>
            <w:gridSpan w:val="7"/>
          </w:tcPr>
          <w:p w14:paraId="157F187C" w14:textId="77777777" w:rsidR="00082BAC" w:rsidRDefault="00082BAC">
            <w:pPr>
              <w:pStyle w:val="EMPTYCELLSTYLE"/>
            </w:pPr>
          </w:p>
        </w:tc>
        <w:tc>
          <w:tcPr>
            <w:tcW w:w="2140" w:type="dxa"/>
            <w:gridSpan w:val="3"/>
          </w:tcPr>
          <w:p w14:paraId="157F187D" w14:textId="77777777" w:rsidR="00082BAC" w:rsidRDefault="00082BAC">
            <w:pPr>
              <w:pStyle w:val="EMPTYCELLSTYLE"/>
            </w:pPr>
          </w:p>
        </w:tc>
        <w:tc>
          <w:tcPr>
            <w:tcW w:w="1800" w:type="dxa"/>
            <w:gridSpan w:val="2"/>
          </w:tcPr>
          <w:p w14:paraId="157F187E" w14:textId="77777777" w:rsidR="00082BAC" w:rsidRDefault="00082BAC">
            <w:pPr>
              <w:pStyle w:val="EMPTYCELLSTYLE"/>
            </w:pPr>
          </w:p>
        </w:tc>
        <w:tc>
          <w:tcPr>
            <w:tcW w:w="1280" w:type="dxa"/>
            <w:gridSpan w:val="2"/>
          </w:tcPr>
          <w:p w14:paraId="157F187F" w14:textId="77777777" w:rsidR="00082BAC" w:rsidRDefault="00082BAC">
            <w:pPr>
              <w:pStyle w:val="EMPTYCELLSTYLE"/>
            </w:pPr>
          </w:p>
        </w:tc>
        <w:tc>
          <w:tcPr>
            <w:tcW w:w="1080" w:type="dxa"/>
          </w:tcPr>
          <w:p w14:paraId="157F1880" w14:textId="77777777" w:rsidR="00082BAC" w:rsidRDefault="00082BAC">
            <w:pPr>
              <w:pStyle w:val="EMPTYCELLSTYLE"/>
            </w:pPr>
          </w:p>
        </w:tc>
        <w:tc>
          <w:tcPr>
            <w:tcW w:w="960" w:type="dxa"/>
          </w:tcPr>
          <w:p w14:paraId="157F1881" w14:textId="77777777" w:rsidR="00082BAC" w:rsidRDefault="00082BAC">
            <w:pPr>
              <w:pStyle w:val="EMPTYCELLSTYLE"/>
            </w:pPr>
          </w:p>
        </w:tc>
        <w:tc>
          <w:tcPr>
            <w:tcW w:w="613" w:type="dxa"/>
            <w:gridSpan w:val="2"/>
          </w:tcPr>
          <w:p w14:paraId="157F1882" w14:textId="77777777" w:rsidR="00082BAC" w:rsidRDefault="00082BAC">
            <w:pPr>
              <w:pStyle w:val="EMPTYCELLSTYLE"/>
            </w:pPr>
          </w:p>
        </w:tc>
        <w:tc>
          <w:tcPr>
            <w:tcW w:w="2240" w:type="dxa"/>
            <w:gridSpan w:val="4"/>
          </w:tcPr>
          <w:p w14:paraId="157F1883" w14:textId="77777777" w:rsidR="00082BAC" w:rsidRDefault="00082BAC">
            <w:pPr>
              <w:pStyle w:val="EMPTYCELLSTYLE"/>
            </w:pPr>
          </w:p>
        </w:tc>
        <w:tc>
          <w:tcPr>
            <w:tcW w:w="1622" w:type="dxa"/>
            <w:gridSpan w:val="2"/>
          </w:tcPr>
          <w:p w14:paraId="157F1884" w14:textId="77777777" w:rsidR="00082BAC" w:rsidRDefault="00082BAC">
            <w:pPr>
              <w:pStyle w:val="EMPTYCELLSTYLE"/>
            </w:pPr>
          </w:p>
        </w:tc>
        <w:tc>
          <w:tcPr>
            <w:tcW w:w="820" w:type="dxa"/>
            <w:gridSpan w:val="3"/>
          </w:tcPr>
          <w:p w14:paraId="157F1885" w14:textId="77777777" w:rsidR="00082BAC" w:rsidRDefault="00082BAC">
            <w:pPr>
              <w:pStyle w:val="EMPTYCELLSTYLE"/>
            </w:pPr>
          </w:p>
        </w:tc>
        <w:tc>
          <w:tcPr>
            <w:tcW w:w="1100" w:type="dxa"/>
            <w:gridSpan w:val="6"/>
          </w:tcPr>
          <w:p w14:paraId="157F1886" w14:textId="77777777" w:rsidR="00082BAC" w:rsidRDefault="00082BAC">
            <w:pPr>
              <w:pStyle w:val="EMPTYCELLSTYLE"/>
            </w:pPr>
          </w:p>
        </w:tc>
        <w:tc>
          <w:tcPr>
            <w:tcW w:w="40" w:type="dxa"/>
          </w:tcPr>
          <w:p w14:paraId="157F1887" w14:textId="77777777" w:rsidR="00082BAC" w:rsidRDefault="00082BAC">
            <w:pPr>
              <w:pStyle w:val="EMPTYCELLSTYLE"/>
            </w:pPr>
          </w:p>
        </w:tc>
      </w:tr>
      <w:tr w:rsidR="00082BAC" w14:paraId="157F188E" w14:textId="77777777" w:rsidTr="00B751D5">
        <w:trPr>
          <w:gridAfter w:val="1"/>
          <w:wAfter w:w="40" w:type="dxa"/>
          <w:trHeight w:hRule="exact" w:val="400"/>
        </w:trPr>
        <w:tc>
          <w:tcPr>
            <w:tcW w:w="400" w:type="dxa"/>
          </w:tcPr>
          <w:p w14:paraId="157F1889" w14:textId="77777777" w:rsidR="00082BAC" w:rsidRDefault="00082BAC">
            <w:pPr>
              <w:pStyle w:val="EMPTYCELLSTYLE"/>
            </w:pPr>
          </w:p>
        </w:tc>
        <w:tc>
          <w:tcPr>
            <w:tcW w:w="540" w:type="dxa"/>
            <w:gridSpan w:val="4"/>
            <w:tcMar>
              <w:top w:w="0" w:type="dxa"/>
              <w:left w:w="0" w:type="dxa"/>
              <w:bottom w:w="0" w:type="dxa"/>
              <w:right w:w="0" w:type="dxa"/>
            </w:tcMar>
            <w:vAlign w:val="center"/>
          </w:tcPr>
          <w:p w14:paraId="157F188A" w14:textId="77777777" w:rsidR="00082BAC" w:rsidRDefault="008C2026">
            <w:pPr>
              <w:spacing w:before="40" w:after="20"/>
              <w:ind w:left="100" w:right="20"/>
            </w:pPr>
            <w:r>
              <w:rPr>
                <w:rFonts w:ascii="DejaVu Sans" w:eastAsia="DejaVu Sans" w:hAnsi="DejaVu Sans" w:cs="DejaVu Sans"/>
                <w:b/>
              </w:rPr>
              <w:t xml:space="preserve">I </w:t>
            </w:r>
          </w:p>
        </w:tc>
        <w:tc>
          <w:tcPr>
            <w:tcW w:w="14475" w:type="dxa"/>
            <w:gridSpan w:val="27"/>
            <w:tcMar>
              <w:top w:w="0" w:type="dxa"/>
              <w:left w:w="0" w:type="dxa"/>
              <w:bottom w:w="0" w:type="dxa"/>
              <w:right w:w="0" w:type="dxa"/>
            </w:tcMar>
            <w:vAlign w:val="center"/>
          </w:tcPr>
          <w:p w14:paraId="157F188B" w14:textId="77777777" w:rsidR="00082BAC" w:rsidRDefault="008C2026">
            <w:pPr>
              <w:spacing w:before="40" w:after="20"/>
              <w:ind w:left="100" w:right="20"/>
            </w:pPr>
            <w:r>
              <w:rPr>
                <w:rFonts w:ascii="DejaVu Sans" w:eastAsia="DejaVu Sans" w:hAnsi="DejaVu Sans" w:cs="DejaVu Sans"/>
                <w:b/>
              </w:rPr>
              <w:t>ROKIŠKIO MIESTO BENDROJO PLANO SPRENDINIŲ ĮGYVENDINIMO PRIEMONIŲ PLANO VYKDYMAS</w:t>
            </w:r>
          </w:p>
        </w:tc>
        <w:tc>
          <w:tcPr>
            <w:tcW w:w="1100" w:type="dxa"/>
            <w:gridSpan w:val="6"/>
          </w:tcPr>
          <w:p w14:paraId="157F188C" w14:textId="77777777" w:rsidR="00082BAC" w:rsidRDefault="00082BAC">
            <w:pPr>
              <w:pStyle w:val="EMPTYCELLSTYLE"/>
            </w:pPr>
          </w:p>
        </w:tc>
        <w:tc>
          <w:tcPr>
            <w:tcW w:w="40" w:type="dxa"/>
          </w:tcPr>
          <w:p w14:paraId="157F188D" w14:textId="77777777" w:rsidR="00082BAC" w:rsidRDefault="00082BAC">
            <w:pPr>
              <w:pStyle w:val="EMPTYCELLSTYLE"/>
            </w:pPr>
          </w:p>
        </w:tc>
      </w:tr>
      <w:tr w:rsidR="00082BAC" w14:paraId="157F189E" w14:textId="77777777" w:rsidTr="00B751D5">
        <w:trPr>
          <w:trHeight w:hRule="exact" w:val="200"/>
        </w:trPr>
        <w:tc>
          <w:tcPr>
            <w:tcW w:w="400" w:type="dxa"/>
          </w:tcPr>
          <w:p w14:paraId="157F188F" w14:textId="77777777" w:rsidR="00082BAC" w:rsidRDefault="00082BAC">
            <w:pPr>
              <w:pStyle w:val="EMPTYCELLSTYLE"/>
            </w:pPr>
          </w:p>
        </w:tc>
        <w:tc>
          <w:tcPr>
            <w:tcW w:w="540" w:type="dxa"/>
            <w:gridSpan w:val="4"/>
          </w:tcPr>
          <w:p w14:paraId="157F1890" w14:textId="77777777" w:rsidR="00082BAC" w:rsidRDefault="00082BAC">
            <w:pPr>
              <w:pStyle w:val="EMPTYCELLSTYLE"/>
            </w:pPr>
          </w:p>
        </w:tc>
        <w:tc>
          <w:tcPr>
            <w:tcW w:w="120" w:type="dxa"/>
          </w:tcPr>
          <w:p w14:paraId="157F1891" w14:textId="77777777" w:rsidR="00082BAC" w:rsidRDefault="00082BAC">
            <w:pPr>
              <w:pStyle w:val="EMPTYCELLSTYLE"/>
            </w:pPr>
          </w:p>
        </w:tc>
        <w:tc>
          <w:tcPr>
            <w:tcW w:w="1840" w:type="dxa"/>
            <w:gridSpan w:val="7"/>
          </w:tcPr>
          <w:p w14:paraId="157F1892" w14:textId="77777777" w:rsidR="00082BAC" w:rsidRDefault="00082BAC">
            <w:pPr>
              <w:pStyle w:val="EMPTYCELLSTYLE"/>
            </w:pPr>
          </w:p>
        </w:tc>
        <w:tc>
          <w:tcPr>
            <w:tcW w:w="2140" w:type="dxa"/>
            <w:gridSpan w:val="3"/>
          </w:tcPr>
          <w:p w14:paraId="157F1893" w14:textId="77777777" w:rsidR="00082BAC" w:rsidRDefault="00082BAC">
            <w:pPr>
              <w:pStyle w:val="EMPTYCELLSTYLE"/>
            </w:pPr>
          </w:p>
        </w:tc>
        <w:tc>
          <w:tcPr>
            <w:tcW w:w="1800" w:type="dxa"/>
            <w:gridSpan w:val="2"/>
          </w:tcPr>
          <w:p w14:paraId="157F1894" w14:textId="77777777" w:rsidR="00082BAC" w:rsidRDefault="00082BAC">
            <w:pPr>
              <w:pStyle w:val="EMPTYCELLSTYLE"/>
            </w:pPr>
          </w:p>
        </w:tc>
        <w:tc>
          <w:tcPr>
            <w:tcW w:w="1280" w:type="dxa"/>
            <w:gridSpan w:val="2"/>
          </w:tcPr>
          <w:p w14:paraId="157F1895" w14:textId="77777777" w:rsidR="00082BAC" w:rsidRDefault="00082BAC">
            <w:pPr>
              <w:pStyle w:val="EMPTYCELLSTYLE"/>
            </w:pPr>
          </w:p>
        </w:tc>
        <w:tc>
          <w:tcPr>
            <w:tcW w:w="1080" w:type="dxa"/>
          </w:tcPr>
          <w:p w14:paraId="157F1896" w14:textId="77777777" w:rsidR="00082BAC" w:rsidRDefault="00082BAC">
            <w:pPr>
              <w:pStyle w:val="EMPTYCELLSTYLE"/>
            </w:pPr>
          </w:p>
        </w:tc>
        <w:tc>
          <w:tcPr>
            <w:tcW w:w="960" w:type="dxa"/>
          </w:tcPr>
          <w:p w14:paraId="157F1897" w14:textId="77777777" w:rsidR="00082BAC" w:rsidRDefault="00082BAC">
            <w:pPr>
              <w:pStyle w:val="EMPTYCELLSTYLE"/>
            </w:pPr>
          </w:p>
        </w:tc>
        <w:tc>
          <w:tcPr>
            <w:tcW w:w="613" w:type="dxa"/>
            <w:gridSpan w:val="2"/>
          </w:tcPr>
          <w:p w14:paraId="157F1898" w14:textId="77777777" w:rsidR="00082BAC" w:rsidRDefault="00082BAC">
            <w:pPr>
              <w:pStyle w:val="EMPTYCELLSTYLE"/>
            </w:pPr>
          </w:p>
        </w:tc>
        <w:tc>
          <w:tcPr>
            <w:tcW w:w="2240" w:type="dxa"/>
            <w:gridSpan w:val="4"/>
          </w:tcPr>
          <w:p w14:paraId="157F1899" w14:textId="77777777" w:rsidR="00082BAC" w:rsidRDefault="00082BAC">
            <w:pPr>
              <w:pStyle w:val="EMPTYCELLSTYLE"/>
            </w:pPr>
          </w:p>
        </w:tc>
        <w:tc>
          <w:tcPr>
            <w:tcW w:w="1622" w:type="dxa"/>
            <w:gridSpan w:val="2"/>
          </w:tcPr>
          <w:p w14:paraId="157F189A" w14:textId="77777777" w:rsidR="00082BAC" w:rsidRDefault="00082BAC">
            <w:pPr>
              <w:pStyle w:val="EMPTYCELLSTYLE"/>
            </w:pPr>
          </w:p>
        </w:tc>
        <w:tc>
          <w:tcPr>
            <w:tcW w:w="820" w:type="dxa"/>
            <w:gridSpan w:val="3"/>
          </w:tcPr>
          <w:p w14:paraId="157F189B" w14:textId="77777777" w:rsidR="00082BAC" w:rsidRDefault="00082BAC">
            <w:pPr>
              <w:pStyle w:val="EMPTYCELLSTYLE"/>
            </w:pPr>
          </w:p>
        </w:tc>
        <w:tc>
          <w:tcPr>
            <w:tcW w:w="1100" w:type="dxa"/>
            <w:gridSpan w:val="6"/>
          </w:tcPr>
          <w:p w14:paraId="157F189C" w14:textId="77777777" w:rsidR="00082BAC" w:rsidRDefault="00082BAC">
            <w:pPr>
              <w:pStyle w:val="EMPTYCELLSTYLE"/>
            </w:pPr>
          </w:p>
        </w:tc>
        <w:tc>
          <w:tcPr>
            <w:tcW w:w="40" w:type="dxa"/>
          </w:tcPr>
          <w:p w14:paraId="157F189D" w14:textId="77777777" w:rsidR="00082BAC" w:rsidRDefault="00082BAC">
            <w:pPr>
              <w:pStyle w:val="EMPTYCELLSTYLE"/>
            </w:pPr>
          </w:p>
        </w:tc>
      </w:tr>
      <w:tr w:rsidR="00082BAC" w14:paraId="157F18AC" w14:textId="77777777" w:rsidTr="00B751D5">
        <w:trPr>
          <w:trHeight w:hRule="exact" w:val="800"/>
        </w:trPr>
        <w:tc>
          <w:tcPr>
            <w:tcW w:w="400" w:type="dxa"/>
          </w:tcPr>
          <w:p w14:paraId="157F189F"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0"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1"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2"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3"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4"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5"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6"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7"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8"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9"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AA"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8AB" w14:textId="77777777" w:rsidR="00082BAC" w:rsidRDefault="00082BAC">
            <w:pPr>
              <w:pStyle w:val="EMPTYCELLSTYLE"/>
            </w:pPr>
          </w:p>
        </w:tc>
      </w:tr>
      <w:tr w:rsidR="00082BAC" w14:paraId="157F18C5" w14:textId="77777777" w:rsidTr="00B751D5">
        <w:trPr>
          <w:trHeight w:hRule="exact" w:val="2520"/>
        </w:trPr>
        <w:tc>
          <w:tcPr>
            <w:tcW w:w="400" w:type="dxa"/>
          </w:tcPr>
          <w:p w14:paraId="157F18AD"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8AE" w14:textId="77777777" w:rsidR="00082BAC" w:rsidRDefault="008C2026">
            <w:pPr>
              <w:spacing w:before="40" w:after="20"/>
              <w:ind w:left="40" w:right="20"/>
              <w:jc w:val="center"/>
            </w:pPr>
            <w:r>
              <w:rPr>
                <w:rFonts w:ascii="DejaVu Sans" w:eastAsia="DejaVu Sans" w:hAnsi="DejaVu Sans" w:cs="DejaVu Sans"/>
              </w:rPr>
              <w:t>1</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8AF" w14:textId="77777777" w:rsidR="00082BAC" w:rsidRDefault="008C2026">
            <w:pPr>
              <w:spacing w:before="40" w:after="20"/>
              <w:ind w:left="40" w:right="20"/>
            </w:pPr>
            <w:r>
              <w:rPr>
                <w:rFonts w:ascii="DejaVu Sans" w:eastAsia="DejaVu Sans" w:hAnsi="DejaVu Sans" w:cs="DejaVu Sans"/>
                <w:b/>
              </w:rPr>
              <w:t>Miesto išorės struktūra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8B0"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8B1"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18B4" w14:textId="77777777">
              <w:trPr>
                <w:trHeight w:hRule="exact" w:val="500"/>
              </w:trPr>
              <w:tc>
                <w:tcPr>
                  <w:tcW w:w="1800" w:type="dxa"/>
                  <w:tcMar>
                    <w:top w:w="0" w:type="dxa"/>
                    <w:left w:w="0" w:type="dxa"/>
                    <w:bottom w:w="0" w:type="dxa"/>
                    <w:right w:w="0" w:type="dxa"/>
                  </w:tcMar>
                </w:tcPr>
                <w:p w14:paraId="157F18B2"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18B3" w14:textId="77777777" w:rsidR="00082BAC" w:rsidRDefault="00082BAC">
                  <w:pPr>
                    <w:pStyle w:val="EMPTYCELLSTYLE"/>
                  </w:pPr>
                </w:p>
              </w:tc>
            </w:tr>
            <w:tr w:rsidR="00082BAC" w14:paraId="157F18B7" w14:textId="77777777">
              <w:trPr>
                <w:trHeight w:hRule="exact" w:val="500"/>
              </w:trPr>
              <w:tc>
                <w:tcPr>
                  <w:tcW w:w="1800" w:type="dxa"/>
                  <w:tcMar>
                    <w:top w:w="0" w:type="dxa"/>
                    <w:left w:w="0" w:type="dxa"/>
                    <w:bottom w:w="0" w:type="dxa"/>
                    <w:right w:w="0" w:type="dxa"/>
                  </w:tcMar>
                </w:tcPr>
                <w:p w14:paraId="157F18B5" w14:textId="77777777" w:rsidR="00082BAC" w:rsidRDefault="008C2026">
                  <w:pPr>
                    <w:spacing w:before="40" w:after="20"/>
                    <w:ind w:left="40" w:right="20"/>
                  </w:pPr>
                  <w:r>
                    <w:rPr>
                      <w:rFonts w:ascii="DejaVu Sans" w:eastAsia="DejaVu Sans" w:hAnsi="DejaVu Sans" w:cs="DejaVu Sans"/>
                    </w:rPr>
                    <w:t>Vykdomos priemonės: 0</w:t>
                  </w:r>
                </w:p>
              </w:tc>
              <w:tc>
                <w:tcPr>
                  <w:tcW w:w="440" w:type="dxa"/>
                </w:tcPr>
                <w:p w14:paraId="157F18B6" w14:textId="77777777" w:rsidR="00082BAC" w:rsidRDefault="00082BAC">
                  <w:pPr>
                    <w:pStyle w:val="EMPTYCELLSTYLE"/>
                  </w:pPr>
                </w:p>
              </w:tc>
            </w:tr>
            <w:tr w:rsidR="00082BAC" w14:paraId="157F18BA" w14:textId="77777777">
              <w:trPr>
                <w:trHeight w:hRule="exact" w:val="720"/>
              </w:trPr>
              <w:tc>
                <w:tcPr>
                  <w:tcW w:w="1800" w:type="dxa"/>
                  <w:tcMar>
                    <w:top w:w="0" w:type="dxa"/>
                    <w:left w:w="0" w:type="dxa"/>
                    <w:bottom w:w="0" w:type="dxa"/>
                    <w:right w:w="0" w:type="dxa"/>
                  </w:tcMar>
                </w:tcPr>
                <w:p w14:paraId="157F18B8" w14:textId="77777777" w:rsidR="00082BAC" w:rsidRDefault="008C2026">
                  <w:pPr>
                    <w:spacing w:before="40" w:after="20"/>
                    <w:ind w:left="40" w:right="20"/>
                  </w:pPr>
                  <w:r>
                    <w:rPr>
                      <w:rFonts w:ascii="DejaVu Sans" w:eastAsia="DejaVu Sans" w:hAnsi="DejaVu Sans" w:cs="DejaVu Sans"/>
                    </w:rPr>
                    <w:t>Nepradėtos vykdyti priemonės: 2</w:t>
                  </w:r>
                </w:p>
              </w:tc>
              <w:tc>
                <w:tcPr>
                  <w:tcW w:w="440" w:type="dxa"/>
                </w:tcPr>
                <w:p w14:paraId="157F18B9" w14:textId="77777777" w:rsidR="00082BAC" w:rsidRDefault="00082BAC">
                  <w:pPr>
                    <w:pStyle w:val="EMPTYCELLSTYLE"/>
                  </w:pPr>
                </w:p>
              </w:tc>
            </w:tr>
            <w:tr w:rsidR="00082BAC" w14:paraId="157F18BD" w14:textId="77777777">
              <w:trPr>
                <w:trHeight w:hRule="exact" w:val="500"/>
              </w:trPr>
              <w:tc>
                <w:tcPr>
                  <w:tcW w:w="1800" w:type="dxa"/>
                  <w:tcMar>
                    <w:top w:w="0" w:type="dxa"/>
                    <w:left w:w="0" w:type="dxa"/>
                    <w:bottom w:w="0" w:type="dxa"/>
                    <w:right w:w="0" w:type="dxa"/>
                  </w:tcMar>
                </w:tcPr>
                <w:p w14:paraId="157F18BB"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18BC" w14:textId="77777777" w:rsidR="00082BAC" w:rsidRDefault="00082BAC">
                  <w:pPr>
                    <w:pStyle w:val="EMPTYCELLSTYLE"/>
                  </w:pPr>
                </w:p>
              </w:tc>
            </w:tr>
            <w:tr w:rsidR="00082BAC" w14:paraId="157F18C0" w14:textId="77777777">
              <w:trPr>
                <w:trHeight w:hRule="exact" w:val="300"/>
              </w:trPr>
              <w:tc>
                <w:tcPr>
                  <w:tcW w:w="1800" w:type="dxa"/>
                  <w:tcMar>
                    <w:top w:w="0" w:type="dxa"/>
                    <w:left w:w="0" w:type="dxa"/>
                    <w:bottom w:w="0" w:type="dxa"/>
                    <w:right w:w="0" w:type="dxa"/>
                  </w:tcMar>
                </w:tcPr>
                <w:p w14:paraId="157F18BE" w14:textId="77777777" w:rsidR="00082BAC" w:rsidRDefault="008C2026">
                  <w:pPr>
                    <w:spacing w:before="40" w:after="20"/>
                    <w:ind w:left="40" w:right="20"/>
                  </w:pPr>
                  <w:r>
                    <w:rPr>
                      <w:rFonts w:ascii="DejaVu Sans" w:eastAsia="DejaVu Sans" w:hAnsi="DejaVu Sans" w:cs="DejaVu Sans"/>
                    </w:rPr>
                    <w:t>Iš viso: 2</w:t>
                  </w:r>
                </w:p>
              </w:tc>
              <w:tc>
                <w:tcPr>
                  <w:tcW w:w="440" w:type="dxa"/>
                </w:tcPr>
                <w:p w14:paraId="157F18BF" w14:textId="77777777" w:rsidR="00082BAC" w:rsidRDefault="00082BAC">
                  <w:pPr>
                    <w:pStyle w:val="EMPTYCELLSTYLE"/>
                  </w:pPr>
                </w:p>
              </w:tc>
            </w:tr>
          </w:tbl>
          <w:p w14:paraId="157F18C1"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C2"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C3" w14:textId="77777777" w:rsidR="00082BAC" w:rsidRDefault="00082BAC">
            <w:pPr>
              <w:spacing w:before="40" w:after="20"/>
              <w:ind w:left="40" w:right="20"/>
            </w:pPr>
          </w:p>
        </w:tc>
        <w:tc>
          <w:tcPr>
            <w:tcW w:w="40" w:type="dxa"/>
          </w:tcPr>
          <w:p w14:paraId="157F18C4" w14:textId="77777777" w:rsidR="00082BAC" w:rsidRDefault="00082BAC">
            <w:pPr>
              <w:pStyle w:val="EMPTYCELLSTYLE"/>
            </w:pPr>
          </w:p>
        </w:tc>
      </w:tr>
      <w:tr w:rsidR="00082BAC" w14:paraId="157F18D9" w14:textId="77777777" w:rsidTr="00B751D5">
        <w:trPr>
          <w:trHeight w:hRule="exact" w:val="2300"/>
        </w:trPr>
        <w:tc>
          <w:tcPr>
            <w:tcW w:w="400" w:type="dxa"/>
          </w:tcPr>
          <w:p w14:paraId="157F18C6"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8C7" w14:textId="77777777" w:rsidR="00082BAC" w:rsidRDefault="008C2026">
            <w:pPr>
              <w:spacing w:before="40" w:after="20"/>
              <w:ind w:left="40" w:right="20"/>
              <w:jc w:val="center"/>
            </w:pPr>
            <w:r>
              <w:rPr>
                <w:rFonts w:ascii="DejaVu Sans" w:eastAsia="DejaVu Sans" w:hAnsi="DejaVu Sans" w:cs="DejaVu Sans"/>
              </w:rPr>
              <w:t>1.1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8C8" w14:textId="77777777" w:rsidR="00082BAC" w:rsidRDefault="008C2026">
            <w:pPr>
              <w:spacing w:before="40" w:after="20"/>
              <w:ind w:left="40" w:right="20"/>
            </w:pPr>
            <w:r>
              <w:rPr>
                <w:rFonts w:ascii="DejaVu Sans" w:eastAsia="DejaVu Sans" w:hAnsi="DejaVu Sans" w:cs="DejaVu Sans"/>
              </w:rPr>
              <w:t>Rokiškio miestas Panevėžio apskrities kontekste</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8C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8C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8CC" w14:textId="77777777">
              <w:trPr>
                <w:trHeight w:hRule="exact" w:val="500"/>
              </w:trPr>
              <w:tc>
                <w:tcPr>
                  <w:tcW w:w="2240" w:type="dxa"/>
                  <w:tcMar>
                    <w:top w:w="0" w:type="dxa"/>
                    <w:left w:w="0" w:type="dxa"/>
                    <w:bottom w:w="0" w:type="dxa"/>
                    <w:right w:w="0" w:type="dxa"/>
                  </w:tcMar>
                </w:tcPr>
                <w:p w14:paraId="157F18CB"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8CE" w14:textId="77777777">
              <w:trPr>
                <w:trHeight w:hRule="exact" w:val="500"/>
              </w:trPr>
              <w:tc>
                <w:tcPr>
                  <w:tcW w:w="2240" w:type="dxa"/>
                  <w:tcMar>
                    <w:top w:w="0" w:type="dxa"/>
                    <w:left w:w="0" w:type="dxa"/>
                    <w:bottom w:w="0" w:type="dxa"/>
                    <w:right w:w="0" w:type="dxa"/>
                  </w:tcMar>
                </w:tcPr>
                <w:p w14:paraId="157F18CD"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18D0" w14:textId="77777777">
              <w:trPr>
                <w:trHeight w:hRule="exact" w:val="500"/>
              </w:trPr>
              <w:tc>
                <w:tcPr>
                  <w:tcW w:w="2240" w:type="dxa"/>
                  <w:tcMar>
                    <w:top w:w="0" w:type="dxa"/>
                    <w:left w:w="0" w:type="dxa"/>
                    <w:bottom w:w="0" w:type="dxa"/>
                    <w:right w:w="0" w:type="dxa"/>
                  </w:tcMar>
                </w:tcPr>
                <w:p w14:paraId="157F18CF"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18D2" w14:textId="77777777">
              <w:trPr>
                <w:trHeight w:hRule="exact" w:val="500"/>
              </w:trPr>
              <w:tc>
                <w:tcPr>
                  <w:tcW w:w="2240" w:type="dxa"/>
                  <w:tcMar>
                    <w:top w:w="0" w:type="dxa"/>
                    <w:left w:w="0" w:type="dxa"/>
                    <w:bottom w:w="0" w:type="dxa"/>
                    <w:right w:w="0" w:type="dxa"/>
                  </w:tcMar>
                </w:tcPr>
                <w:p w14:paraId="157F18D1"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8D4" w14:textId="77777777">
              <w:trPr>
                <w:trHeight w:hRule="exact" w:val="300"/>
              </w:trPr>
              <w:tc>
                <w:tcPr>
                  <w:tcW w:w="2240" w:type="dxa"/>
                  <w:tcMar>
                    <w:top w:w="0" w:type="dxa"/>
                    <w:left w:w="0" w:type="dxa"/>
                    <w:bottom w:w="0" w:type="dxa"/>
                    <w:right w:w="0" w:type="dxa"/>
                  </w:tcMar>
                </w:tcPr>
                <w:p w14:paraId="157F18D3" w14:textId="77777777" w:rsidR="00082BAC" w:rsidRDefault="008C2026">
                  <w:pPr>
                    <w:spacing w:before="40" w:after="20"/>
                    <w:ind w:left="40" w:right="20"/>
                  </w:pPr>
                  <w:r>
                    <w:rPr>
                      <w:rFonts w:ascii="DejaVu Sans" w:eastAsia="DejaVu Sans" w:hAnsi="DejaVu Sans" w:cs="DejaVu Sans"/>
                    </w:rPr>
                    <w:t>Iš viso: 1</w:t>
                  </w:r>
                </w:p>
              </w:tc>
            </w:tr>
          </w:tbl>
          <w:p w14:paraId="157F18D5"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8D6"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8D7" w14:textId="77777777" w:rsidR="00082BAC" w:rsidRDefault="00082BAC">
            <w:pPr>
              <w:spacing w:before="40" w:after="20"/>
              <w:ind w:left="40" w:right="20"/>
            </w:pPr>
          </w:p>
        </w:tc>
        <w:tc>
          <w:tcPr>
            <w:tcW w:w="40" w:type="dxa"/>
          </w:tcPr>
          <w:p w14:paraId="157F18D8" w14:textId="77777777" w:rsidR="00082BAC" w:rsidRDefault="00082BAC">
            <w:pPr>
              <w:pStyle w:val="EMPTYCELLSTYLE"/>
            </w:pPr>
          </w:p>
        </w:tc>
      </w:tr>
      <w:tr w:rsidR="00082BAC" w14:paraId="157F18E7" w14:textId="77777777" w:rsidTr="00B751D5">
        <w:trPr>
          <w:trHeight w:hRule="exact" w:val="4220"/>
        </w:trPr>
        <w:tc>
          <w:tcPr>
            <w:tcW w:w="400" w:type="dxa"/>
          </w:tcPr>
          <w:p w14:paraId="157F18DA"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DB" w14:textId="77777777" w:rsidR="00082BAC" w:rsidRDefault="008C2026">
            <w:pPr>
              <w:spacing w:before="40" w:after="20"/>
              <w:ind w:left="40" w:right="20"/>
              <w:jc w:val="center"/>
            </w:pPr>
            <w:r>
              <w:rPr>
                <w:rFonts w:ascii="DejaVu Sans" w:eastAsia="DejaVu Sans" w:hAnsi="DejaVu Sans" w:cs="DejaVu Sans"/>
              </w:rPr>
              <w:t>1.1.1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DC" w14:textId="77777777" w:rsidR="00082BAC" w:rsidRDefault="008C2026">
            <w:pPr>
              <w:spacing w:before="40" w:after="20"/>
              <w:ind w:left="40" w:right="20"/>
            </w:pPr>
            <w:r>
              <w:rPr>
                <w:rFonts w:ascii="DejaVu Sans" w:eastAsia="DejaVu Sans" w:hAnsi="DejaVu Sans" w:cs="DejaVu Sans"/>
              </w:rPr>
              <w:t>Panevėžio apskrities teritorijos urbanistinis karkasas ir teritoriniai ryšiai atspindi pagrindines urbanistines integracijos ašis. Tokia ašimi tarptautiniu mastu galima laikyti Panevėžio-Rokiškio-Daugpilio-Pskovo-Sankt-Peterburgo kryptį</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DD" w14:textId="77777777" w:rsidR="00082BAC" w:rsidRDefault="008C2026">
            <w:pPr>
              <w:spacing w:before="40" w:after="20"/>
              <w:ind w:left="40" w:right="20"/>
            </w:pPr>
            <w:r>
              <w:rPr>
                <w:rFonts w:ascii="DejaVu Sans" w:eastAsia="DejaVu Sans" w:hAnsi="DejaVu Sans" w:cs="DejaVu Sans"/>
              </w:rPr>
              <w:t xml:space="preserve">Parengtų sektorinių galimybių studijų skaičius; </w:t>
            </w:r>
            <w:r>
              <w:rPr>
                <w:rFonts w:ascii="DejaVu Sans" w:eastAsia="DejaVu Sans" w:hAnsi="DejaVu Sans" w:cs="DejaVu Sans"/>
              </w:rPr>
              <w:br/>
              <w:t>Parengtų investicinių programų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DE"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DF"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E0"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E1"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E2"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E3"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E4"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8E5" w14:textId="77777777" w:rsidR="00082BAC" w:rsidRDefault="008C2026">
            <w:pPr>
              <w:spacing w:before="40" w:after="20"/>
              <w:ind w:left="40" w:right="20"/>
            </w:pPr>
            <w:r>
              <w:rPr>
                <w:rFonts w:ascii="DejaVu Sans" w:eastAsia="DejaVu Sans" w:hAnsi="DejaVu Sans" w:cs="DejaVu Sans"/>
              </w:rPr>
              <w:t>-</w:t>
            </w:r>
          </w:p>
        </w:tc>
        <w:tc>
          <w:tcPr>
            <w:tcW w:w="40" w:type="dxa"/>
          </w:tcPr>
          <w:p w14:paraId="157F18E6" w14:textId="77777777" w:rsidR="00082BAC" w:rsidRDefault="00082BAC">
            <w:pPr>
              <w:pStyle w:val="EMPTYCELLSTYLE"/>
            </w:pPr>
          </w:p>
        </w:tc>
      </w:tr>
      <w:tr w:rsidR="00082BAC" w14:paraId="157F18EB" w14:textId="77777777" w:rsidTr="00B751D5">
        <w:trPr>
          <w:gridAfter w:val="1"/>
          <w:wAfter w:w="40" w:type="dxa"/>
          <w:trHeight w:hRule="exact" w:val="660"/>
        </w:trPr>
        <w:tc>
          <w:tcPr>
            <w:tcW w:w="400" w:type="dxa"/>
          </w:tcPr>
          <w:p w14:paraId="157F18E8" w14:textId="77777777" w:rsidR="00082BAC" w:rsidRDefault="00082BAC">
            <w:pPr>
              <w:pStyle w:val="EMPTYCELLSTYLE"/>
            </w:pPr>
          </w:p>
        </w:tc>
        <w:tc>
          <w:tcPr>
            <w:tcW w:w="16115" w:type="dxa"/>
            <w:gridSpan w:val="37"/>
            <w:tcMar>
              <w:top w:w="0" w:type="dxa"/>
              <w:left w:w="0" w:type="dxa"/>
              <w:bottom w:w="0" w:type="dxa"/>
              <w:right w:w="0" w:type="dxa"/>
            </w:tcMar>
          </w:tcPr>
          <w:p w14:paraId="157F18E9" w14:textId="77777777" w:rsidR="00082BAC" w:rsidRDefault="00082BAC">
            <w:pPr>
              <w:pStyle w:val="EMPTYCELLSTYLE"/>
            </w:pPr>
          </w:p>
        </w:tc>
        <w:tc>
          <w:tcPr>
            <w:tcW w:w="40" w:type="dxa"/>
          </w:tcPr>
          <w:p w14:paraId="157F18EA" w14:textId="77777777" w:rsidR="00082BAC" w:rsidRDefault="00082BAC">
            <w:pPr>
              <w:pStyle w:val="EMPTYCELLSTYLE"/>
            </w:pPr>
          </w:p>
        </w:tc>
      </w:tr>
      <w:tr w:rsidR="00082BAC" w14:paraId="157F18F9" w14:textId="77777777" w:rsidTr="00B751D5">
        <w:trPr>
          <w:trHeight w:hRule="exact" w:val="400"/>
        </w:trPr>
        <w:tc>
          <w:tcPr>
            <w:tcW w:w="400" w:type="dxa"/>
          </w:tcPr>
          <w:p w14:paraId="157F18EC" w14:textId="77777777" w:rsidR="00082BAC" w:rsidRDefault="00082BAC">
            <w:pPr>
              <w:pStyle w:val="EMPTYCELLSTYLE"/>
              <w:pageBreakBefore/>
            </w:pPr>
            <w:bookmarkStart w:id="4" w:name="JR_PAGE_ANCHOR_0_4"/>
            <w:bookmarkEnd w:id="4"/>
          </w:p>
        </w:tc>
        <w:tc>
          <w:tcPr>
            <w:tcW w:w="660" w:type="dxa"/>
            <w:gridSpan w:val="5"/>
          </w:tcPr>
          <w:p w14:paraId="157F18ED" w14:textId="77777777" w:rsidR="00082BAC" w:rsidRDefault="00082BAC">
            <w:pPr>
              <w:pStyle w:val="EMPTYCELLSTYLE"/>
            </w:pPr>
          </w:p>
        </w:tc>
        <w:tc>
          <w:tcPr>
            <w:tcW w:w="1840" w:type="dxa"/>
            <w:gridSpan w:val="7"/>
          </w:tcPr>
          <w:p w14:paraId="157F18EE" w14:textId="77777777" w:rsidR="00082BAC" w:rsidRDefault="00082BAC">
            <w:pPr>
              <w:pStyle w:val="EMPTYCELLSTYLE"/>
            </w:pPr>
          </w:p>
        </w:tc>
        <w:tc>
          <w:tcPr>
            <w:tcW w:w="2140" w:type="dxa"/>
            <w:gridSpan w:val="3"/>
          </w:tcPr>
          <w:p w14:paraId="157F18EF" w14:textId="77777777" w:rsidR="00082BAC" w:rsidRDefault="00082BAC">
            <w:pPr>
              <w:pStyle w:val="EMPTYCELLSTYLE"/>
            </w:pPr>
          </w:p>
        </w:tc>
        <w:tc>
          <w:tcPr>
            <w:tcW w:w="1800" w:type="dxa"/>
            <w:gridSpan w:val="2"/>
          </w:tcPr>
          <w:p w14:paraId="157F18F0" w14:textId="77777777" w:rsidR="00082BAC" w:rsidRDefault="00082BAC">
            <w:pPr>
              <w:pStyle w:val="EMPTYCELLSTYLE"/>
            </w:pPr>
          </w:p>
        </w:tc>
        <w:tc>
          <w:tcPr>
            <w:tcW w:w="1280" w:type="dxa"/>
            <w:gridSpan w:val="2"/>
          </w:tcPr>
          <w:p w14:paraId="157F18F1" w14:textId="77777777" w:rsidR="00082BAC" w:rsidRDefault="00082BAC">
            <w:pPr>
              <w:pStyle w:val="EMPTYCELLSTYLE"/>
            </w:pPr>
          </w:p>
        </w:tc>
        <w:tc>
          <w:tcPr>
            <w:tcW w:w="1080" w:type="dxa"/>
          </w:tcPr>
          <w:p w14:paraId="157F18F2" w14:textId="77777777" w:rsidR="00082BAC" w:rsidRDefault="00082BAC">
            <w:pPr>
              <w:pStyle w:val="EMPTYCELLSTYLE"/>
            </w:pPr>
          </w:p>
        </w:tc>
        <w:tc>
          <w:tcPr>
            <w:tcW w:w="960" w:type="dxa"/>
          </w:tcPr>
          <w:p w14:paraId="157F18F3" w14:textId="77777777" w:rsidR="00082BAC" w:rsidRDefault="00082BAC">
            <w:pPr>
              <w:pStyle w:val="EMPTYCELLSTYLE"/>
            </w:pPr>
          </w:p>
        </w:tc>
        <w:tc>
          <w:tcPr>
            <w:tcW w:w="613" w:type="dxa"/>
            <w:gridSpan w:val="2"/>
          </w:tcPr>
          <w:p w14:paraId="157F18F4" w14:textId="77777777" w:rsidR="00082BAC" w:rsidRDefault="00082BAC">
            <w:pPr>
              <w:pStyle w:val="EMPTYCELLSTYLE"/>
            </w:pPr>
          </w:p>
        </w:tc>
        <w:tc>
          <w:tcPr>
            <w:tcW w:w="2240" w:type="dxa"/>
            <w:gridSpan w:val="4"/>
          </w:tcPr>
          <w:p w14:paraId="157F18F5" w14:textId="77777777" w:rsidR="00082BAC" w:rsidRDefault="00082BAC">
            <w:pPr>
              <w:pStyle w:val="EMPTYCELLSTYLE"/>
            </w:pPr>
          </w:p>
        </w:tc>
        <w:tc>
          <w:tcPr>
            <w:tcW w:w="1622" w:type="dxa"/>
            <w:gridSpan w:val="2"/>
          </w:tcPr>
          <w:p w14:paraId="157F18F6" w14:textId="77777777" w:rsidR="00082BAC" w:rsidRDefault="00082BAC">
            <w:pPr>
              <w:pStyle w:val="EMPTYCELLSTYLE"/>
            </w:pPr>
          </w:p>
        </w:tc>
        <w:tc>
          <w:tcPr>
            <w:tcW w:w="1920" w:type="dxa"/>
            <w:gridSpan w:val="9"/>
          </w:tcPr>
          <w:p w14:paraId="157F18F7" w14:textId="77777777" w:rsidR="00082BAC" w:rsidRDefault="00082BAC">
            <w:pPr>
              <w:pStyle w:val="EMPTYCELLSTYLE"/>
            </w:pPr>
          </w:p>
        </w:tc>
        <w:tc>
          <w:tcPr>
            <w:tcW w:w="40" w:type="dxa"/>
          </w:tcPr>
          <w:p w14:paraId="157F18F8" w14:textId="77777777" w:rsidR="00082BAC" w:rsidRDefault="00082BAC">
            <w:pPr>
              <w:pStyle w:val="EMPTYCELLSTYLE"/>
            </w:pPr>
          </w:p>
        </w:tc>
      </w:tr>
      <w:tr w:rsidR="00082BAC" w14:paraId="157F1907" w14:textId="77777777" w:rsidTr="00B751D5">
        <w:trPr>
          <w:trHeight w:hRule="exact" w:val="800"/>
        </w:trPr>
        <w:tc>
          <w:tcPr>
            <w:tcW w:w="400" w:type="dxa"/>
          </w:tcPr>
          <w:p w14:paraId="157F18FA"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FB"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FC"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FD"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FE"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8FF"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00"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01"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02"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03"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04"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05"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906" w14:textId="77777777" w:rsidR="00082BAC" w:rsidRDefault="00082BAC">
            <w:pPr>
              <w:pStyle w:val="EMPTYCELLSTYLE"/>
            </w:pPr>
          </w:p>
        </w:tc>
      </w:tr>
      <w:tr w:rsidR="00082BAC" w14:paraId="157F191B" w14:textId="77777777" w:rsidTr="00B751D5">
        <w:trPr>
          <w:trHeight w:hRule="exact" w:val="2300"/>
        </w:trPr>
        <w:tc>
          <w:tcPr>
            <w:tcW w:w="400" w:type="dxa"/>
          </w:tcPr>
          <w:p w14:paraId="157F1908"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909" w14:textId="77777777" w:rsidR="00082BAC" w:rsidRDefault="008C2026">
            <w:pPr>
              <w:spacing w:before="40" w:after="20"/>
              <w:ind w:left="40" w:right="20"/>
              <w:jc w:val="center"/>
            </w:pPr>
            <w:r>
              <w:rPr>
                <w:rFonts w:ascii="DejaVu Sans" w:eastAsia="DejaVu Sans" w:hAnsi="DejaVu Sans" w:cs="DejaVu Sans"/>
              </w:rPr>
              <w:t>1.2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90A" w14:textId="77777777" w:rsidR="00082BAC" w:rsidRDefault="008C2026">
            <w:pPr>
              <w:spacing w:before="40" w:after="20"/>
              <w:ind w:left="40" w:right="20"/>
            </w:pPr>
            <w:r>
              <w:rPr>
                <w:rFonts w:ascii="DejaVu Sans" w:eastAsia="DejaVu Sans" w:hAnsi="DejaVu Sans" w:cs="DejaVu Sans"/>
              </w:rPr>
              <w:t>Rokiškio miesto ir gretimybių tarpusavio interesai ir ryšiai</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90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90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90E" w14:textId="77777777">
              <w:trPr>
                <w:trHeight w:hRule="exact" w:val="500"/>
              </w:trPr>
              <w:tc>
                <w:tcPr>
                  <w:tcW w:w="2240" w:type="dxa"/>
                  <w:tcMar>
                    <w:top w:w="0" w:type="dxa"/>
                    <w:left w:w="0" w:type="dxa"/>
                    <w:bottom w:w="0" w:type="dxa"/>
                    <w:right w:w="0" w:type="dxa"/>
                  </w:tcMar>
                </w:tcPr>
                <w:p w14:paraId="157F190D"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910" w14:textId="77777777">
              <w:trPr>
                <w:trHeight w:hRule="exact" w:val="500"/>
              </w:trPr>
              <w:tc>
                <w:tcPr>
                  <w:tcW w:w="2240" w:type="dxa"/>
                  <w:tcMar>
                    <w:top w:w="0" w:type="dxa"/>
                    <w:left w:w="0" w:type="dxa"/>
                    <w:bottom w:w="0" w:type="dxa"/>
                    <w:right w:w="0" w:type="dxa"/>
                  </w:tcMar>
                </w:tcPr>
                <w:p w14:paraId="157F190F"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1912" w14:textId="77777777">
              <w:trPr>
                <w:trHeight w:hRule="exact" w:val="500"/>
              </w:trPr>
              <w:tc>
                <w:tcPr>
                  <w:tcW w:w="2240" w:type="dxa"/>
                  <w:tcMar>
                    <w:top w:w="0" w:type="dxa"/>
                    <w:left w:w="0" w:type="dxa"/>
                    <w:bottom w:w="0" w:type="dxa"/>
                    <w:right w:w="0" w:type="dxa"/>
                  </w:tcMar>
                </w:tcPr>
                <w:p w14:paraId="157F1911"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1914" w14:textId="77777777">
              <w:trPr>
                <w:trHeight w:hRule="exact" w:val="500"/>
              </w:trPr>
              <w:tc>
                <w:tcPr>
                  <w:tcW w:w="2240" w:type="dxa"/>
                  <w:tcMar>
                    <w:top w:w="0" w:type="dxa"/>
                    <w:left w:w="0" w:type="dxa"/>
                    <w:bottom w:w="0" w:type="dxa"/>
                    <w:right w:w="0" w:type="dxa"/>
                  </w:tcMar>
                </w:tcPr>
                <w:p w14:paraId="157F1913"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916" w14:textId="77777777">
              <w:trPr>
                <w:trHeight w:hRule="exact" w:val="300"/>
              </w:trPr>
              <w:tc>
                <w:tcPr>
                  <w:tcW w:w="2240" w:type="dxa"/>
                  <w:tcMar>
                    <w:top w:w="0" w:type="dxa"/>
                    <w:left w:w="0" w:type="dxa"/>
                    <w:bottom w:w="0" w:type="dxa"/>
                    <w:right w:w="0" w:type="dxa"/>
                  </w:tcMar>
                </w:tcPr>
                <w:p w14:paraId="157F1915" w14:textId="77777777" w:rsidR="00082BAC" w:rsidRDefault="008C2026">
                  <w:pPr>
                    <w:spacing w:before="40" w:after="20"/>
                    <w:ind w:left="40" w:right="20"/>
                  </w:pPr>
                  <w:r>
                    <w:rPr>
                      <w:rFonts w:ascii="DejaVu Sans" w:eastAsia="DejaVu Sans" w:hAnsi="DejaVu Sans" w:cs="DejaVu Sans"/>
                    </w:rPr>
                    <w:t>Iš viso: 1</w:t>
                  </w:r>
                </w:p>
              </w:tc>
            </w:tr>
          </w:tbl>
          <w:p w14:paraId="157F1917"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918"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919" w14:textId="77777777" w:rsidR="00082BAC" w:rsidRDefault="00082BAC">
            <w:pPr>
              <w:spacing w:before="40" w:after="20"/>
              <w:ind w:left="40" w:right="20"/>
            </w:pPr>
          </w:p>
        </w:tc>
        <w:tc>
          <w:tcPr>
            <w:tcW w:w="40" w:type="dxa"/>
          </w:tcPr>
          <w:p w14:paraId="157F191A" w14:textId="77777777" w:rsidR="00082BAC" w:rsidRDefault="00082BAC">
            <w:pPr>
              <w:pStyle w:val="EMPTYCELLSTYLE"/>
            </w:pPr>
          </w:p>
        </w:tc>
      </w:tr>
      <w:tr w:rsidR="00082BAC" w14:paraId="157F1929" w14:textId="77777777" w:rsidTr="00B751D5">
        <w:trPr>
          <w:trHeight w:hRule="exact" w:val="3520"/>
        </w:trPr>
        <w:tc>
          <w:tcPr>
            <w:tcW w:w="400" w:type="dxa"/>
          </w:tcPr>
          <w:p w14:paraId="157F191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1D" w14:textId="77777777" w:rsidR="00082BAC" w:rsidRDefault="008C2026">
            <w:pPr>
              <w:spacing w:before="40" w:after="20"/>
              <w:ind w:left="40" w:right="20"/>
              <w:jc w:val="center"/>
            </w:pPr>
            <w:r>
              <w:rPr>
                <w:rFonts w:ascii="DejaVu Sans" w:eastAsia="DejaVu Sans" w:hAnsi="DejaVu Sans" w:cs="DejaVu Sans"/>
              </w:rPr>
              <w:t>1.2.1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1E" w14:textId="77777777" w:rsidR="00082BAC" w:rsidRDefault="008C2026">
            <w:pPr>
              <w:spacing w:before="40" w:after="20"/>
              <w:ind w:left="40" w:right="20"/>
            </w:pPr>
            <w:r>
              <w:rPr>
                <w:rFonts w:ascii="DejaVu Sans" w:eastAsia="DejaVu Sans" w:hAnsi="DejaVu Sans" w:cs="DejaVu Sans"/>
              </w:rPr>
              <w:t xml:space="preserve">Apgyvendinimo sistemos plėtros srityje yra siekiama optimalios urbanistinės </w:t>
            </w:r>
            <w:r w:rsidR="00116205">
              <w:rPr>
                <w:rFonts w:ascii="DejaVu Sans" w:eastAsia="DejaVu Sans" w:hAnsi="DejaVu Sans" w:cs="DejaVu Sans"/>
              </w:rPr>
              <w:t>struktūros palaikymo, pasirinktų</w:t>
            </w:r>
            <w:r>
              <w:rPr>
                <w:rFonts w:ascii="DejaVu Sans" w:eastAsia="DejaVu Sans" w:hAnsi="DejaVu Sans" w:cs="DejaVu Sans"/>
              </w:rPr>
              <w:t xml:space="preserve"> plėtros krypčių stimuliavimo ir bendros visam arealui aktualios plėtros politikos įgyvendinimo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1F" w14:textId="77777777" w:rsidR="00082BAC" w:rsidRDefault="008C2026">
            <w:pPr>
              <w:spacing w:before="40" w:after="20"/>
              <w:ind w:left="40" w:right="20"/>
            </w:pPr>
            <w:r>
              <w:rPr>
                <w:rFonts w:ascii="DejaVu Sans" w:eastAsia="DejaVu Sans" w:hAnsi="DejaVu Sans" w:cs="DejaVu Sans"/>
              </w:rPr>
              <w:t>Parengtų urbanistinių galimybių studijų skaičius;</w:t>
            </w:r>
            <w:r>
              <w:rPr>
                <w:rFonts w:ascii="DejaVu Sans" w:eastAsia="DejaVu Sans" w:hAnsi="DejaVu Sans" w:cs="DejaVu Sans"/>
              </w:rPr>
              <w:br/>
              <w:t>Parengtų investicinių programų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5"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27" w14:textId="77777777" w:rsidR="00082BAC" w:rsidRDefault="008C2026">
            <w:pPr>
              <w:spacing w:before="40" w:after="20"/>
              <w:ind w:left="40" w:right="20"/>
            </w:pPr>
            <w:r>
              <w:rPr>
                <w:rFonts w:ascii="DejaVu Sans" w:eastAsia="DejaVu Sans" w:hAnsi="DejaVu Sans" w:cs="DejaVu Sans"/>
              </w:rPr>
              <w:t>-</w:t>
            </w:r>
          </w:p>
        </w:tc>
        <w:tc>
          <w:tcPr>
            <w:tcW w:w="40" w:type="dxa"/>
          </w:tcPr>
          <w:p w14:paraId="157F1928" w14:textId="77777777" w:rsidR="00082BAC" w:rsidRDefault="00082BAC">
            <w:pPr>
              <w:pStyle w:val="EMPTYCELLSTYLE"/>
            </w:pPr>
          </w:p>
        </w:tc>
      </w:tr>
      <w:tr w:rsidR="00082BAC" w14:paraId="157F1937" w14:textId="77777777" w:rsidTr="00B751D5">
        <w:trPr>
          <w:trHeight w:hRule="exact" w:val="234"/>
        </w:trPr>
        <w:tc>
          <w:tcPr>
            <w:tcW w:w="400" w:type="dxa"/>
          </w:tcPr>
          <w:p w14:paraId="157F192A" w14:textId="77777777" w:rsidR="00082BAC" w:rsidRDefault="00082BAC">
            <w:pPr>
              <w:pStyle w:val="EMPTYCELLSTYLE"/>
            </w:pPr>
          </w:p>
        </w:tc>
        <w:tc>
          <w:tcPr>
            <w:tcW w:w="660" w:type="dxa"/>
            <w:gridSpan w:val="5"/>
          </w:tcPr>
          <w:p w14:paraId="157F192B" w14:textId="77777777" w:rsidR="00082BAC" w:rsidRDefault="00082BAC">
            <w:pPr>
              <w:pStyle w:val="EMPTYCELLSTYLE"/>
            </w:pPr>
          </w:p>
        </w:tc>
        <w:tc>
          <w:tcPr>
            <w:tcW w:w="1840" w:type="dxa"/>
            <w:gridSpan w:val="7"/>
          </w:tcPr>
          <w:p w14:paraId="157F192C" w14:textId="77777777" w:rsidR="00082BAC" w:rsidRDefault="00082BAC">
            <w:pPr>
              <w:pStyle w:val="EMPTYCELLSTYLE"/>
            </w:pPr>
          </w:p>
        </w:tc>
        <w:tc>
          <w:tcPr>
            <w:tcW w:w="2140" w:type="dxa"/>
            <w:gridSpan w:val="3"/>
          </w:tcPr>
          <w:p w14:paraId="157F192D" w14:textId="77777777" w:rsidR="00082BAC" w:rsidRDefault="00082BAC">
            <w:pPr>
              <w:pStyle w:val="EMPTYCELLSTYLE"/>
            </w:pPr>
          </w:p>
        </w:tc>
        <w:tc>
          <w:tcPr>
            <w:tcW w:w="1800" w:type="dxa"/>
            <w:gridSpan w:val="2"/>
          </w:tcPr>
          <w:p w14:paraId="157F192E" w14:textId="77777777" w:rsidR="00082BAC" w:rsidRDefault="00082BAC">
            <w:pPr>
              <w:pStyle w:val="EMPTYCELLSTYLE"/>
            </w:pPr>
          </w:p>
        </w:tc>
        <w:tc>
          <w:tcPr>
            <w:tcW w:w="1280" w:type="dxa"/>
            <w:gridSpan w:val="2"/>
          </w:tcPr>
          <w:p w14:paraId="157F192F" w14:textId="77777777" w:rsidR="00082BAC" w:rsidRDefault="00082BAC">
            <w:pPr>
              <w:pStyle w:val="EMPTYCELLSTYLE"/>
            </w:pPr>
          </w:p>
        </w:tc>
        <w:tc>
          <w:tcPr>
            <w:tcW w:w="1080" w:type="dxa"/>
          </w:tcPr>
          <w:p w14:paraId="157F1930" w14:textId="77777777" w:rsidR="00082BAC" w:rsidRDefault="00082BAC">
            <w:pPr>
              <w:pStyle w:val="EMPTYCELLSTYLE"/>
            </w:pPr>
          </w:p>
        </w:tc>
        <w:tc>
          <w:tcPr>
            <w:tcW w:w="960" w:type="dxa"/>
          </w:tcPr>
          <w:p w14:paraId="157F1931" w14:textId="77777777" w:rsidR="00082BAC" w:rsidRDefault="00082BAC">
            <w:pPr>
              <w:pStyle w:val="EMPTYCELLSTYLE"/>
            </w:pPr>
          </w:p>
        </w:tc>
        <w:tc>
          <w:tcPr>
            <w:tcW w:w="613" w:type="dxa"/>
            <w:gridSpan w:val="2"/>
          </w:tcPr>
          <w:p w14:paraId="157F1932" w14:textId="77777777" w:rsidR="00082BAC" w:rsidRDefault="00082BAC">
            <w:pPr>
              <w:pStyle w:val="EMPTYCELLSTYLE"/>
            </w:pPr>
          </w:p>
        </w:tc>
        <w:tc>
          <w:tcPr>
            <w:tcW w:w="2240" w:type="dxa"/>
            <w:gridSpan w:val="4"/>
          </w:tcPr>
          <w:p w14:paraId="157F1933" w14:textId="77777777" w:rsidR="00082BAC" w:rsidRDefault="00082BAC">
            <w:pPr>
              <w:pStyle w:val="EMPTYCELLSTYLE"/>
            </w:pPr>
          </w:p>
        </w:tc>
        <w:tc>
          <w:tcPr>
            <w:tcW w:w="1622" w:type="dxa"/>
            <w:gridSpan w:val="2"/>
          </w:tcPr>
          <w:p w14:paraId="157F1934" w14:textId="77777777" w:rsidR="00082BAC" w:rsidRDefault="00082BAC">
            <w:pPr>
              <w:pStyle w:val="EMPTYCELLSTYLE"/>
            </w:pPr>
          </w:p>
        </w:tc>
        <w:tc>
          <w:tcPr>
            <w:tcW w:w="1920" w:type="dxa"/>
            <w:gridSpan w:val="9"/>
          </w:tcPr>
          <w:p w14:paraId="157F1935" w14:textId="77777777" w:rsidR="00082BAC" w:rsidRDefault="00082BAC">
            <w:pPr>
              <w:pStyle w:val="EMPTYCELLSTYLE"/>
            </w:pPr>
          </w:p>
        </w:tc>
        <w:tc>
          <w:tcPr>
            <w:tcW w:w="40" w:type="dxa"/>
          </w:tcPr>
          <w:p w14:paraId="157F1936" w14:textId="77777777" w:rsidR="00082BAC" w:rsidRDefault="00082BAC">
            <w:pPr>
              <w:pStyle w:val="EMPTYCELLSTYLE"/>
            </w:pPr>
          </w:p>
        </w:tc>
      </w:tr>
      <w:tr w:rsidR="00082BAC" w14:paraId="157F1945" w14:textId="77777777" w:rsidTr="00B751D5">
        <w:trPr>
          <w:trHeight w:hRule="exact" w:val="259"/>
        </w:trPr>
        <w:tc>
          <w:tcPr>
            <w:tcW w:w="400" w:type="dxa"/>
          </w:tcPr>
          <w:p w14:paraId="157F1938" w14:textId="77777777" w:rsidR="00082BAC" w:rsidRDefault="00082BAC">
            <w:pPr>
              <w:pStyle w:val="EMPTYCELLSTYLE"/>
            </w:pPr>
          </w:p>
        </w:tc>
        <w:tc>
          <w:tcPr>
            <w:tcW w:w="660" w:type="dxa"/>
            <w:gridSpan w:val="5"/>
          </w:tcPr>
          <w:p w14:paraId="157F1939" w14:textId="77777777" w:rsidR="00082BAC" w:rsidRDefault="00082BAC">
            <w:pPr>
              <w:pStyle w:val="EMPTYCELLSTYLE"/>
            </w:pPr>
          </w:p>
        </w:tc>
        <w:tc>
          <w:tcPr>
            <w:tcW w:w="1840" w:type="dxa"/>
            <w:gridSpan w:val="7"/>
          </w:tcPr>
          <w:p w14:paraId="157F193A" w14:textId="77777777" w:rsidR="00082BAC" w:rsidRDefault="00082BAC">
            <w:pPr>
              <w:pStyle w:val="EMPTYCELLSTYLE"/>
            </w:pPr>
          </w:p>
        </w:tc>
        <w:tc>
          <w:tcPr>
            <w:tcW w:w="2140" w:type="dxa"/>
            <w:gridSpan w:val="3"/>
          </w:tcPr>
          <w:p w14:paraId="157F193B" w14:textId="77777777" w:rsidR="00082BAC" w:rsidRDefault="00082BAC">
            <w:pPr>
              <w:pStyle w:val="EMPTYCELLSTYLE"/>
            </w:pPr>
          </w:p>
        </w:tc>
        <w:tc>
          <w:tcPr>
            <w:tcW w:w="1800" w:type="dxa"/>
            <w:gridSpan w:val="2"/>
          </w:tcPr>
          <w:p w14:paraId="157F193C" w14:textId="77777777" w:rsidR="00082BAC" w:rsidRDefault="00082BAC">
            <w:pPr>
              <w:pStyle w:val="EMPTYCELLSTYLE"/>
            </w:pPr>
          </w:p>
        </w:tc>
        <w:tc>
          <w:tcPr>
            <w:tcW w:w="1280" w:type="dxa"/>
            <w:gridSpan w:val="2"/>
          </w:tcPr>
          <w:p w14:paraId="157F193D" w14:textId="77777777" w:rsidR="00082BAC" w:rsidRDefault="00082BAC">
            <w:pPr>
              <w:pStyle w:val="EMPTYCELLSTYLE"/>
            </w:pPr>
          </w:p>
        </w:tc>
        <w:tc>
          <w:tcPr>
            <w:tcW w:w="1080" w:type="dxa"/>
          </w:tcPr>
          <w:p w14:paraId="157F193E" w14:textId="77777777" w:rsidR="00082BAC" w:rsidRDefault="00082BAC">
            <w:pPr>
              <w:pStyle w:val="EMPTYCELLSTYLE"/>
            </w:pPr>
          </w:p>
        </w:tc>
        <w:tc>
          <w:tcPr>
            <w:tcW w:w="960" w:type="dxa"/>
          </w:tcPr>
          <w:p w14:paraId="157F193F" w14:textId="77777777" w:rsidR="00082BAC" w:rsidRDefault="00082BAC">
            <w:pPr>
              <w:pStyle w:val="EMPTYCELLSTYLE"/>
            </w:pPr>
          </w:p>
        </w:tc>
        <w:tc>
          <w:tcPr>
            <w:tcW w:w="613" w:type="dxa"/>
            <w:gridSpan w:val="2"/>
          </w:tcPr>
          <w:p w14:paraId="157F1940" w14:textId="77777777" w:rsidR="00082BAC" w:rsidRDefault="00082BAC">
            <w:pPr>
              <w:pStyle w:val="EMPTYCELLSTYLE"/>
            </w:pPr>
          </w:p>
        </w:tc>
        <w:tc>
          <w:tcPr>
            <w:tcW w:w="2240" w:type="dxa"/>
            <w:gridSpan w:val="4"/>
          </w:tcPr>
          <w:p w14:paraId="157F1941" w14:textId="77777777" w:rsidR="00082BAC" w:rsidRDefault="00082BAC">
            <w:pPr>
              <w:pStyle w:val="EMPTYCELLSTYLE"/>
            </w:pPr>
          </w:p>
        </w:tc>
        <w:tc>
          <w:tcPr>
            <w:tcW w:w="1622" w:type="dxa"/>
            <w:gridSpan w:val="2"/>
          </w:tcPr>
          <w:p w14:paraId="157F1942" w14:textId="77777777" w:rsidR="00082BAC" w:rsidRDefault="00082BAC">
            <w:pPr>
              <w:pStyle w:val="EMPTYCELLSTYLE"/>
            </w:pPr>
          </w:p>
        </w:tc>
        <w:tc>
          <w:tcPr>
            <w:tcW w:w="1920" w:type="dxa"/>
            <w:gridSpan w:val="9"/>
          </w:tcPr>
          <w:p w14:paraId="157F1943" w14:textId="77777777" w:rsidR="00082BAC" w:rsidRDefault="00082BAC">
            <w:pPr>
              <w:pStyle w:val="EMPTYCELLSTYLE"/>
            </w:pPr>
          </w:p>
        </w:tc>
        <w:tc>
          <w:tcPr>
            <w:tcW w:w="40" w:type="dxa"/>
          </w:tcPr>
          <w:p w14:paraId="157F1944" w14:textId="77777777" w:rsidR="00082BAC" w:rsidRDefault="00082BAC">
            <w:pPr>
              <w:pStyle w:val="EMPTYCELLSTYLE"/>
            </w:pPr>
          </w:p>
        </w:tc>
      </w:tr>
      <w:tr w:rsidR="00082BAC" w14:paraId="157F1949" w14:textId="77777777" w:rsidTr="00B751D5">
        <w:trPr>
          <w:gridAfter w:val="1"/>
          <w:wAfter w:w="40" w:type="dxa"/>
          <w:trHeight w:hRule="exact" w:val="400"/>
        </w:trPr>
        <w:tc>
          <w:tcPr>
            <w:tcW w:w="400" w:type="dxa"/>
          </w:tcPr>
          <w:p w14:paraId="157F1946" w14:textId="77777777" w:rsidR="00082BAC" w:rsidRDefault="00082BAC">
            <w:pPr>
              <w:pStyle w:val="EMPTYCELLSTYLE"/>
              <w:pageBreakBefore/>
            </w:pPr>
            <w:bookmarkStart w:id="5" w:name="JR_PAGE_ANCHOR_0_5"/>
            <w:bookmarkEnd w:id="5"/>
          </w:p>
        </w:tc>
        <w:tc>
          <w:tcPr>
            <w:tcW w:w="16115" w:type="dxa"/>
            <w:gridSpan w:val="37"/>
          </w:tcPr>
          <w:p w14:paraId="157F1947" w14:textId="77777777" w:rsidR="00082BAC" w:rsidRDefault="00082BAC">
            <w:pPr>
              <w:pStyle w:val="EMPTYCELLSTYLE"/>
            </w:pPr>
          </w:p>
        </w:tc>
        <w:tc>
          <w:tcPr>
            <w:tcW w:w="40" w:type="dxa"/>
          </w:tcPr>
          <w:p w14:paraId="157F1948" w14:textId="77777777" w:rsidR="00082BAC" w:rsidRDefault="00082BAC">
            <w:pPr>
              <w:pStyle w:val="EMPTYCELLSTYLE"/>
            </w:pPr>
          </w:p>
        </w:tc>
      </w:tr>
      <w:tr w:rsidR="00082BAC" w14:paraId="157F194D" w14:textId="77777777" w:rsidTr="00B751D5">
        <w:trPr>
          <w:gridAfter w:val="1"/>
          <w:wAfter w:w="40" w:type="dxa"/>
          <w:trHeight w:hRule="exact" w:val="400"/>
        </w:trPr>
        <w:tc>
          <w:tcPr>
            <w:tcW w:w="400" w:type="dxa"/>
          </w:tcPr>
          <w:p w14:paraId="157F194A"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94B"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194C" w14:textId="77777777" w:rsidR="00082BAC" w:rsidRDefault="00082BAC">
            <w:pPr>
              <w:pStyle w:val="EMPTYCELLSTYLE"/>
            </w:pPr>
          </w:p>
        </w:tc>
      </w:tr>
      <w:tr w:rsidR="00082BAC" w14:paraId="157F1951" w14:textId="77777777" w:rsidTr="00B751D5">
        <w:trPr>
          <w:gridAfter w:val="1"/>
          <w:wAfter w:w="40" w:type="dxa"/>
          <w:trHeight w:hRule="exact" w:val="400"/>
        </w:trPr>
        <w:tc>
          <w:tcPr>
            <w:tcW w:w="400" w:type="dxa"/>
          </w:tcPr>
          <w:p w14:paraId="157F194E"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94F" w14:textId="77777777" w:rsidR="00082BAC" w:rsidRDefault="008C2026">
            <w:pPr>
              <w:spacing w:before="40" w:after="20"/>
              <w:ind w:left="40" w:right="20"/>
            </w:pPr>
            <w:r>
              <w:rPr>
                <w:rFonts w:ascii="DejaVu Sans" w:eastAsia="DejaVu Sans" w:hAnsi="DejaVu Sans" w:cs="DejaVu Sans"/>
              </w:rPr>
              <w:t>-</w:t>
            </w:r>
          </w:p>
        </w:tc>
        <w:tc>
          <w:tcPr>
            <w:tcW w:w="40" w:type="dxa"/>
          </w:tcPr>
          <w:p w14:paraId="157F1950" w14:textId="77777777" w:rsidR="00082BAC" w:rsidRDefault="00082BAC">
            <w:pPr>
              <w:pStyle w:val="EMPTYCELLSTYLE"/>
            </w:pPr>
          </w:p>
        </w:tc>
      </w:tr>
      <w:tr w:rsidR="00082BAC" w14:paraId="157F1955" w14:textId="77777777" w:rsidTr="00B751D5">
        <w:trPr>
          <w:gridAfter w:val="1"/>
          <w:wAfter w:w="40" w:type="dxa"/>
          <w:trHeight w:hRule="exact" w:val="200"/>
        </w:trPr>
        <w:tc>
          <w:tcPr>
            <w:tcW w:w="400" w:type="dxa"/>
          </w:tcPr>
          <w:p w14:paraId="157F1952" w14:textId="77777777" w:rsidR="00082BAC" w:rsidRDefault="00082BAC">
            <w:pPr>
              <w:pStyle w:val="EMPTYCELLSTYLE"/>
            </w:pPr>
          </w:p>
        </w:tc>
        <w:tc>
          <w:tcPr>
            <w:tcW w:w="16115" w:type="dxa"/>
            <w:gridSpan w:val="37"/>
            <w:tcMar>
              <w:top w:w="0" w:type="dxa"/>
              <w:left w:w="0" w:type="dxa"/>
              <w:bottom w:w="0" w:type="dxa"/>
              <w:right w:w="0" w:type="dxa"/>
            </w:tcMar>
          </w:tcPr>
          <w:p w14:paraId="157F1953" w14:textId="77777777" w:rsidR="00082BAC" w:rsidRDefault="00082BAC">
            <w:pPr>
              <w:pStyle w:val="EMPTYCELLSTYLE"/>
            </w:pPr>
          </w:p>
        </w:tc>
        <w:tc>
          <w:tcPr>
            <w:tcW w:w="40" w:type="dxa"/>
          </w:tcPr>
          <w:p w14:paraId="157F1954" w14:textId="77777777" w:rsidR="00082BAC" w:rsidRDefault="00082BAC">
            <w:pPr>
              <w:pStyle w:val="EMPTYCELLSTYLE"/>
            </w:pPr>
          </w:p>
        </w:tc>
      </w:tr>
      <w:tr w:rsidR="00082BAC" w14:paraId="157F1959" w14:textId="77777777" w:rsidTr="00B751D5">
        <w:trPr>
          <w:gridAfter w:val="1"/>
          <w:wAfter w:w="40" w:type="dxa"/>
          <w:trHeight w:hRule="exact" w:val="1000"/>
        </w:trPr>
        <w:tc>
          <w:tcPr>
            <w:tcW w:w="400" w:type="dxa"/>
          </w:tcPr>
          <w:p w14:paraId="157F1956" w14:textId="77777777" w:rsidR="00082BAC" w:rsidRDefault="00082BAC">
            <w:pPr>
              <w:pStyle w:val="EMPTYCELLSTYLE"/>
            </w:pPr>
          </w:p>
        </w:tc>
        <w:tc>
          <w:tcPr>
            <w:tcW w:w="16115" w:type="dxa"/>
            <w:gridSpan w:val="37"/>
          </w:tcPr>
          <w:p w14:paraId="157F1957" w14:textId="77777777" w:rsidR="00082BAC" w:rsidRDefault="00082BAC">
            <w:pPr>
              <w:pStyle w:val="EMPTYCELLSTYLE"/>
            </w:pPr>
          </w:p>
        </w:tc>
        <w:tc>
          <w:tcPr>
            <w:tcW w:w="40" w:type="dxa"/>
          </w:tcPr>
          <w:p w14:paraId="157F1958" w14:textId="77777777" w:rsidR="00082BAC" w:rsidRDefault="00082BAC">
            <w:pPr>
              <w:pStyle w:val="EMPTYCELLSTYLE"/>
            </w:pPr>
          </w:p>
        </w:tc>
      </w:tr>
      <w:tr w:rsidR="00082BAC" w14:paraId="157F195D" w14:textId="77777777" w:rsidTr="00B751D5">
        <w:trPr>
          <w:gridAfter w:val="1"/>
          <w:wAfter w:w="40" w:type="dxa"/>
          <w:trHeight w:hRule="exact" w:val="400"/>
        </w:trPr>
        <w:tc>
          <w:tcPr>
            <w:tcW w:w="400" w:type="dxa"/>
          </w:tcPr>
          <w:p w14:paraId="157F195A"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95B"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195C" w14:textId="77777777" w:rsidR="00082BAC" w:rsidRDefault="00082BAC">
            <w:pPr>
              <w:pStyle w:val="EMPTYCELLSTYLE"/>
            </w:pPr>
          </w:p>
        </w:tc>
      </w:tr>
      <w:tr w:rsidR="00082BAC" w14:paraId="157F1961" w14:textId="77777777" w:rsidTr="00B751D5">
        <w:trPr>
          <w:gridAfter w:val="1"/>
          <w:wAfter w:w="40" w:type="dxa"/>
          <w:trHeight w:hRule="exact" w:val="2120"/>
        </w:trPr>
        <w:tc>
          <w:tcPr>
            <w:tcW w:w="400" w:type="dxa"/>
          </w:tcPr>
          <w:p w14:paraId="157F195E"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95F" w14:textId="77777777" w:rsidR="00082BAC" w:rsidRDefault="008C2026">
            <w:pPr>
              <w:spacing w:before="40" w:after="20"/>
              <w:ind w:left="40" w:right="20"/>
            </w:pPr>
            <w:r>
              <w:rPr>
                <w:rFonts w:ascii="DejaVu Sans" w:eastAsia="DejaVu Sans" w:hAnsi="DejaVu Sans" w:cs="DejaVu Sans"/>
              </w:rPr>
              <w:t>1.</w:t>
            </w:r>
            <w:r>
              <w:rPr>
                <w:rFonts w:ascii="DejaVu Sans" w:eastAsia="DejaVu Sans" w:hAnsi="DejaVu Sans" w:cs="DejaVu Sans"/>
              </w:rPr>
              <w:tab/>
              <w:t xml:space="preserve">Po BP patvirtinimo praėjo nemažas laiko tarpas, bet neparengtos nei sektorinės galimybių studijos, nei investicinės programos. Reiškia, BP sprendinys yra labiau deklaratyvus negu konstruktyvus. </w:t>
            </w:r>
            <w:r>
              <w:rPr>
                <w:rFonts w:ascii="DejaVu Sans" w:eastAsia="DejaVu Sans" w:hAnsi="DejaVu Sans" w:cs="DejaVu Sans"/>
              </w:rPr>
              <w:br/>
              <w:t>2.</w:t>
            </w:r>
            <w:r>
              <w:rPr>
                <w:rFonts w:ascii="DejaVu Sans" w:eastAsia="DejaVu Sans" w:hAnsi="DejaVu Sans" w:cs="DejaVu Sans"/>
              </w:rPr>
              <w:tab/>
              <w:t>BP sprendiniuose be reikalo įvardinami labai apibendrinti sprendiniai, kurie neturi būti akcentuojami nes yra planinio ūkio vystymo ar viešųjų ryšių akcentai.</w:t>
            </w:r>
            <w:r>
              <w:rPr>
                <w:rFonts w:ascii="DejaVu Sans" w:eastAsia="DejaVu Sans" w:hAnsi="DejaVu Sans" w:cs="DejaVu Sans"/>
              </w:rPr>
              <w:br/>
              <w:t>3.</w:t>
            </w:r>
            <w:r>
              <w:rPr>
                <w:rFonts w:ascii="DejaVu Sans" w:eastAsia="DejaVu Sans" w:hAnsi="DejaVu Sans" w:cs="DejaVu Sans"/>
              </w:rPr>
              <w:tab/>
              <w:t xml:space="preserve">Po bendrojo plano patvirtinimo neparengtos nei sektorinės galimybių studijos, nei investicinės programos. </w:t>
            </w:r>
            <w:r>
              <w:rPr>
                <w:rFonts w:ascii="DejaVu Sans" w:eastAsia="DejaVu Sans" w:hAnsi="DejaVu Sans" w:cs="DejaVu Sans"/>
              </w:rPr>
              <w:br/>
              <w:t>4.</w:t>
            </w:r>
            <w:r>
              <w:rPr>
                <w:rFonts w:ascii="DejaVu Sans" w:eastAsia="DejaVu Sans" w:hAnsi="DejaVu Sans" w:cs="DejaVu Sans"/>
              </w:rPr>
              <w:tab/>
              <w:t>Pastoviai rengiamos sektorinių galimybių ar investicinės studijos leistų įgyvendinimo priemones labiau suderinti su strateginio planavimo dokumentais, visapusiškai padidinti prielaidas investicinio potencialo pritraukimui, sudaryti palankesnes sąlygas argumentuotai pretenduoti į Europos Sąjungos fondų paramą.</w:t>
            </w:r>
            <w:r>
              <w:rPr>
                <w:rFonts w:ascii="DejaVu Sans" w:eastAsia="DejaVu Sans" w:hAnsi="DejaVu Sans" w:cs="DejaVu Sans"/>
              </w:rPr>
              <w:br/>
            </w:r>
          </w:p>
        </w:tc>
        <w:tc>
          <w:tcPr>
            <w:tcW w:w="40" w:type="dxa"/>
          </w:tcPr>
          <w:p w14:paraId="157F1960" w14:textId="77777777" w:rsidR="00082BAC" w:rsidRDefault="00082BAC">
            <w:pPr>
              <w:pStyle w:val="EMPTYCELLSTYLE"/>
            </w:pPr>
          </w:p>
        </w:tc>
      </w:tr>
      <w:tr w:rsidR="00082BAC" w14:paraId="157F1965" w14:textId="77777777" w:rsidTr="00B751D5">
        <w:trPr>
          <w:gridAfter w:val="1"/>
          <w:wAfter w:w="40" w:type="dxa"/>
          <w:trHeight w:hRule="exact" w:val="200"/>
        </w:trPr>
        <w:tc>
          <w:tcPr>
            <w:tcW w:w="400" w:type="dxa"/>
          </w:tcPr>
          <w:p w14:paraId="157F1962" w14:textId="77777777" w:rsidR="00082BAC" w:rsidRDefault="00082BAC">
            <w:pPr>
              <w:pStyle w:val="EMPTYCELLSTYLE"/>
            </w:pPr>
          </w:p>
        </w:tc>
        <w:tc>
          <w:tcPr>
            <w:tcW w:w="16115" w:type="dxa"/>
            <w:gridSpan w:val="37"/>
            <w:tcMar>
              <w:top w:w="0" w:type="dxa"/>
              <w:left w:w="0" w:type="dxa"/>
              <w:bottom w:w="0" w:type="dxa"/>
              <w:right w:w="0" w:type="dxa"/>
            </w:tcMar>
          </w:tcPr>
          <w:p w14:paraId="157F1963" w14:textId="77777777" w:rsidR="00082BAC" w:rsidRDefault="00082BAC">
            <w:pPr>
              <w:pStyle w:val="EMPTYCELLSTYLE"/>
            </w:pPr>
          </w:p>
        </w:tc>
        <w:tc>
          <w:tcPr>
            <w:tcW w:w="40" w:type="dxa"/>
          </w:tcPr>
          <w:p w14:paraId="157F1964" w14:textId="77777777" w:rsidR="00082BAC" w:rsidRDefault="00082BAC">
            <w:pPr>
              <w:pStyle w:val="EMPTYCELLSTYLE"/>
            </w:pPr>
          </w:p>
        </w:tc>
      </w:tr>
      <w:tr w:rsidR="00082BAC" w14:paraId="157F1969" w14:textId="77777777" w:rsidTr="00B751D5">
        <w:trPr>
          <w:gridAfter w:val="1"/>
          <w:wAfter w:w="40" w:type="dxa"/>
          <w:trHeight w:hRule="exact" w:val="6380"/>
        </w:trPr>
        <w:tc>
          <w:tcPr>
            <w:tcW w:w="400" w:type="dxa"/>
          </w:tcPr>
          <w:p w14:paraId="157F1966" w14:textId="77777777" w:rsidR="00082BAC" w:rsidRDefault="00082BAC">
            <w:pPr>
              <w:pStyle w:val="EMPTYCELLSTYLE"/>
            </w:pPr>
          </w:p>
        </w:tc>
        <w:tc>
          <w:tcPr>
            <w:tcW w:w="16115" w:type="dxa"/>
            <w:gridSpan w:val="37"/>
          </w:tcPr>
          <w:p w14:paraId="157F1967" w14:textId="77777777" w:rsidR="00082BAC" w:rsidRDefault="00082BAC">
            <w:pPr>
              <w:pStyle w:val="EMPTYCELLSTYLE"/>
            </w:pPr>
          </w:p>
        </w:tc>
        <w:tc>
          <w:tcPr>
            <w:tcW w:w="40" w:type="dxa"/>
          </w:tcPr>
          <w:p w14:paraId="157F1968" w14:textId="77777777" w:rsidR="00082BAC" w:rsidRDefault="00082BAC">
            <w:pPr>
              <w:pStyle w:val="EMPTYCELLSTYLE"/>
            </w:pPr>
          </w:p>
        </w:tc>
      </w:tr>
      <w:tr w:rsidR="00082BAC" w14:paraId="157F1977" w14:textId="77777777" w:rsidTr="00B751D5">
        <w:trPr>
          <w:trHeight w:hRule="exact" w:val="400"/>
        </w:trPr>
        <w:tc>
          <w:tcPr>
            <w:tcW w:w="400" w:type="dxa"/>
          </w:tcPr>
          <w:p w14:paraId="157F196A" w14:textId="77777777" w:rsidR="00082BAC" w:rsidRDefault="00082BAC">
            <w:pPr>
              <w:pStyle w:val="EMPTYCELLSTYLE"/>
              <w:pageBreakBefore/>
            </w:pPr>
            <w:bookmarkStart w:id="6" w:name="JR_PAGE_ANCHOR_0_6"/>
            <w:bookmarkEnd w:id="6"/>
          </w:p>
        </w:tc>
        <w:tc>
          <w:tcPr>
            <w:tcW w:w="660" w:type="dxa"/>
            <w:gridSpan w:val="5"/>
          </w:tcPr>
          <w:p w14:paraId="157F196B" w14:textId="77777777" w:rsidR="00082BAC" w:rsidRDefault="00082BAC">
            <w:pPr>
              <w:pStyle w:val="EMPTYCELLSTYLE"/>
            </w:pPr>
          </w:p>
        </w:tc>
        <w:tc>
          <w:tcPr>
            <w:tcW w:w="1840" w:type="dxa"/>
            <w:gridSpan w:val="7"/>
          </w:tcPr>
          <w:p w14:paraId="157F196C" w14:textId="77777777" w:rsidR="00082BAC" w:rsidRDefault="00082BAC">
            <w:pPr>
              <w:pStyle w:val="EMPTYCELLSTYLE"/>
            </w:pPr>
          </w:p>
        </w:tc>
        <w:tc>
          <w:tcPr>
            <w:tcW w:w="2140" w:type="dxa"/>
            <w:gridSpan w:val="3"/>
          </w:tcPr>
          <w:p w14:paraId="157F196D" w14:textId="77777777" w:rsidR="00082BAC" w:rsidRDefault="00082BAC">
            <w:pPr>
              <w:pStyle w:val="EMPTYCELLSTYLE"/>
            </w:pPr>
          </w:p>
        </w:tc>
        <w:tc>
          <w:tcPr>
            <w:tcW w:w="1800" w:type="dxa"/>
            <w:gridSpan w:val="2"/>
          </w:tcPr>
          <w:p w14:paraId="157F196E" w14:textId="77777777" w:rsidR="00082BAC" w:rsidRDefault="00082BAC">
            <w:pPr>
              <w:pStyle w:val="EMPTYCELLSTYLE"/>
            </w:pPr>
          </w:p>
        </w:tc>
        <w:tc>
          <w:tcPr>
            <w:tcW w:w="1280" w:type="dxa"/>
            <w:gridSpan w:val="2"/>
          </w:tcPr>
          <w:p w14:paraId="157F196F" w14:textId="77777777" w:rsidR="00082BAC" w:rsidRDefault="00082BAC">
            <w:pPr>
              <w:pStyle w:val="EMPTYCELLSTYLE"/>
            </w:pPr>
          </w:p>
        </w:tc>
        <w:tc>
          <w:tcPr>
            <w:tcW w:w="1080" w:type="dxa"/>
          </w:tcPr>
          <w:p w14:paraId="157F1970" w14:textId="77777777" w:rsidR="00082BAC" w:rsidRDefault="00082BAC">
            <w:pPr>
              <w:pStyle w:val="EMPTYCELLSTYLE"/>
            </w:pPr>
          </w:p>
        </w:tc>
        <w:tc>
          <w:tcPr>
            <w:tcW w:w="960" w:type="dxa"/>
          </w:tcPr>
          <w:p w14:paraId="157F1971" w14:textId="77777777" w:rsidR="00082BAC" w:rsidRDefault="00082BAC">
            <w:pPr>
              <w:pStyle w:val="EMPTYCELLSTYLE"/>
            </w:pPr>
          </w:p>
        </w:tc>
        <w:tc>
          <w:tcPr>
            <w:tcW w:w="613" w:type="dxa"/>
            <w:gridSpan w:val="2"/>
          </w:tcPr>
          <w:p w14:paraId="157F1972" w14:textId="77777777" w:rsidR="00082BAC" w:rsidRDefault="00082BAC">
            <w:pPr>
              <w:pStyle w:val="EMPTYCELLSTYLE"/>
            </w:pPr>
          </w:p>
        </w:tc>
        <w:tc>
          <w:tcPr>
            <w:tcW w:w="2240" w:type="dxa"/>
            <w:gridSpan w:val="4"/>
          </w:tcPr>
          <w:p w14:paraId="157F1973" w14:textId="77777777" w:rsidR="00082BAC" w:rsidRDefault="00082BAC">
            <w:pPr>
              <w:pStyle w:val="EMPTYCELLSTYLE"/>
            </w:pPr>
          </w:p>
        </w:tc>
        <w:tc>
          <w:tcPr>
            <w:tcW w:w="1622" w:type="dxa"/>
            <w:gridSpan w:val="2"/>
          </w:tcPr>
          <w:p w14:paraId="157F1974" w14:textId="77777777" w:rsidR="00082BAC" w:rsidRDefault="00082BAC">
            <w:pPr>
              <w:pStyle w:val="EMPTYCELLSTYLE"/>
            </w:pPr>
          </w:p>
        </w:tc>
        <w:tc>
          <w:tcPr>
            <w:tcW w:w="1920" w:type="dxa"/>
            <w:gridSpan w:val="9"/>
          </w:tcPr>
          <w:p w14:paraId="157F1975" w14:textId="77777777" w:rsidR="00082BAC" w:rsidRDefault="00082BAC">
            <w:pPr>
              <w:pStyle w:val="EMPTYCELLSTYLE"/>
            </w:pPr>
          </w:p>
        </w:tc>
        <w:tc>
          <w:tcPr>
            <w:tcW w:w="40" w:type="dxa"/>
          </w:tcPr>
          <w:p w14:paraId="157F1976" w14:textId="77777777" w:rsidR="00082BAC" w:rsidRDefault="00082BAC">
            <w:pPr>
              <w:pStyle w:val="EMPTYCELLSTYLE"/>
            </w:pPr>
          </w:p>
        </w:tc>
      </w:tr>
      <w:tr w:rsidR="00082BAC" w14:paraId="157F1985" w14:textId="77777777" w:rsidTr="00B751D5">
        <w:trPr>
          <w:trHeight w:hRule="exact" w:val="800"/>
        </w:trPr>
        <w:tc>
          <w:tcPr>
            <w:tcW w:w="400" w:type="dxa"/>
          </w:tcPr>
          <w:p w14:paraId="157F1978"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9"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A"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B"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C"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D"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E"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7F"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80"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81"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82"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83"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984" w14:textId="77777777" w:rsidR="00082BAC" w:rsidRDefault="00082BAC">
            <w:pPr>
              <w:pStyle w:val="EMPTYCELLSTYLE"/>
            </w:pPr>
          </w:p>
        </w:tc>
      </w:tr>
      <w:tr w:rsidR="00082BAC" w14:paraId="157F199E" w14:textId="77777777" w:rsidTr="00B751D5">
        <w:trPr>
          <w:trHeight w:hRule="exact" w:val="2520"/>
        </w:trPr>
        <w:tc>
          <w:tcPr>
            <w:tcW w:w="400" w:type="dxa"/>
          </w:tcPr>
          <w:p w14:paraId="157F1986"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987" w14:textId="77777777" w:rsidR="00082BAC" w:rsidRDefault="008C2026">
            <w:pPr>
              <w:spacing w:before="40" w:after="20"/>
              <w:ind w:left="40" w:right="20"/>
              <w:jc w:val="center"/>
            </w:pPr>
            <w:r>
              <w:rPr>
                <w:rFonts w:ascii="DejaVu Sans" w:eastAsia="DejaVu Sans" w:hAnsi="DejaVu Sans" w:cs="DejaVu Sans"/>
              </w:rPr>
              <w:t>2</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988" w14:textId="77777777" w:rsidR="00082BAC" w:rsidRDefault="008C2026">
            <w:pPr>
              <w:spacing w:before="40" w:after="20"/>
              <w:ind w:left="40" w:right="20"/>
            </w:pPr>
            <w:r>
              <w:rPr>
                <w:rFonts w:ascii="DejaVu Sans" w:eastAsia="DejaVu Sans" w:hAnsi="DejaVu Sans" w:cs="DejaVu Sans"/>
                <w:b/>
              </w:rPr>
              <w:t>Miesto vidinė struktūra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98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98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198D" w14:textId="77777777">
              <w:trPr>
                <w:trHeight w:hRule="exact" w:val="500"/>
              </w:trPr>
              <w:tc>
                <w:tcPr>
                  <w:tcW w:w="1800" w:type="dxa"/>
                  <w:tcMar>
                    <w:top w:w="0" w:type="dxa"/>
                    <w:left w:w="0" w:type="dxa"/>
                    <w:bottom w:w="0" w:type="dxa"/>
                    <w:right w:w="0" w:type="dxa"/>
                  </w:tcMar>
                </w:tcPr>
                <w:p w14:paraId="157F198B"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198C" w14:textId="77777777" w:rsidR="00082BAC" w:rsidRDefault="00082BAC">
                  <w:pPr>
                    <w:pStyle w:val="EMPTYCELLSTYLE"/>
                  </w:pPr>
                </w:p>
              </w:tc>
            </w:tr>
            <w:tr w:rsidR="00082BAC" w14:paraId="157F1990" w14:textId="77777777">
              <w:trPr>
                <w:trHeight w:hRule="exact" w:val="500"/>
              </w:trPr>
              <w:tc>
                <w:tcPr>
                  <w:tcW w:w="1800" w:type="dxa"/>
                  <w:tcMar>
                    <w:top w:w="0" w:type="dxa"/>
                    <w:left w:w="0" w:type="dxa"/>
                    <w:bottom w:w="0" w:type="dxa"/>
                    <w:right w:w="0" w:type="dxa"/>
                  </w:tcMar>
                </w:tcPr>
                <w:p w14:paraId="157F198E" w14:textId="77777777" w:rsidR="00082BAC" w:rsidRDefault="008C2026">
                  <w:pPr>
                    <w:spacing w:before="40" w:after="20"/>
                    <w:ind w:left="40" w:right="20"/>
                  </w:pPr>
                  <w:r>
                    <w:rPr>
                      <w:rFonts w:ascii="DejaVu Sans" w:eastAsia="DejaVu Sans" w:hAnsi="DejaVu Sans" w:cs="DejaVu Sans"/>
                    </w:rPr>
                    <w:t>Vykdomos priemonės: 3</w:t>
                  </w:r>
                </w:p>
              </w:tc>
              <w:tc>
                <w:tcPr>
                  <w:tcW w:w="440" w:type="dxa"/>
                </w:tcPr>
                <w:p w14:paraId="157F198F" w14:textId="77777777" w:rsidR="00082BAC" w:rsidRDefault="00082BAC">
                  <w:pPr>
                    <w:pStyle w:val="EMPTYCELLSTYLE"/>
                  </w:pPr>
                </w:p>
              </w:tc>
            </w:tr>
            <w:tr w:rsidR="00082BAC" w14:paraId="157F1993" w14:textId="77777777">
              <w:trPr>
                <w:trHeight w:hRule="exact" w:val="720"/>
              </w:trPr>
              <w:tc>
                <w:tcPr>
                  <w:tcW w:w="1800" w:type="dxa"/>
                  <w:tcMar>
                    <w:top w:w="0" w:type="dxa"/>
                    <w:left w:w="0" w:type="dxa"/>
                    <w:bottom w:w="0" w:type="dxa"/>
                    <w:right w:w="0" w:type="dxa"/>
                  </w:tcMar>
                </w:tcPr>
                <w:p w14:paraId="157F1991" w14:textId="77777777" w:rsidR="00082BAC" w:rsidRDefault="008C2026">
                  <w:pPr>
                    <w:spacing w:before="40" w:after="20"/>
                    <w:ind w:left="40" w:right="20"/>
                  </w:pPr>
                  <w:r>
                    <w:rPr>
                      <w:rFonts w:ascii="DejaVu Sans" w:eastAsia="DejaVu Sans" w:hAnsi="DejaVu Sans" w:cs="DejaVu Sans"/>
                    </w:rPr>
                    <w:t>Nepradėtos vykdyti priemonės: 8</w:t>
                  </w:r>
                </w:p>
              </w:tc>
              <w:tc>
                <w:tcPr>
                  <w:tcW w:w="440" w:type="dxa"/>
                </w:tcPr>
                <w:p w14:paraId="157F1992" w14:textId="77777777" w:rsidR="00082BAC" w:rsidRDefault="00082BAC">
                  <w:pPr>
                    <w:pStyle w:val="EMPTYCELLSTYLE"/>
                  </w:pPr>
                </w:p>
              </w:tc>
            </w:tr>
            <w:tr w:rsidR="00082BAC" w14:paraId="157F1996" w14:textId="77777777">
              <w:trPr>
                <w:trHeight w:hRule="exact" w:val="500"/>
              </w:trPr>
              <w:tc>
                <w:tcPr>
                  <w:tcW w:w="1800" w:type="dxa"/>
                  <w:tcMar>
                    <w:top w:w="0" w:type="dxa"/>
                    <w:left w:w="0" w:type="dxa"/>
                    <w:bottom w:w="0" w:type="dxa"/>
                    <w:right w:w="0" w:type="dxa"/>
                  </w:tcMar>
                </w:tcPr>
                <w:p w14:paraId="157F1994"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1995" w14:textId="77777777" w:rsidR="00082BAC" w:rsidRDefault="00082BAC">
                  <w:pPr>
                    <w:pStyle w:val="EMPTYCELLSTYLE"/>
                  </w:pPr>
                </w:p>
              </w:tc>
            </w:tr>
            <w:tr w:rsidR="00082BAC" w14:paraId="157F1999" w14:textId="77777777">
              <w:trPr>
                <w:trHeight w:hRule="exact" w:val="300"/>
              </w:trPr>
              <w:tc>
                <w:tcPr>
                  <w:tcW w:w="1800" w:type="dxa"/>
                  <w:tcMar>
                    <w:top w:w="0" w:type="dxa"/>
                    <w:left w:w="0" w:type="dxa"/>
                    <w:bottom w:w="0" w:type="dxa"/>
                    <w:right w:w="0" w:type="dxa"/>
                  </w:tcMar>
                </w:tcPr>
                <w:p w14:paraId="157F1997" w14:textId="77777777" w:rsidR="00082BAC" w:rsidRDefault="008C2026">
                  <w:pPr>
                    <w:spacing w:before="40" w:after="20"/>
                    <w:ind w:left="40" w:right="20"/>
                  </w:pPr>
                  <w:r>
                    <w:rPr>
                      <w:rFonts w:ascii="DejaVu Sans" w:eastAsia="DejaVu Sans" w:hAnsi="DejaVu Sans" w:cs="DejaVu Sans"/>
                    </w:rPr>
                    <w:t>Iš viso: 11</w:t>
                  </w:r>
                </w:p>
              </w:tc>
              <w:tc>
                <w:tcPr>
                  <w:tcW w:w="440" w:type="dxa"/>
                </w:tcPr>
                <w:p w14:paraId="157F1998" w14:textId="77777777" w:rsidR="00082BAC" w:rsidRDefault="00082BAC">
                  <w:pPr>
                    <w:pStyle w:val="EMPTYCELLSTYLE"/>
                  </w:pPr>
                </w:p>
              </w:tc>
            </w:tr>
          </w:tbl>
          <w:p w14:paraId="157F199A"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9B"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9C" w14:textId="77777777" w:rsidR="00082BAC" w:rsidRDefault="00082BAC">
            <w:pPr>
              <w:spacing w:before="40" w:after="20"/>
              <w:ind w:left="40" w:right="20"/>
            </w:pPr>
          </w:p>
        </w:tc>
        <w:tc>
          <w:tcPr>
            <w:tcW w:w="40" w:type="dxa"/>
          </w:tcPr>
          <w:p w14:paraId="157F199D" w14:textId="77777777" w:rsidR="00082BAC" w:rsidRDefault="00082BAC">
            <w:pPr>
              <w:pStyle w:val="EMPTYCELLSTYLE"/>
            </w:pPr>
          </w:p>
        </w:tc>
      </w:tr>
      <w:tr w:rsidR="00082BAC" w14:paraId="157F19B2" w14:textId="77777777" w:rsidTr="00B751D5">
        <w:trPr>
          <w:trHeight w:hRule="exact" w:val="2300"/>
        </w:trPr>
        <w:tc>
          <w:tcPr>
            <w:tcW w:w="400" w:type="dxa"/>
          </w:tcPr>
          <w:p w14:paraId="157F199F"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9A0" w14:textId="77777777" w:rsidR="00082BAC" w:rsidRDefault="008C2026">
            <w:pPr>
              <w:spacing w:before="40" w:after="20"/>
              <w:ind w:left="40" w:right="20"/>
              <w:jc w:val="center"/>
            </w:pPr>
            <w:r>
              <w:rPr>
                <w:rFonts w:ascii="DejaVu Sans" w:eastAsia="DejaVu Sans" w:hAnsi="DejaVu Sans" w:cs="DejaVu Sans"/>
              </w:rPr>
              <w:t>2.1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9A1" w14:textId="77777777" w:rsidR="00082BAC" w:rsidRDefault="008C2026">
            <w:pPr>
              <w:spacing w:before="40" w:after="20"/>
              <w:ind w:left="40" w:right="20"/>
            </w:pPr>
            <w:r>
              <w:rPr>
                <w:rFonts w:ascii="DejaVu Sans" w:eastAsia="DejaVu Sans" w:hAnsi="DejaVu Sans" w:cs="DejaVu Sans"/>
              </w:rPr>
              <w:t>Miesto 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9A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9A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9A5" w14:textId="77777777">
              <w:trPr>
                <w:trHeight w:hRule="exact" w:val="500"/>
              </w:trPr>
              <w:tc>
                <w:tcPr>
                  <w:tcW w:w="2240" w:type="dxa"/>
                  <w:tcMar>
                    <w:top w:w="0" w:type="dxa"/>
                    <w:left w:w="0" w:type="dxa"/>
                    <w:bottom w:w="0" w:type="dxa"/>
                    <w:right w:w="0" w:type="dxa"/>
                  </w:tcMar>
                </w:tcPr>
                <w:p w14:paraId="157F19A4"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9A7" w14:textId="77777777">
              <w:trPr>
                <w:trHeight w:hRule="exact" w:val="500"/>
              </w:trPr>
              <w:tc>
                <w:tcPr>
                  <w:tcW w:w="2240" w:type="dxa"/>
                  <w:tcMar>
                    <w:top w:w="0" w:type="dxa"/>
                    <w:left w:w="0" w:type="dxa"/>
                    <w:bottom w:w="0" w:type="dxa"/>
                    <w:right w:w="0" w:type="dxa"/>
                  </w:tcMar>
                </w:tcPr>
                <w:p w14:paraId="157F19A6" w14:textId="77777777" w:rsidR="00082BAC" w:rsidRDefault="008C2026">
                  <w:pPr>
                    <w:spacing w:before="40" w:after="20"/>
                    <w:ind w:left="40" w:right="20"/>
                  </w:pPr>
                  <w:r>
                    <w:rPr>
                      <w:rFonts w:ascii="DejaVu Sans" w:eastAsia="DejaVu Sans" w:hAnsi="DejaVu Sans" w:cs="DejaVu Sans"/>
                    </w:rPr>
                    <w:t>Vykdomos priemonės: 1</w:t>
                  </w:r>
                </w:p>
              </w:tc>
            </w:tr>
            <w:tr w:rsidR="00082BAC" w14:paraId="157F19A9" w14:textId="77777777">
              <w:trPr>
                <w:trHeight w:hRule="exact" w:val="500"/>
              </w:trPr>
              <w:tc>
                <w:tcPr>
                  <w:tcW w:w="2240" w:type="dxa"/>
                  <w:tcMar>
                    <w:top w:w="0" w:type="dxa"/>
                    <w:left w:w="0" w:type="dxa"/>
                    <w:bottom w:w="0" w:type="dxa"/>
                    <w:right w:w="0" w:type="dxa"/>
                  </w:tcMar>
                </w:tcPr>
                <w:p w14:paraId="157F19A8"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19AB" w14:textId="77777777">
              <w:trPr>
                <w:trHeight w:hRule="exact" w:val="500"/>
              </w:trPr>
              <w:tc>
                <w:tcPr>
                  <w:tcW w:w="2240" w:type="dxa"/>
                  <w:tcMar>
                    <w:top w:w="0" w:type="dxa"/>
                    <w:left w:w="0" w:type="dxa"/>
                    <w:bottom w:w="0" w:type="dxa"/>
                    <w:right w:w="0" w:type="dxa"/>
                  </w:tcMar>
                </w:tcPr>
                <w:p w14:paraId="157F19AA"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9AD" w14:textId="77777777">
              <w:trPr>
                <w:trHeight w:hRule="exact" w:val="300"/>
              </w:trPr>
              <w:tc>
                <w:tcPr>
                  <w:tcW w:w="2240" w:type="dxa"/>
                  <w:tcMar>
                    <w:top w:w="0" w:type="dxa"/>
                    <w:left w:w="0" w:type="dxa"/>
                    <w:bottom w:w="0" w:type="dxa"/>
                    <w:right w:w="0" w:type="dxa"/>
                  </w:tcMar>
                </w:tcPr>
                <w:p w14:paraId="157F19AC" w14:textId="77777777" w:rsidR="00082BAC" w:rsidRDefault="008C2026">
                  <w:pPr>
                    <w:spacing w:before="40" w:after="20"/>
                    <w:ind w:left="40" w:right="20"/>
                  </w:pPr>
                  <w:r>
                    <w:rPr>
                      <w:rFonts w:ascii="DejaVu Sans" w:eastAsia="DejaVu Sans" w:hAnsi="DejaVu Sans" w:cs="DejaVu Sans"/>
                    </w:rPr>
                    <w:t>Iš viso: 2</w:t>
                  </w:r>
                </w:p>
              </w:tc>
            </w:tr>
          </w:tbl>
          <w:p w14:paraId="157F19AE"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9AF"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9B0" w14:textId="77777777" w:rsidR="00082BAC" w:rsidRDefault="00082BAC">
            <w:pPr>
              <w:spacing w:before="40" w:after="20"/>
              <w:ind w:left="40" w:right="20"/>
            </w:pPr>
          </w:p>
        </w:tc>
        <w:tc>
          <w:tcPr>
            <w:tcW w:w="40" w:type="dxa"/>
          </w:tcPr>
          <w:p w14:paraId="157F19B1" w14:textId="77777777" w:rsidR="00082BAC" w:rsidRDefault="00082BAC">
            <w:pPr>
              <w:pStyle w:val="EMPTYCELLSTYLE"/>
            </w:pPr>
          </w:p>
        </w:tc>
      </w:tr>
      <w:tr w:rsidR="00082BAC" w14:paraId="157F19C0" w14:textId="77777777" w:rsidTr="00B751D5">
        <w:trPr>
          <w:trHeight w:hRule="exact" w:val="3280"/>
        </w:trPr>
        <w:tc>
          <w:tcPr>
            <w:tcW w:w="400" w:type="dxa"/>
          </w:tcPr>
          <w:p w14:paraId="157F19B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4" w14:textId="77777777" w:rsidR="00082BAC" w:rsidRDefault="008C2026">
            <w:pPr>
              <w:spacing w:before="40" w:after="20"/>
              <w:ind w:left="40" w:right="20"/>
              <w:jc w:val="center"/>
            </w:pPr>
            <w:r>
              <w:rPr>
                <w:rFonts w:ascii="DejaVu Sans" w:eastAsia="DejaVu Sans" w:hAnsi="DejaVu Sans" w:cs="DejaVu Sans"/>
              </w:rPr>
              <w:t>2.1.1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5" w14:textId="77777777" w:rsidR="00082BAC" w:rsidRDefault="008C2026">
            <w:pPr>
              <w:spacing w:before="40" w:after="20"/>
              <w:ind w:left="40" w:right="20"/>
            </w:pPr>
            <w:r>
              <w:rPr>
                <w:rFonts w:ascii="DejaVu Sans" w:eastAsia="DejaVu Sans" w:hAnsi="DejaVu Sans" w:cs="DejaVu Sans"/>
              </w:rPr>
              <w:t xml:space="preserve">Nauju teritorijų plėtra, kai prie miesto prijungiamos priemiesčio teritorijos, link Kavoliškio kaimo, įjungiant į miesto struktūra </w:t>
            </w:r>
            <w:proofErr w:type="spellStart"/>
            <w:r>
              <w:rPr>
                <w:rFonts w:ascii="DejaVu Sans" w:eastAsia="DejaVu Sans" w:hAnsi="DejaVu Sans" w:cs="DejaVu Sans"/>
              </w:rPr>
              <w:t>Parokiškės</w:t>
            </w:r>
            <w:proofErr w:type="spellEnd"/>
            <w:r>
              <w:rPr>
                <w:rFonts w:ascii="DejaVu Sans" w:eastAsia="DejaVu Sans" w:hAnsi="DejaVu Sans" w:cs="DejaVu Sans"/>
              </w:rPr>
              <w:t xml:space="preserve">, </w:t>
            </w:r>
            <w:proofErr w:type="spellStart"/>
            <w:r>
              <w:rPr>
                <w:rFonts w:ascii="DejaVu Sans" w:eastAsia="DejaVu Sans" w:hAnsi="DejaVu Sans" w:cs="DejaVu Sans"/>
              </w:rPr>
              <w:t>Serapiniškio</w:t>
            </w:r>
            <w:proofErr w:type="spellEnd"/>
            <w:r>
              <w:rPr>
                <w:rFonts w:ascii="DejaVu Sans" w:eastAsia="DejaVu Sans" w:hAnsi="DejaVu Sans" w:cs="DejaVu Sans"/>
              </w:rPr>
              <w:t xml:space="preserve">, </w:t>
            </w:r>
            <w:proofErr w:type="spellStart"/>
            <w:r>
              <w:rPr>
                <w:rFonts w:ascii="DejaVu Sans" w:eastAsia="DejaVu Sans" w:hAnsi="DejaVu Sans" w:cs="DejaVu Sans"/>
              </w:rPr>
              <w:t>Gabriškio</w:t>
            </w:r>
            <w:proofErr w:type="spellEnd"/>
            <w:r>
              <w:rPr>
                <w:rFonts w:ascii="DejaVu Sans" w:eastAsia="DejaVu Sans" w:hAnsi="DejaVu Sans" w:cs="DejaVu Sans"/>
              </w:rPr>
              <w:t>, Pagrandžių kaimus ar jų dalis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6" w14:textId="77777777" w:rsidR="00082BAC" w:rsidRDefault="008C2026">
            <w:pPr>
              <w:spacing w:before="40" w:after="20"/>
              <w:ind w:left="40" w:right="20"/>
            </w:pPr>
            <w:r>
              <w:rPr>
                <w:rFonts w:ascii="DejaVu Sans" w:eastAsia="DejaVu Sans" w:hAnsi="DejaVu Sans" w:cs="DejaVu Sans"/>
              </w:rPr>
              <w:t xml:space="preserve">Parengtų TPD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7"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C"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BE" w14:textId="77777777" w:rsidR="00082BAC" w:rsidRDefault="008C2026">
            <w:pPr>
              <w:spacing w:before="40" w:after="20"/>
              <w:ind w:left="40" w:right="20"/>
            </w:pPr>
            <w:r>
              <w:rPr>
                <w:rFonts w:ascii="DejaVu Sans" w:eastAsia="DejaVu Sans" w:hAnsi="DejaVu Sans" w:cs="DejaVu Sans"/>
              </w:rPr>
              <w:t>Įgyvendintos priemonės - 24</w:t>
            </w:r>
            <w:r>
              <w:rPr>
                <w:rFonts w:ascii="DejaVu Sans" w:eastAsia="DejaVu Sans" w:hAnsi="DejaVu Sans" w:cs="DejaVu Sans"/>
              </w:rPr>
              <w:br/>
              <w:t xml:space="preserve">Parengta 12 vnt. techninių-darbo projektų,  </w:t>
            </w:r>
            <w:r>
              <w:rPr>
                <w:rFonts w:ascii="DejaVu Sans" w:eastAsia="DejaVu Sans" w:hAnsi="DejaVu Sans" w:cs="DejaVu Sans"/>
              </w:rPr>
              <w:br/>
              <w:t xml:space="preserve">Modernizuota 12 vnt.  daugiabučių </w:t>
            </w:r>
            <w:proofErr w:type="spellStart"/>
            <w:r>
              <w:rPr>
                <w:rFonts w:ascii="DejaVu Sans" w:eastAsia="DejaVu Sans" w:hAnsi="DejaVu Sans" w:cs="DejaVu Sans"/>
              </w:rPr>
              <w:t>gyv</w:t>
            </w:r>
            <w:proofErr w:type="spellEnd"/>
            <w:r>
              <w:rPr>
                <w:rFonts w:ascii="DejaVu Sans" w:eastAsia="DejaVu Sans" w:hAnsi="DejaVu Sans" w:cs="DejaVu Sans"/>
              </w:rPr>
              <w:t>. namų</w:t>
            </w:r>
            <w:r>
              <w:rPr>
                <w:rFonts w:ascii="DejaVu Sans" w:eastAsia="DejaVu Sans" w:hAnsi="DejaVu Sans" w:cs="DejaVu Sans"/>
              </w:rPr>
              <w:br/>
            </w:r>
          </w:p>
        </w:tc>
        <w:tc>
          <w:tcPr>
            <w:tcW w:w="40" w:type="dxa"/>
          </w:tcPr>
          <w:p w14:paraId="157F19BF" w14:textId="77777777" w:rsidR="00082BAC" w:rsidRDefault="00082BAC">
            <w:pPr>
              <w:pStyle w:val="EMPTYCELLSTYLE"/>
            </w:pPr>
          </w:p>
        </w:tc>
      </w:tr>
      <w:tr w:rsidR="00082BAC" w14:paraId="157F19CE" w14:textId="77777777" w:rsidTr="00B751D5">
        <w:trPr>
          <w:trHeight w:hRule="exact" w:val="1200"/>
        </w:trPr>
        <w:tc>
          <w:tcPr>
            <w:tcW w:w="400" w:type="dxa"/>
          </w:tcPr>
          <w:p w14:paraId="157F19C1"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2" w14:textId="77777777" w:rsidR="00082BAC" w:rsidRDefault="008C2026">
            <w:pPr>
              <w:spacing w:before="40" w:after="20"/>
              <w:ind w:left="40" w:right="20"/>
              <w:jc w:val="center"/>
            </w:pPr>
            <w:r>
              <w:rPr>
                <w:rFonts w:ascii="DejaVu Sans" w:eastAsia="DejaVu Sans" w:hAnsi="DejaVu Sans" w:cs="DejaVu Sans"/>
              </w:rPr>
              <w:t>2.1.2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3" w14:textId="77777777" w:rsidR="00082BAC" w:rsidRDefault="008C2026">
            <w:pPr>
              <w:spacing w:before="40" w:after="20"/>
              <w:ind w:left="40" w:right="20"/>
            </w:pPr>
            <w:r>
              <w:rPr>
                <w:rFonts w:ascii="DejaVu Sans" w:eastAsia="DejaVu Sans" w:hAnsi="DejaVu Sans" w:cs="DejaVu Sans"/>
              </w:rPr>
              <w:t>Miesto plėtra pietinėje dalyje - iki magistralinio kelio Panevėžys - Daugpilis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4" w14:textId="77777777" w:rsidR="00082BAC" w:rsidRDefault="008C2026">
            <w:pPr>
              <w:spacing w:before="40" w:after="20"/>
              <w:ind w:left="40" w:right="20"/>
            </w:pPr>
            <w:r>
              <w:rPr>
                <w:rFonts w:ascii="DejaVu Sans" w:eastAsia="DejaVu Sans" w:hAnsi="DejaVu Sans" w:cs="DejaVu Sans"/>
              </w:rPr>
              <w:t xml:space="preserve">Parengtų TPD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5"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6"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7"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8"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9"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A"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B"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9CC" w14:textId="77777777" w:rsidR="00082BAC" w:rsidRDefault="008C2026">
            <w:pPr>
              <w:spacing w:before="40" w:after="20"/>
              <w:ind w:left="40" w:right="20"/>
            </w:pPr>
            <w:r>
              <w:rPr>
                <w:rFonts w:ascii="DejaVu Sans" w:eastAsia="DejaVu Sans" w:hAnsi="DejaVu Sans" w:cs="DejaVu Sans"/>
              </w:rPr>
              <w:t>-</w:t>
            </w:r>
          </w:p>
        </w:tc>
        <w:tc>
          <w:tcPr>
            <w:tcW w:w="40" w:type="dxa"/>
          </w:tcPr>
          <w:p w14:paraId="157F19CD" w14:textId="77777777" w:rsidR="00082BAC" w:rsidRDefault="00082BAC">
            <w:pPr>
              <w:pStyle w:val="EMPTYCELLSTYLE"/>
            </w:pPr>
          </w:p>
        </w:tc>
      </w:tr>
      <w:tr w:rsidR="00082BAC" w14:paraId="157F19D2" w14:textId="77777777" w:rsidTr="00B751D5">
        <w:trPr>
          <w:gridAfter w:val="1"/>
          <w:wAfter w:w="40" w:type="dxa"/>
          <w:trHeight w:hRule="exact" w:val="1000"/>
        </w:trPr>
        <w:tc>
          <w:tcPr>
            <w:tcW w:w="400" w:type="dxa"/>
          </w:tcPr>
          <w:p w14:paraId="157F19CF" w14:textId="77777777" w:rsidR="00082BAC" w:rsidRDefault="00082BAC">
            <w:pPr>
              <w:pStyle w:val="EMPTYCELLSTYLE"/>
            </w:pPr>
          </w:p>
        </w:tc>
        <w:tc>
          <w:tcPr>
            <w:tcW w:w="16115" w:type="dxa"/>
            <w:gridSpan w:val="37"/>
            <w:tcMar>
              <w:top w:w="0" w:type="dxa"/>
              <w:left w:w="0" w:type="dxa"/>
              <w:bottom w:w="0" w:type="dxa"/>
              <w:right w:w="0" w:type="dxa"/>
            </w:tcMar>
          </w:tcPr>
          <w:p w14:paraId="157F19D0" w14:textId="77777777" w:rsidR="00082BAC" w:rsidRDefault="00082BAC">
            <w:pPr>
              <w:pStyle w:val="EMPTYCELLSTYLE"/>
            </w:pPr>
          </w:p>
        </w:tc>
        <w:tc>
          <w:tcPr>
            <w:tcW w:w="40" w:type="dxa"/>
          </w:tcPr>
          <w:p w14:paraId="157F19D1" w14:textId="77777777" w:rsidR="00082BAC" w:rsidRDefault="00082BAC">
            <w:pPr>
              <w:pStyle w:val="EMPTYCELLSTYLE"/>
            </w:pPr>
          </w:p>
        </w:tc>
      </w:tr>
      <w:tr w:rsidR="00082BAC" w14:paraId="157F19E0" w14:textId="77777777" w:rsidTr="00B751D5">
        <w:trPr>
          <w:trHeight w:hRule="exact" w:val="400"/>
        </w:trPr>
        <w:tc>
          <w:tcPr>
            <w:tcW w:w="400" w:type="dxa"/>
          </w:tcPr>
          <w:p w14:paraId="157F19D3" w14:textId="77777777" w:rsidR="00082BAC" w:rsidRDefault="00082BAC">
            <w:pPr>
              <w:pStyle w:val="EMPTYCELLSTYLE"/>
              <w:pageBreakBefore/>
            </w:pPr>
            <w:bookmarkStart w:id="7" w:name="JR_PAGE_ANCHOR_0_7"/>
            <w:bookmarkEnd w:id="7"/>
          </w:p>
        </w:tc>
        <w:tc>
          <w:tcPr>
            <w:tcW w:w="660" w:type="dxa"/>
            <w:gridSpan w:val="5"/>
          </w:tcPr>
          <w:p w14:paraId="157F19D4" w14:textId="77777777" w:rsidR="00082BAC" w:rsidRDefault="00082BAC">
            <w:pPr>
              <w:pStyle w:val="EMPTYCELLSTYLE"/>
            </w:pPr>
          </w:p>
        </w:tc>
        <w:tc>
          <w:tcPr>
            <w:tcW w:w="1840" w:type="dxa"/>
            <w:gridSpan w:val="7"/>
          </w:tcPr>
          <w:p w14:paraId="157F19D5" w14:textId="77777777" w:rsidR="00082BAC" w:rsidRDefault="00082BAC">
            <w:pPr>
              <w:pStyle w:val="EMPTYCELLSTYLE"/>
            </w:pPr>
          </w:p>
        </w:tc>
        <w:tc>
          <w:tcPr>
            <w:tcW w:w="2140" w:type="dxa"/>
            <w:gridSpan w:val="3"/>
          </w:tcPr>
          <w:p w14:paraId="157F19D6" w14:textId="77777777" w:rsidR="00082BAC" w:rsidRDefault="00082BAC">
            <w:pPr>
              <w:pStyle w:val="EMPTYCELLSTYLE"/>
            </w:pPr>
          </w:p>
        </w:tc>
        <w:tc>
          <w:tcPr>
            <w:tcW w:w="1800" w:type="dxa"/>
            <w:gridSpan w:val="2"/>
          </w:tcPr>
          <w:p w14:paraId="157F19D7" w14:textId="77777777" w:rsidR="00082BAC" w:rsidRDefault="00082BAC">
            <w:pPr>
              <w:pStyle w:val="EMPTYCELLSTYLE"/>
            </w:pPr>
          </w:p>
        </w:tc>
        <w:tc>
          <w:tcPr>
            <w:tcW w:w="1280" w:type="dxa"/>
            <w:gridSpan w:val="2"/>
          </w:tcPr>
          <w:p w14:paraId="157F19D8" w14:textId="77777777" w:rsidR="00082BAC" w:rsidRDefault="00082BAC">
            <w:pPr>
              <w:pStyle w:val="EMPTYCELLSTYLE"/>
            </w:pPr>
          </w:p>
        </w:tc>
        <w:tc>
          <w:tcPr>
            <w:tcW w:w="1080" w:type="dxa"/>
          </w:tcPr>
          <w:p w14:paraId="157F19D9" w14:textId="77777777" w:rsidR="00082BAC" w:rsidRDefault="00082BAC">
            <w:pPr>
              <w:pStyle w:val="EMPTYCELLSTYLE"/>
            </w:pPr>
          </w:p>
        </w:tc>
        <w:tc>
          <w:tcPr>
            <w:tcW w:w="960" w:type="dxa"/>
          </w:tcPr>
          <w:p w14:paraId="157F19DA" w14:textId="77777777" w:rsidR="00082BAC" w:rsidRDefault="00082BAC">
            <w:pPr>
              <w:pStyle w:val="EMPTYCELLSTYLE"/>
            </w:pPr>
          </w:p>
        </w:tc>
        <w:tc>
          <w:tcPr>
            <w:tcW w:w="613" w:type="dxa"/>
            <w:gridSpan w:val="2"/>
          </w:tcPr>
          <w:p w14:paraId="157F19DB" w14:textId="77777777" w:rsidR="00082BAC" w:rsidRDefault="00082BAC">
            <w:pPr>
              <w:pStyle w:val="EMPTYCELLSTYLE"/>
            </w:pPr>
          </w:p>
        </w:tc>
        <w:tc>
          <w:tcPr>
            <w:tcW w:w="2240" w:type="dxa"/>
            <w:gridSpan w:val="4"/>
          </w:tcPr>
          <w:p w14:paraId="157F19DC" w14:textId="77777777" w:rsidR="00082BAC" w:rsidRDefault="00082BAC">
            <w:pPr>
              <w:pStyle w:val="EMPTYCELLSTYLE"/>
            </w:pPr>
          </w:p>
        </w:tc>
        <w:tc>
          <w:tcPr>
            <w:tcW w:w="1622" w:type="dxa"/>
            <w:gridSpan w:val="2"/>
          </w:tcPr>
          <w:p w14:paraId="157F19DD" w14:textId="77777777" w:rsidR="00082BAC" w:rsidRDefault="00082BAC">
            <w:pPr>
              <w:pStyle w:val="EMPTYCELLSTYLE"/>
            </w:pPr>
          </w:p>
        </w:tc>
        <w:tc>
          <w:tcPr>
            <w:tcW w:w="1920" w:type="dxa"/>
            <w:gridSpan w:val="9"/>
          </w:tcPr>
          <w:p w14:paraId="157F19DE" w14:textId="77777777" w:rsidR="00082BAC" w:rsidRDefault="00082BAC">
            <w:pPr>
              <w:pStyle w:val="EMPTYCELLSTYLE"/>
            </w:pPr>
          </w:p>
        </w:tc>
        <w:tc>
          <w:tcPr>
            <w:tcW w:w="40" w:type="dxa"/>
          </w:tcPr>
          <w:p w14:paraId="157F19DF" w14:textId="77777777" w:rsidR="00082BAC" w:rsidRDefault="00082BAC">
            <w:pPr>
              <w:pStyle w:val="EMPTYCELLSTYLE"/>
            </w:pPr>
          </w:p>
        </w:tc>
      </w:tr>
      <w:tr w:rsidR="00082BAC" w14:paraId="157F19EE" w14:textId="77777777" w:rsidTr="00B751D5">
        <w:trPr>
          <w:trHeight w:hRule="exact" w:val="800"/>
        </w:trPr>
        <w:tc>
          <w:tcPr>
            <w:tcW w:w="400" w:type="dxa"/>
          </w:tcPr>
          <w:p w14:paraId="157F19E1"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2"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3"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4"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5"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6"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7"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8"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9"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A"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B"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9EC"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9ED" w14:textId="77777777" w:rsidR="00082BAC" w:rsidRDefault="00082BAC">
            <w:pPr>
              <w:pStyle w:val="EMPTYCELLSTYLE"/>
            </w:pPr>
          </w:p>
        </w:tc>
      </w:tr>
      <w:tr w:rsidR="00082BAC" w14:paraId="157F1A02" w14:textId="77777777" w:rsidTr="00B751D5">
        <w:trPr>
          <w:trHeight w:hRule="exact" w:val="2300"/>
        </w:trPr>
        <w:tc>
          <w:tcPr>
            <w:tcW w:w="400" w:type="dxa"/>
          </w:tcPr>
          <w:p w14:paraId="157F19EF"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9F0" w14:textId="77777777" w:rsidR="00082BAC" w:rsidRDefault="008C2026">
            <w:pPr>
              <w:spacing w:before="40" w:after="20"/>
              <w:ind w:left="40" w:right="20"/>
              <w:jc w:val="center"/>
            </w:pPr>
            <w:r>
              <w:rPr>
                <w:rFonts w:ascii="DejaVu Sans" w:eastAsia="DejaVu Sans" w:hAnsi="DejaVu Sans" w:cs="DejaVu Sans"/>
              </w:rPr>
              <w:t>2.2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9F1" w14:textId="77777777" w:rsidR="00082BAC" w:rsidRDefault="008C2026">
            <w:pPr>
              <w:spacing w:before="40" w:after="20"/>
              <w:ind w:left="40" w:right="20"/>
            </w:pPr>
            <w:r>
              <w:rPr>
                <w:rFonts w:ascii="DejaVu Sans" w:eastAsia="DejaVu Sans" w:hAnsi="DejaVu Sans" w:cs="DejaVu Sans"/>
              </w:rPr>
              <w:t xml:space="preserve">Miesto teritorijos žemės naudojimas ir funkcinės zonos. Teritorijos naudojimo </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9F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9F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9F5" w14:textId="77777777">
              <w:trPr>
                <w:trHeight w:hRule="exact" w:val="500"/>
              </w:trPr>
              <w:tc>
                <w:tcPr>
                  <w:tcW w:w="2240" w:type="dxa"/>
                  <w:tcMar>
                    <w:top w:w="0" w:type="dxa"/>
                    <w:left w:w="0" w:type="dxa"/>
                    <w:bottom w:w="0" w:type="dxa"/>
                    <w:right w:w="0" w:type="dxa"/>
                  </w:tcMar>
                </w:tcPr>
                <w:p w14:paraId="157F19F4"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9F7" w14:textId="77777777">
              <w:trPr>
                <w:trHeight w:hRule="exact" w:val="500"/>
              </w:trPr>
              <w:tc>
                <w:tcPr>
                  <w:tcW w:w="2240" w:type="dxa"/>
                  <w:tcMar>
                    <w:top w:w="0" w:type="dxa"/>
                    <w:left w:w="0" w:type="dxa"/>
                    <w:bottom w:w="0" w:type="dxa"/>
                    <w:right w:w="0" w:type="dxa"/>
                  </w:tcMar>
                </w:tcPr>
                <w:p w14:paraId="157F19F6" w14:textId="77777777" w:rsidR="00082BAC" w:rsidRDefault="008C2026">
                  <w:pPr>
                    <w:spacing w:before="40" w:after="20"/>
                    <w:ind w:left="40" w:right="20"/>
                  </w:pPr>
                  <w:r>
                    <w:rPr>
                      <w:rFonts w:ascii="DejaVu Sans" w:eastAsia="DejaVu Sans" w:hAnsi="DejaVu Sans" w:cs="DejaVu Sans"/>
                    </w:rPr>
                    <w:t>Vykdomos priemonės: 1</w:t>
                  </w:r>
                </w:p>
              </w:tc>
            </w:tr>
            <w:tr w:rsidR="00082BAC" w14:paraId="157F19F9" w14:textId="77777777">
              <w:trPr>
                <w:trHeight w:hRule="exact" w:val="500"/>
              </w:trPr>
              <w:tc>
                <w:tcPr>
                  <w:tcW w:w="2240" w:type="dxa"/>
                  <w:tcMar>
                    <w:top w:w="0" w:type="dxa"/>
                    <w:left w:w="0" w:type="dxa"/>
                    <w:bottom w:w="0" w:type="dxa"/>
                    <w:right w:w="0" w:type="dxa"/>
                  </w:tcMar>
                </w:tcPr>
                <w:p w14:paraId="157F19F8" w14:textId="77777777" w:rsidR="00082BAC" w:rsidRDefault="008C2026">
                  <w:pPr>
                    <w:spacing w:before="40" w:after="20"/>
                    <w:ind w:left="40" w:right="20"/>
                  </w:pPr>
                  <w:r>
                    <w:rPr>
                      <w:rFonts w:ascii="DejaVu Sans" w:eastAsia="DejaVu Sans" w:hAnsi="DejaVu Sans" w:cs="DejaVu Sans"/>
                    </w:rPr>
                    <w:t>Nepradėtos vykdyti priemonės: 0</w:t>
                  </w:r>
                </w:p>
              </w:tc>
            </w:tr>
            <w:tr w:rsidR="00082BAC" w14:paraId="157F19FB" w14:textId="77777777">
              <w:trPr>
                <w:trHeight w:hRule="exact" w:val="500"/>
              </w:trPr>
              <w:tc>
                <w:tcPr>
                  <w:tcW w:w="2240" w:type="dxa"/>
                  <w:tcMar>
                    <w:top w:w="0" w:type="dxa"/>
                    <w:left w:w="0" w:type="dxa"/>
                    <w:bottom w:w="0" w:type="dxa"/>
                    <w:right w:w="0" w:type="dxa"/>
                  </w:tcMar>
                </w:tcPr>
                <w:p w14:paraId="157F19FA"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9FD" w14:textId="77777777">
              <w:trPr>
                <w:trHeight w:hRule="exact" w:val="300"/>
              </w:trPr>
              <w:tc>
                <w:tcPr>
                  <w:tcW w:w="2240" w:type="dxa"/>
                  <w:tcMar>
                    <w:top w:w="0" w:type="dxa"/>
                    <w:left w:w="0" w:type="dxa"/>
                    <w:bottom w:w="0" w:type="dxa"/>
                    <w:right w:w="0" w:type="dxa"/>
                  </w:tcMar>
                </w:tcPr>
                <w:p w14:paraId="157F19FC" w14:textId="77777777" w:rsidR="00082BAC" w:rsidRDefault="008C2026">
                  <w:pPr>
                    <w:spacing w:before="40" w:after="20"/>
                    <w:ind w:left="40" w:right="20"/>
                  </w:pPr>
                  <w:r>
                    <w:rPr>
                      <w:rFonts w:ascii="DejaVu Sans" w:eastAsia="DejaVu Sans" w:hAnsi="DejaVu Sans" w:cs="DejaVu Sans"/>
                    </w:rPr>
                    <w:t>Iš viso: 1</w:t>
                  </w:r>
                </w:p>
              </w:tc>
            </w:tr>
          </w:tbl>
          <w:p w14:paraId="157F19FE"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9FF"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A00" w14:textId="77777777" w:rsidR="00082BAC" w:rsidRDefault="00082BAC">
            <w:pPr>
              <w:spacing w:before="40" w:after="20"/>
              <w:ind w:left="40" w:right="20"/>
            </w:pPr>
          </w:p>
        </w:tc>
        <w:tc>
          <w:tcPr>
            <w:tcW w:w="40" w:type="dxa"/>
          </w:tcPr>
          <w:p w14:paraId="157F1A01" w14:textId="77777777" w:rsidR="00082BAC" w:rsidRDefault="00082BAC">
            <w:pPr>
              <w:pStyle w:val="EMPTYCELLSTYLE"/>
            </w:pPr>
          </w:p>
        </w:tc>
      </w:tr>
      <w:tr w:rsidR="00082BAC" w14:paraId="157F1A10" w14:textId="77777777" w:rsidTr="00B751D5">
        <w:trPr>
          <w:trHeight w:hRule="exact" w:val="1900"/>
        </w:trPr>
        <w:tc>
          <w:tcPr>
            <w:tcW w:w="400" w:type="dxa"/>
          </w:tcPr>
          <w:p w14:paraId="157F1A0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4" w14:textId="77777777" w:rsidR="00082BAC" w:rsidRDefault="008C2026">
            <w:pPr>
              <w:spacing w:before="40" w:after="20"/>
              <w:ind w:left="40" w:right="20"/>
              <w:jc w:val="center"/>
            </w:pPr>
            <w:r>
              <w:rPr>
                <w:rFonts w:ascii="DejaVu Sans" w:eastAsia="DejaVu Sans" w:hAnsi="DejaVu Sans" w:cs="DejaVu Sans"/>
              </w:rPr>
              <w:t>2.2.1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5" w14:textId="77777777" w:rsidR="00082BAC" w:rsidRDefault="008C2026">
            <w:pPr>
              <w:spacing w:before="40" w:after="20"/>
              <w:ind w:left="40" w:right="20"/>
            </w:pPr>
            <w:r>
              <w:rPr>
                <w:rFonts w:ascii="DejaVu Sans" w:eastAsia="DejaVu Sans" w:hAnsi="DejaVu Sans" w:cs="DejaVu Sans"/>
              </w:rPr>
              <w:t>Subalansuotas polifunkcinis miesto atskirų kvartalų užstatymas – bendra tvarka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6" w14:textId="77777777" w:rsidR="00082BAC" w:rsidRDefault="008C2026">
            <w:pPr>
              <w:spacing w:before="40" w:after="20"/>
              <w:ind w:left="40" w:right="20"/>
            </w:pPr>
            <w:r>
              <w:rPr>
                <w:rFonts w:ascii="DejaVu Sans" w:eastAsia="DejaVu Sans" w:hAnsi="DejaVu Sans" w:cs="DejaVu Sans"/>
              </w:rPr>
              <w:t>Parengtų TPD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7"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C"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0E" w14:textId="77777777" w:rsidR="00082BAC" w:rsidRDefault="008C2026">
            <w:pPr>
              <w:spacing w:before="40" w:after="20"/>
              <w:ind w:left="40" w:right="20"/>
            </w:pPr>
            <w:r>
              <w:rPr>
                <w:rFonts w:ascii="DejaVu Sans" w:eastAsia="DejaVu Sans" w:hAnsi="DejaVu Sans" w:cs="DejaVu Sans"/>
              </w:rPr>
              <w:t>Įgyvendintos priemonės – 16</w:t>
            </w:r>
            <w:r>
              <w:rPr>
                <w:rFonts w:ascii="DejaVu Sans" w:eastAsia="DejaVu Sans" w:hAnsi="DejaVu Sans" w:cs="DejaVu Sans"/>
              </w:rPr>
              <w:br/>
              <w:t>Parengta 16 kompleksinių teritorijų planavimo dokumentų</w:t>
            </w:r>
            <w:r>
              <w:rPr>
                <w:rFonts w:ascii="DejaVu Sans" w:eastAsia="DejaVu Sans" w:hAnsi="DejaVu Sans" w:cs="DejaVu Sans"/>
              </w:rPr>
              <w:br/>
            </w:r>
          </w:p>
        </w:tc>
        <w:tc>
          <w:tcPr>
            <w:tcW w:w="40" w:type="dxa"/>
          </w:tcPr>
          <w:p w14:paraId="157F1A0F" w14:textId="77777777" w:rsidR="00082BAC" w:rsidRDefault="00082BAC">
            <w:pPr>
              <w:pStyle w:val="EMPTYCELLSTYLE"/>
            </w:pPr>
          </w:p>
        </w:tc>
      </w:tr>
      <w:tr w:rsidR="00082BAC" w14:paraId="157F1A24" w14:textId="77777777" w:rsidTr="00B751D5">
        <w:trPr>
          <w:trHeight w:hRule="exact" w:val="2300"/>
        </w:trPr>
        <w:tc>
          <w:tcPr>
            <w:tcW w:w="400" w:type="dxa"/>
          </w:tcPr>
          <w:p w14:paraId="157F1A11"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A12" w14:textId="77777777" w:rsidR="00082BAC" w:rsidRDefault="008C2026">
            <w:pPr>
              <w:spacing w:before="40" w:after="20"/>
              <w:ind w:left="40" w:right="20"/>
              <w:jc w:val="center"/>
            </w:pPr>
            <w:r>
              <w:rPr>
                <w:rFonts w:ascii="DejaVu Sans" w:eastAsia="DejaVu Sans" w:hAnsi="DejaVu Sans" w:cs="DejaVu Sans"/>
              </w:rPr>
              <w:t>2.3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A13" w14:textId="77777777" w:rsidR="00082BAC" w:rsidRDefault="008C2026">
            <w:pPr>
              <w:spacing w:before="40" w:after="20"/>
              <w:ind w:left="40" w:right="20"/>
            </w:pPr>
            <w:r>
              <w:rPr>
                <w:rFonts w:ascii="DejaVu Sans" w:eastAsia="DejaVu Sans" w:hAnsi="DejaVu Sans" w:cs="DejaVu Sans"/>
              </w:rPr>
              <w:t>Miesto teritorijų plėtros strategija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A1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A1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A17" w14:textId="77777777">
              <w:trPr>
                <w:trHeight w:hRule="exact" w:val="500"/>
              </w:trPr>
              <w:tc>
                <w:tcPr>
                  <w:tcW w:w="2240" w:type="dxa"/>
                  <w:tcMar>
                    <w:top w:w="0" w:type="dxa"/>
                    <w:left w:w="0" w:type="dxa"/>
                    <w:bottom w:w="0" w:type="dxa"/>
                    <w:right w:w="0" w:type="dxa"/>
                  </w:tcMar>
                </w:tcPr>
                <w:p w14:paraId="157F1A16"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A19" w14:textId="77777777">
              <w:trPr>
                <w:trHeight w:hRule="exact" w:val="500"/>
              </w:trPr>
              <w:tc>
                <w:tcPr>
                  <w:tcW w:w="2240" w:type="dxa"/>
                  <w:tcMar>
                    <w:top w:w="0" w:type="dxa"/>
                    <w:left w:w="0" w:type="dxa"/>
                    <w:bottom w:w="0" w:type="dxa"/>
                    <w:right w:w="0" w:type="dxa"/>
                  </w:tcMar>
                </w:tcPr>
                <w:p w14:paraId="157F1A18" w14:textId="77777777" w:rsidR="00082BAC" w:rsidRPr="007B69AD" w:rsidRDefault="007B69AD">
                  <w:pPr>
                    <w:spacing w:before="40" w:after="20"/>
                    <w:ind w:left="40" w:right="20"/>
                    <w:rPr>
                      <w:rFonts w:asciiTheme="minorHAnsi" w:hAnsiTheme="minorHAnsi"/>
                      <w:lang w:val="en-US"/>
                    </w:rPr>
                  </w:pPr>
                  <w:r>
                    <w:rPr>
                      <w:rFonts w:ascii="DejaVu Sans" w:eastAsia="DejaVu Sans" w:hAnsi="DejaVu Sans" w:cs="DejaVu Sans"/>
                    </w:rPr>
                    <w:t xml:space="preserve">Vykdomos priemonės: </w:t>
                  </w:r>
                  <w:r>
                    <w:rPr>
                      <w:rFonts w:asciiTheme="minorHAnsi" w:eastAsia="DejaVu Sans" w:hAnsiTheme="minorHAnsi" w:cs="DejaVu Sans"/>
                      <w:lang w:val="en-US"/>
                    </w:rPr>
                    <w:t>2</w:t>
                  </w:r>
                </w:p>
              </w:tc>
            </w:tr>
            <w:tr w:rsidR="00082BAC" w14:paraId="157F1A1B" w14:textId="77777777">
              <w:trPr>
                <w:trHeight w:hRule="exact" w:val="500"/>
              </w:trPr>
              <w:tc>
                <w:tcPr>
                  <w:tcW w:w="2240" w:type="dxa"/>
                  <w:tcMar>
                    <w:top w:w="0" w:type="dxa"/>
                    <w:left w:w="0" w:type="dxa"/>
                    <w:bottom w:w="0" w:type="dxa"/>
                    <w:right w:w="0" w:type="dxa"/>
                  </w:tcMar>
                </w:tcPr>
                <w:p w14:paraId="157F1A1A" w14:textId="77777777" w:rsidR="00082BAC" w:rsidRDefault="007B69AD">
                  <w:pPr>
                    <w:spacing w:before="40" w:after="20"/>
                    <w:ind w:left="40" w:right="20"/>
                  </w:pPr>
                  <w:r>
                    <w:rPr>
                      <w:rFonts w:ascii="DejaVu Sans" w:eastAsia="DejaVu Sans" w:hAnsi="DejaVu Sans" w:cs="DejaVu Sans"/>
                    </w:rPr>
                    <w:t>Nepradėtos vykdyti priemonės: 3</w:t>
                  </w:r>
                </w:p>
              </w:tc>
            </w:tr>
            <w:tr w:rsidR="00082BAC" w14:paraId="157F1A1D" w14:textId="77777777">
              <w:trPr>
                <w:trHeight w:hRule="exact" w:val="500"/>
              </w:trPr>
              <w:tc>
                <w:tcPr>
                  <w:tcW w:w="2240" w:type="dxa"/>
                  <w:tcMar>
                    <w:top w:w="0" w:type="dxa"/>
                    <w:left w:w="0" w:type="dxa"/>
                    <w:bottom w:w="0" w:type="dxa"/>
                    <w:right w:w="0" w:type="dxa"/>
                  </w:tcMar>
                </w:tcPr>
                <w:p w14:paraId="157F1A1C"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A1F" w14:textId="77777777">
              <w:trPr>
                <w:trHeight w:hRule="exact" w:val="300"/>
              </w:trPr>
              <w:tc>
                <w:tcPr>
                  <w:tcW w:w="2240" w:type="dxa"/>
                  <w:tcMar>
                    <w:top w:w="0" w:type="dxa"/>
                    <w:left w:w="0" w:type="dxa"/>
                    <w:bottom w:w="0" w:type="dxa"/>
                    <w:right w:w="0" w:type="dxa"/>
                  </w:tcMar>
                </w:tcPr>
                <w:p w14:paraId="157F1A1E" w14:textId="77777777" w:rsidR="00082BAC" w:rsidRDefault="008C2026">
                  <w:pPr>
                    <w:spacing w:before="40" w:after="20"/>
                    <w:ind w:left="40" w:right="20"/>
                  </w:pPr>
                  <w:r>
                    <w:rPr>
                      <w:rFonts w:ascii="DejaVu Sans" w:eastAsia="DejaVu Sans" w:hAnsi="DejaVu Sans" w:cs="DejaVu Sans"/>
                    </w:rPr>
                    <w:t>Iš viso: 5</w:t>
                  </w:r>
                </w:p>
              </w:tc>
            </w:tr>
          </w:tbl>
          <w:p w14:paraId="157F1A20"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A21"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A22" w14:textId="77777777" w:rsidR="00082BAC" w:rsidRDefault="00082BAC">
            <w:pPr>
              <w:spacing w:before="40" w:after="20"/>
              <w:ind w:left="40" w:right="20"/>
            </w:pPr>
          </w:p>
        </w:tc>
        <w:tc>
          <w:tcPr>
            <w:tcW w:w="40" w:type="dxa"/>
          </w:tcPr>
          <w:p w14:paraId="157F1A23" w14:textId="77777777" w:rsidR="00082BAC" w:rsidRDefault="00082BAC">
            <w:pPr>
              <w:pStyle w:val="EMPTYCELLSTYLE"/>
            </w:pPr>
          </w:p>
        </w:tc>
      </w:tr>
      <w:tr w:rsidR="00082BAC" w14:paraId="157F1A32" w14:textId="77777777" w:rsidTr="00B751D5">
        <w:trPr>
          <w:trHeight w:hRule="exact" w:val="3520"/>
        </w:trPr>
        <w:tc>
          <w:tcPr>
            <w:tcW w:w="400" w:type="dxa"/>
          </w:tcPr>
          <w:p w14:paraId="157F1A2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6" w14:textId="77777777" w:rsidR="00082BAC" w:rsidRDefault="008C2026">
            <w:pPr>
              <w:spacing w:before="40" w:after="20"/>
              <w:ind w:left="40" w:right="20"/>
              <w:jc w:val="center"/>
            </w:pPr>
            <w:r>
              <w:rPr>
                <w:rFonts w:ascii="DejaVu Sans" w:eastAsia="DejaVu Sans" w:hAnsi="DejaVu Sans" w:cs="DejaVu Sans"/>
              </w:rPr>
              <w:t>2.3.1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7" w14:textId="77777777" w:rsidR="00082BAC" w:rsidRDefault="008C2026">
            <w:pPr>
              <w:spacing w:before="40" w:after="20"/>
              <w:ind w:left="40" w:right="20"/>
            </w:pPr>
            <w:r>
              <w:rPr>
                <w:rFonts w:ascii="DejaVu Sans" w:eastAsia="DejaVu Sans" w:hAnsi="DejaVu Sans" w:cs="DejaVu Sans"/>
              </w:rPr>
              <w:t xml:space="preserve">Numatomas kompleksinis </w:t>
            </w:r>
            <w:proofErr w:type="spellStart"/>
            <w:r>
              <w:rPr>
                <w:rFonts w:ascii="DejaVu Sans" w:eastAsia="DejaVu Sans" w:hAnsi="DejaVu Sans" w:cs="DejaVu Sans"/>
              </w:rPr>
              <w:t>gerbūvio</w:t>
            </w:r>
            <w:proofErr w:type="spellEnd"/>
            <w:r>
              <w:rPr>
                <w:rFonts w:ascii="DejaVu Sans" w:eastAsia="DejaVu Sans" w:hAnsi="DejaVu Sans" w:cs="DejaVu Sans"/>
              </w:rPr>
              <w:t xml:space="preserve">, užstatymo ir infrastruktūros atnaujinimas bei modernizavimas </w:t>
            </w:r>
            <w:proofErr w:type="spellStart"/>
            <w:r>
              <w:rPr>
                <w:rFonts w:ascii="DejaVu Sans" w:eastAsia="DejaVu Sans" w:hAnsi="DejaVu Sans" w:cs="DejaVu Sans"/>
              </w:rPr>
              <w:t>gyv</w:t>
            </w:r>
            <w:proofErr w:type="spellEnd"/>
            <w:r>
              <w:rPr>
                <w:rFonts w:ascii="DejaVu Sans" w:eastAsia="DejaVu Sans" w:hAnsi="DejaVu Sans" w:cs="DejaVu Sans"/>
              </w:rPr>
              <w:t>. daugiabučiuose rajonuose Vilties, Panevėžio, Taikos gatvių kvartale; Aukštaičių gatvės rajone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8"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E"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2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30" w14:textId="77777777" w:rsidR="00082BAC" w:rsidRDefault="008C2026">
            <w:pPr>
              <w:spacing w:before="40" w:after="20"/>
              <w:ind w:left="40" w:right="20"/>
            </w:pPr>
            <w:r>
              <w:rPr>
                <w:rFonts w:ascii="DejaVu Sans" w:eastAsia="DejaVu Sans" w:hAnsi="DejaVu Sans" w:cs="DejaVu Sans"/>
              </w:rPr>
              <w:t>-</w:t>
            </w:r>
          </w:p>
        </w:tc>
        <w:tc>
          <w:tcPr>
            <w:tcW w:w="40" w:type="dxa"/>
          </w:tcPr>
          <w:p w14:paraId="157F1A31" w14:textId="77777777" w:rsidR="00082BAC" w:rsidRDefault="00082BAC">
            <w:pPr>
              <w:pStyle w:val="EMPTYCELLSTYLE"/>
            </w:pPr>
          </w:p>
        </w:tc>
      </w:tr>
      <w:tr w:rsidR="00082BAC" w14:paraId="157F1A40" w14:textId="77777777" w:rsidTr="00B751D5">
        <w:trPr>
          <w:trHeight w:hRule="exact" w:val="280"/>
        </w:trPr>
        <w:tc>
          <w:tcPr>
            <w:tcW w:w="400" w:type="dxa"/>
          </w:tcPr>
          <w:p w14:paraId="157F1A33" w14:textId="77777777" w:rsidR="00082BAC" w:rsidRDefault="00082BAC">
            <w:pPr>
              <w:pStyle w:val="EMPTYCELLSTYLE"/>
            </w:pPr>
          </w:p>
        </w:tc>
        <w:tc>
          <w:tcPr>
            <w:tcW w:w="660" w:type="dxa"/>
            <w:gridSpan w:val="5"/>
          </w:tcPr>
          <w:p w14:paraId="157F1A34" w14:textId="77777777" w:rsidR="00082BAC" w:rsidRDefault="00082BAC">
            <w:pPr>
              <w:pStyle w:val="EMPTYCELLSTYLE"/>
            </w:pPr>
          </w:p>
        </w:tc>
        <w:tc>
          <w:tcPr>
            <w:tcW w:w="1840" w:type="dxa"/>
            <w:gridSpan w:val="7"/>
          </w:tcPr>
          <w:p w14:paraId="157F1A35" w14:textId="77777777" w:rsidR="00082BAC" w:rsidRDefault="00082BAC">
            <w:pPr>
              <w:pStyle w:val="EMPTYCELLSTYLE"/>
            </w:pPr>
          </w:p>
        </w:tc>
        <w:tc>
          <w:tcPr>
            <w:tcW w:w="2140" w:type="dxa"/>
            <w:gridSpan w:val="3"/>
          </w:tcPr>
          <w:p w14:paraId="157F1A36" w14:textId="77777777" w:rsidR="00082BAC" w:rsidRDefault="00082BAC">
            <w:pPr>
              <w:pStyle w:val="EMPTYCELLSTYLE"/>
            </w:pPr>
          </w:p>
        </w:tc>
        <w:tc>
          <w:tcPr>
            <w:tcW w:w="1800" w:type="dxa"/>
            <w:gridSpan w:val="2"/>
          </w:tcPr>
          <w:p w14:paraId="157F1A37" w14:textId="77777777" w:rsidR="00082BAC" w:rsidRDefault="00082BAC">
            <w:pPr>
              <w:pStyle w:val="EMPTYCELLSTYLE"/>
            </w:pPr>
          </w:p>
        </w:tc>
        <w:tc>
          <w:tcPr>
            <w:tcW w:w="1280" w:type="dxa"/>
            <w:gridSpan w:val="2"/>
          </w:tcPr>
          <w:p w14:paraId="157F1A38" w14:textId="77777777" w:rsidR="00082BAC" w:rsidRDefault="00082BAC">
            <w:pPr>
              <w:pStyle w:val="EMPTYCELLSTYLE"/>
            </w:pPr>
          </w:p>
        </w:tc>
        <w:tc>
          <w:tcPr>
            <w:tcW w:w="1080" w:type="dxa"/>
          </w:tcPr>
          <w:p w14:paraId="157F1A39" w14:textId="77777777" w:rsidR="00082BAC" w:rsidRDefault="00082BAC">
            <w:pPr>
              <w:pStyle w:val="EMPTYCELLSTYLE"/>
            </w:pPr>
          </w:p>
        </w:tc>
        <w:tc>
          <w:tcPr>
            <w:tcW w:w="960" w:type="dxa"/>
          </w:tcPr>
          <w:p w14:paraId="157F1A3A" w14:textId="77777777" w:rsidR="00082BAC" w:rsidRDefault="00082BAC">
            <w:pPr>
              <w:pStyle w:val="EMPTYCELLSTYLE"/>
            </w:pPr>
          </w:p>
        </w:tc>
        <w:tc>
          <w:tcPr>
            <w:tcW w:w="613" w:type="dxa"/>
            <w:gridSpan w:val="2"/>
          </w:tcPr>
          <w:p w14:paraId="157F1A3B" w14:textId="77777777" w:rsidR="00082BAC" w:rsidRDefault="00082BAC">
            <w:pPr>
              <w:pStyle w:val="EMPTYCELLSTYLE"/>
            </w:pPr>
          </w:p>
        </w:tc>
        <w:tc>
          <w:tcPr>
            <w:tcW w:w="2240" w:type="dxa"/>
            <w:gridSpan w:val="4"/>
          </w:tcPr>
          <w:p w14:paraId="157F1A3C" w14:textId="77777777" w:rsidR="00082BAC" w:rsidRDefault="00082BAC">
            <w:pPr>
              <w:pStyle w:val="EMPTYCELLSTYLE"/>
            </w:pPr>
          </w:p>
        </w:tc>
        <w:tc>
          <w:tcPr>
            <w:tcW w:w="1622" w:type="dxa"/>
            <w:gridSpan w:val="2"/>
          </w:tcPr>
          <w:p w14:paraId="157F1A3D" w14:textId="77777777" w:rsidR="00082BAC" w:rsidRDefault="00082BAC">
            <w:pPr>
              <w:pStyle w:val="EMPTYCELLSTYLE"/>
            </w:pPr>
          </w:p>
        </w:tc>
        <w:tc>
          <w:tcPr>
            <w:tcW w:w="1920" w:type="dxa"/>
            <w:gridSpan w:val="9"/>
          </w:tcPr>
          <w:p w14:paraId="157F1A3E" w14:textId="77777777" w:rsidR="00082BAC" w:rsidRDefault="00082BAC">
            <w:pPr>
              <w:pStyle w:val="EMPTYCELLSTYLE"/>
            </w:pPr>
          </w:p>
        </w:tc>
        <w:tc>
          <w:tcPr>
            <w:tcW w:w="40" w:type="dxa"/>
          </w:tcPr>
          <w:p w14:paraId="157F1A3F" w14:textId="77777777" w:rsidR="00082BAC" w:rsidRDefault="00082BAC">
            <w:pPr>
              <w:pStyle w:val="EMPTYCELLSTYLE"/>
            </w:pPr>
          </w:p>
        </w:tc>
      </w:tr>
      <w:tr w:rsidR="00082BAC" w14:paraId="157F1A4E" w14:textId="77777777" w:rsidTr="00B751D5">
        <w:trPr>
          <w:trHeight w:hRule="exact" w:val="400"/>
        </w:trPr>
        <w:tc>
          <w:tcPr>
            <w:tcW w:w="400" w:type="dxa"/>
          </w:tcPr>
          <w:p w14:paraId="157F1A41" w14:textId="77777777" w:rsidR="00082BAC" w:rsidRDefault="00082BAC">
            <w:pPr>
              <w:pStyle w:val="EMPTYCELLSTYLE"/>
              <w:pageBreakBefore/>
            </w:pPr>
            <w:bookmarkStart w:id="8" w:name="JR_PAGE_ANCHOR_0_8"/>
            <w:bookmarkEnd w:id="8"/>
          </w:p>
        </w:tc>
        <w:tc>
          <w:tcPr>
            <w:tcW w:w="660" w:type="dxa"/>
            <w:gridSpan w:val="5"/>
          </w:tcPr>
          <w:p w14:paraId="157F1A42" w14:textId="77777777" w:rsidR="00082BAC" w:rsidRDefault="00082BAC">
            <w:pPr>
              <w:pStyle w:val="EMPTYCELLSTYLE"/>
            </w:pPr>
          </w:p>
        </w:tc>
        <w:tc>
          <w:tcPr>
            <w:tcW w:w="1840" w:type="dxa"/>
            <w:gridSpan w:val="7"/>
          </w:tcPr>
          <w:p w14:paraId="157F1A43" w14:textId="77777777" w:rsidR="00082BAC" w:rsidRDefault="00082BAC">
            <w:pPr>
              <w:pStyle w:val="EMPTYCELLSTYLE"/>
            </w:pPr>
          </w:p>
        </w:tc>
        <w:tc>
          <w:tcPr>
            <w:tcW w:w="2140" w:type="dxa"/>
            <w:gridSpan w:val="3"/>
          </w:tcPr>
          <w:p w14:paraId="157F1A44" w14:textId="77777777" w:rsidR="00082BAC" w:rsidRDefault="00082BAC">
            <w:pPr>
              <w:pStyle w:val="EMPTYCELLSTYLE"/>
            </w:pPr>
          </w:p>
        </w:tc>
        <w:tc>
          <w:tcPr>
            <w:tcW w:w="1800" w:type="dxa"/>
            <w:gridSpan w:val="2"/>
          </w:tcPr>
          <w:p w14:paraId="157F1A45" w14:textId="77777777" w:rsidR="00082BAC" w:rsidRDefault="00082BAC">
            <w:pPr>
              <w:pStyle w:val="EMPTYCELLSTYLE"/>
            </w:pPr>
          </w:p>
        </w:tc>
        <w:tc>
          <w:tcPr>
            <w:tcW w:w="1280" w:type="dxa"/>
            <w:gridSpan w:val="2"/>
          </w:tcPr>
          <w:p w14:paraId="157F1A46" w14:textId="77777777" w:rsidR="00082BAC" w:rsidRDefault="00082BAC">
            <w:pPr>
              <w:pStyle w:val="EMPTYCELLSTYLE"/>
            </w:pPr>
          </w:p>
        </w:tc>
        <w:tc>
          <w:tcPr>
            <w:tcW w:w="1080" w:type="dxa"/>
          </w:tcPr>
          <w:p w14:paraId="157F1A47" w14:textId="77777777" w:rsidR="00082BAC" w:rsidRDefault="00082BAC">
            <w:pPr>
              <w:pStyle w:val="EMPTYCELLSTYLE"/>
            </w:pPr>
          </w:p>
        </w:tc>
        <w:tc>
          <w:tcPr>
            <w:tcW w:w="960" w:type="dxa"/>
          </w:tcPr>
          <w:p w14:paraId="157F1A48" w14:textId="77777777" w:rsidR="00082BAC" w:rsidRDefault="00082BAC">
            <w:pPr>
              <w:pStyle w:val="EMPTYCELLSTYLE"/>
            </w:pPr>
          </w:p>
        </w:tc>
        <w:tc>
          <w:tcPr>
            <w:tcW w:w="613" w:type="dxa"/>
            <w:gridSpan w:val="2"/>
          </w:tcPr>
          <w:p w14:paraId="157F1A49" w14:textId="77777777" w:rsidR="00082BAC" w:rsidRDefault="00082BAC">
            <w:pPr>
              <w:pStyle w:val="EMPTYCELLSTYLE"/>
            </w:pPr>
          </w:p>
        </w:tc>
        <w:tc>
          <w:tcPr>
            <w:tcW w:w="2240" w:type="dxa"/>
            <w:gridSpan w:val="4"/>
          </w:tcPr>
          <w:p w14:paraId="157F1A4A" w14:textId="77777777" w:rsidR="00082BAC" w:rsidRDefault="00082BAC">
            <w:pPr>
              <w:pStyle w:val="EMPTYCELLSTYLE"/>
            </w:pPr>
          </w:p>
        </w:tc>
        <w:tc>
          <w:tcPr>
            <w:tcW w:w="1622" w:type="dxa"/>
            <w:gridSpan w:val="2"/>
          </w:tcPr>
          <w:p w14:paraId="157F1A4B" w14:textId="77777777" w:rsidR="00082BAC" w:rsidRDefault="00082BAC">
            <w:pPr>
              <w:pStyle w:val="EMPTYCELLSTYLE"/>
            </w:pPr>
          </w:p>
        </w:tc>
        <w:tc>
          <w:tcPr>
            <w:tcW w:w="1920" w:type="dxa"/>
            <w:gridSpan w:val="9"/>
          </w:tcPr>
          <w:p w14:paraId="157F1A4C" w14:textId="77777777" w:rsidR="00082BAC" w:rsidRDefault="00082BAC">
            <w:pPr>
              <w:pStyle w:val="EMPTYCELLSTYLE"/>
            </w:pPr>
          </w:p>
        </w:tc>
        <w:tc>
          <w:tcPr>
            <w:tcW w:w="40" w:type="dxa"/>
          </w:tcPr>
          <w:p w14:paraId="157F1A4D" w14:textId="77777777" w:rsidR="00082BAC" w:rsidRDefault="00082BAC">
            <w:pPr>
              <w:pStyle w:val="EMPTYCELLSTYLE"/>
            </w:pPr>
          </w:p>
        </w:tc>
      </w:tr>
      <w:tr w:rsidR="00082BAC" w14:paraId="157F1A5C" w14:textId="77777777" w:rsidTr="00B751D5">
        <w:trPr>
          <w:trHeight w:hRule="exact" w:val="800"/>
        </w:trPr>
        <w:tc>
          <w:tcPr>
            <w:tcW w:w="400" w:type="dxa"/>
          </w:tcPr>
          <w:p w14:paraId="157F1A4F"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0"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1"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2"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3"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4"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5"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6"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7"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8"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9"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5A"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A5B" w14:textId="77777777" w:rsidR="00082BAC" w:rsidRDefault="00082BAC">
            <w:pPr>
              <w:pStyle w:val="EMPTYCELLSTYLE"/>
            </w:pPr>
          </w:p>
        </w:tc>
      </w:tr>
      <w:tr w:rsidR="00082BAC" w14:paraId="157F1A60" w14:textId="77777777" w:rsidTr="00B751D5">
        <w:trPr>
          <w:gridAfter w:val="1"/>
          <w:wAfter w:w="40" w:type="dxa"/>
          <w:trHeight w:hRule="exact" w:val="400"/>
        </w:trPr>
        <w:tc>
          <w:tcPr>
            <w:tcW w:w="400" w:type="dxa"/>
          </w:tcPr>
          <w:p w14:paraId="157F1A5D" w14:textId="77777777" w:rsidR="00082BAC" w:rsidRDefault="00082BAC">
            <w:pPr>
              <w:pStyle w:val="EMPTYCELLSTYLE"/>
            </w:pPr>
          </w:p>
        </w:tc>
        <w:tc>
          <w:tcPr>
            <w:tcW w:w="16115" w:type="dxa"/>
            <w:gridSpan w:val="37"/>
            <w:tcMar>
              <w:top w:w="0" w:type="dxa"/>
              <w:left w:w="0" w:type="dxa"/>
              <w:bottom w:w="0" w:type="dxa"/>
              <w:right w:w="0" w:type="dxa"/>
            </w:tcMar>
          </w:tcPr>
          <w:p w14:paraId="157F1A5E" w14:textId="77777777" w:rsidR="00082BAC" w:rsidRDefault="00082BAC">
            <w:pPr>
              <w:pStyle w:val="EMPTYCELLSTYLE"/>
            </w:pPr>
          </w:p>
        </w:tc>
        <w:tc>
          <w:tcPr>
            <w:tcW w:w="40" w:type="dxa"/>
          </w:tcPr>
          <w:p w14:paraId="157F1A5F" w14:textId="77777777" w:rsidR="00082BAC" w:rsidRDefault="00082BAC">
            <w:pPr>
              <w:pStyle w:val="EMPTYCELLSTYLE"/>
            </w:pPr>
          </w:p>
        </w:tc>
      </w:tr>
      <w:tr w:rsidR="00082BAC" w14:paraId="157F1A6E" w14:textId="77777777" w:rsidTr="00B751D5">
        <w:trPr>
          <w:trHeight w:hRule="exact" w:val="2600"/>
        </w:trPr>
        <w:tc>
          <w:tcPr>
            <w:tcW w:w="400" w:type="dxa"/>
          </w:tcPr>
          <w:p w14:paraId="157F1A61"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2" w14:textId="77777777" w:rsidR="00082BAC" w:rsidRDefault="008C2026">
            <w:pPr>
              <w:spacing w:before="40" w:after="20"/>
              <w:ind w:left="40" w:right="20"/>
              <w:jc w:val="center"/>
            </w:pPr>
            <w:r>
              <w:rPr>
                <w:rFonts w:ascii="DejaVu Sans" w:eastAsia="DejaVu Sans" w:hAnsi="DejaVu Sans" w:cs="DejaVu Sans"/>
              </w:rPr>
              <w:t>2.3.2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3" w14:textId="77777777" w:rsidR="00082BAC" w:rsidRDefault="008C2026">
            <w:pPr>
              <w:spacing w:before="40" w:after="20"/>
              <w:ind w:left="40" w:right="20"/>
            </w:pPr>
            <w:r>
              <w:rPr>
                <w:rFonts w:ascii="DejaVu Sans" w:eastAsia="DejaVu Sans" w:hAnsi="DejaVu Sans" w:cs="DejaVu Sans"/>
              </w:rPr>
              <w:t>Teritorijų konversija mišraus užstatymo teritorijose vystant pagrindinės miesto ašies aktyvumą Respublikos gatvėje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4"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5"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6"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7"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8"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9"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A"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B"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6C" w14:textId="77777777" w:rsidR="00082BAC" w:rsidRDefault="008C2026">
            <w:pPr>
              <w:spacing w:before="40" w:after="20"/>
              <w:ind w:left="40" w:right="20"/>
            </w:pPr>
            <w:r>
              <w:rPr>
                <w:rFonts w:ascii="DejaVu Sans" w:eastAsia="DejaVu Sans" w:hAnsi="DejaVu Sans" w:cs="DejaVu Sans"/>
              </w:rPr>
              <w:t>-</w:t>
            </w:r>
          </w:p>
        </w:tc>
        <w:tc>
          <w:tcPr>
            <w:tcW w:w="40" w:type="dxa"/>
          </w:tcPr>
          <w:p w14:paraId="157F1A6D" w14:textId="77777777" w:rsidR="00082BAC" w:rsidRDefault="00082BAC">
            <w:pPr>
              <w:pStyle w:val="EMPTYCELLSTYLE"/>
            </w:pPr>
          </w:p>
        </w:tc>
      </w:tr>
      <w:tr w:rsidR="00082BAC" w14:paraId="157F1A7C" w14:textId="77777777" w:rsidTr="00B751D5">
        <w:trPr>
          <w:trHeight w:hRule="exact" w:val="2600"/>
        </w:trPr>
        <w:tc>
          <w:tcPr>
            <w:tcW w:w="400" w:type="dxa"/>
          </w:tcPr>
          <w:p w14:paraId="157F1A6F"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0" w14:textId="77777777" w:rsidR="00082BAC" w:rsidRDefault="008C2026">
            <w:pPr>
              <w:spacing w:before="40" w:after="20"/>
              <w:ind w:left="40" w:right="20"/>
              <w:jc w:val="center"/>
            </w:pPr>
            <w:r>
              <w:rPr>
                <w:rFonts w:ascii="DejaVu Sans" w:eastAsia="DejaVu Sans" w:hAnsi="DejaVu Sans" w:cs="DejaVu Sans"/>
              </w:rPr>
              <w:t>2.3.3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1" w14:textId="77777777" w:rsidR="00082BAC" w:rsidRDefault="008C2026">
            <w:pPr>
              <w:spacing w:before="40" w:after="20"/>
              <w:ind w:left="40" w:right="20"/>
            </w:pPr>
            <w:r>
              <w:rPr>
                <w:rFonts w:ascii="DejaVu Sans" w:eastAsia="DejaVu Sans" w:hAnsi="DejaVu Sans" w:cs="DejaVu Sans"/>
              </w:rPr>
              <w:t>Sodininku bendrijų teritorijų konversija į individualių gyvenamųjų namu teritorijas, kompleksiškai su jų inžinerinės bei susisiekimo infrastruktūros plėtra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2"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3"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4"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5"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6"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7"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8"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9"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A" w14:textId="77777777" w:rsidR="00082BAC" w:rsidRDefault="008C2026">
            <w:pPr>
              <w:spacing w:before="40" w:after="20"/>
              <w:ind w:left="40" w:right="20"/>
            </w:pPr>
            <w:r>
              <w:rPr>
                <w:rFonts w:ascii="DejaVu Sans" w:eastAsia="DejaVu Sans" w:hAnsi="DejaVu Sans" w:cs="DejaVu Sans"/>
              </w:rPr>
              <w:t>-</w:t>
            </w:r>
          </w:p>
        </w:tc>
        <w:tc>
          <w:tcPr>
            <w:tcW w:w="40" w:type="dxa"/>
          </w:tcPr>
          <w:p w14:paraId="157F1A7B" w14:textId="77777777" w:rsidR="00082BAC" w:rsidRDefault="00082BAC">
            <w:pPr>
              <w:pStyle w:val="EMPTYCELLSTYLE"/>
            </w:pPr>
          </w:p>
        </w:tc>
      </w:tr>
      <w:tr w:rsidR="00082BAC" w14:paraId="157F1A8A" w14:textId="77777777" w:rsidTr="00B751D5">
        <w:trPr>
          <w:trHeight w:hRule="exact" w:val="3060"/>
        </w:trPr>
        <w:tc>
          <w:tcPr>
            <w:tcW w:w="400" w:type="dxa"/>
          </w:tcPr>
          <w:p w14:paraId="157F1A7D"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E" w14:textId="77777777" w:rsidR="00082BAC" w:rsidRDefault="008C2026">
            <w:pPr>
              <w:spacing w:before="40" w:after="20"/>
              <w:ind w:left="40" w:right="20"/>
              <w:jc w:val="center"/>
            </w:pPr>
            <w:r>
              <w:rPr>
                <w:rFonts w:ascii="DejaVu Sans" w:eastAsia="DejaVu Sans" w:hAnsi="DejaVu Sans" w:cs="DejaVu Sans"/>
              </w:rPr>
              <w:t>2.3.4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7F" w14:textId="77777777" w:rsidR="00082BAC" w:rsidRDefault="008C2026">
            <w:pPr>
              <w:spacing w:before="40" w:after="20"/>
              <w:ind w:left="40" w:right="20"/>
            </w:pPr>
            <w:r>
              <w:rPr>
                <w:rFonts w:ascii="DejaVu Sans" w:eastAsia="DejaVu Sans" w:hAnsi="DejaVu Sans" w:cs="DejaVu Sans"/>
              </w:rPr>
              <w:t xml:space="preserve">Baigti formuoti gyvenamosios statybos struktūras (kvartalus) mieste: Vilties kvartale, Aušros g., Dariaus ir Girėno g. bei Pandėlio g. sankirtoje, </w:t>
            </w:r>
            <w:proofErr w:type="spellStart"/>
            <w:r>
              <w:rPr>
                <w:rFonts w:ascii="DejaVu Sans" w:eastAsia="DejaVu Sans" w:hAnsi="DejaVu Sans" w:cs="DejaVu Sans"/>
              </w:rPr>
              <w:t>Juodupės</w:t>
            </w:r>
            <w:proofErr w:type="spellEnd"/>
            <w:r>
              <w:rPr>
                <w:rFonts w:ascii="DejaVu Sans" w:eastAsia="DejaVu Sans" w:hAnsi="DejaVu Sans" w:cs="DejaVu Sans"/>
              </w:rPr>
              <w:t xml:space="preserve"> g. ir Lašo g.</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0"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1"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2"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3"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6" w14:textId="77777777" w:rsidR="00082BAC" w:rsidRDefault="00744113">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7"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88" w14:textId="77777777" w:rsidR="00082BAC" w:rsidRDefault="00744113">
            <w:pPr>
              <w:spacing w:before="40" w:after="20"/>
              <w:ind w:left="40" w:right="20"/>
            </w:pPr>
            <w:r>
              <w:rPr>
                <w:rFonts w:ascii="DejaVu Sans" w:eastAsia="DejaVu Sans" w:hAnsi="DejaVu Sans" w:cs="DejaVu Sans"/>
              </w:rPr>
              <w:t>Parengti detalieji planai</w:t>
            </w:r>
          </w:p>
        </w:tc>
        <w:tc>
          <w:tcPr>
            <w:tcW w:w="40" w:type="dxa"/>
          </w:tcPr>
          <w:p w14:paraId="157F1A89" w14:textId="77777777" w:rsidR="00082BAC" w:rsidRDefault="00082BAC">
            <w:pPr>
              <w:pStyle w:val="EMPTYCELLSTYLE"/>
            </w:pPr>
          </w:p>
        </w:tc>
      </w:tr>
      <w:tr w:rsidR="00082BAC" w14:paraId="157F1A8E" w14:textId="77777777" w:rsidTr="00B751D5">
        <w:trPr>
          <w:gridAfter w:val="1"/>
          <w:wAfter w:w="40" w:type="dxa"/>
          <w:trHeight w:hRule="exact" w:val="1640"/>
        </w:trPr>
        <w:tc>
          <w:tcPr>
            <w:tcW w:w="400" w:type="dxa"/>
          </w:tcPr>
          <w:p w14:paraId="157F1A8B" w14:textId="77777777" w:rsidR="00082BAC" w:rsidRDefault="00082BAC">
            <w:pPr>
              <w:pStyle w:val="EMPTYCELLSTYLE"/>
            </w:pPr>
          </w:p>
        </w:tc>
        <w:tc>
          <w:tcPr>
            <w:tcW w:w="16115" w:type="dxa"/>
            <w:gridSpan w:val="37"/>
            <w:tcMar>
              <w:top w:w="0" w:type="dxa"/>
              <w:left w:w="0" w:type="dxa"/>
              <w:bottom w:w="0" w:type="dxa"/>
              <w:right w:w="0" w:type="dxa"/>
            </w:tcMar>
          </w:tcPr>
          <w:p w14:paraId="157F1A8C" w14:textId="77777777" w:rsidR="00082BAC" w:rsidRDefault="00082BAC">
            <w:pPr>
              <w:pStyle w:val="EMPTYCELLSTYLE"/>
            </w:pPr>
          </w:p>
        </w:tc>
        <w:tc>
          <w:tcPr>
            <w:tcW w:w="40" w:type="dxa"/>
          </w:tcPr>
          <w:p w14:paraId="157F1A8D" w14:textId="77777777" w:rsidR="00082BAC" w:rsidRDefault="00082BAC">
            <w:pPr>
              <w:pStyle w:val="EMPTYCELLSTYLE"/>
            </w:pPr>
          </w:p>
        </w:tc>
      </w:tr>
      <w:tr w:rsidR="00082BAC" w14:paraId="157F1A9C" w14:textId="77777777" w:rsidTr="00B751D5">
        <w:trPr>
          <w:trHeight w:hRule="exact" w:val="400"/>
        </w:trPr>
        <w:tc>
          <w:tcPr>
            <w:tcW w:w="400" w:type="dxa"/>
          </w:tcPr>
          <w:p w14:paraId="157F1A8F" w14:textId="77777777" w:rsidR="00082BAC" w:rsidRDefault="00082BAC">
            <w:pPr>
              <w:pStyle w:val="EMPTYCELLSTYLE"/>
              <w:pageBreakBefore/>
            </w:pPr>
            <w:bookmarkStart w:id="9" w:name="JR_PAGE_ANCHOR_0_9"/>
            <w:bookmarkEnd w:id="9"/>
          </w:p>
        </w:tc>
        <w:tc>
          <w:tcPr>
            <w:tcW w:w="660" w:type="dxa"/>
            <w:gridSpan w:val="5"/>
          </w:tcPr>
          <w:p w14:paraId="157F1A90" w14:textId="77777777" w:rsidR="00082BAC" w:rsidRDefault="00082BAC">
            <w:pPr>
              <w:pStyle w:val="EMPTYCELLSTYLE"/>
            </w:pPr>
          </w:p>
        </w:tc>
        <w:tc>
          <w:tcPr>
            <w:tcW w:w="1840" w:type="dxa"/>
            <w:gridSpan w:val="7"/>
          </w:tcPr>
          <w:p w14:paraId="157F1A91" w14:textId="77777777" w:rsidR="00082BAC" w:rsidRDefault="00082BAC">
            <w:pPr>
              <w:pStyle w:val="EMPTYCELLSTYLE"/>
            </w:pPr>
          </w:p>
        </w:tc>
        <w:tc>
          <w:tcPr>
            <w:tcW w:w="2140" w:type="dxa"/>
            <w:gridSpan w:val="3"/>
          </w:tcPr>
          <w:p w14:paraId="157F1A92" w14:textId="77777777" w:rsidR="00082BAC" w:rsidRDefault="00082BAC">
            <w:pPr>
              <w:pStyle w:val="EMPTYCELLSTYLE"/>
            </w:pPr>
          </w:p>
        </w:tc>
        <w:tc>
          <w:tcPr>
            <w:tcW w:w="1800" w:type="dxa"/>
            <w:gridSpan w:val="2"/>
          </w:tcPr>
          <w:p w14:paraId="157F1A93" w14:textId="77777777" w:rsidR="00082BAC" w:rsidRDefault="00082BAC">
            <w:pPr>
              <w:pStyle w:val="EMPTYCELLSTYLE"/>
            </w:pPr>
          </w:p>
        </w:tc>
        <w:tc>
          <w:tcPr>
            <w:tcW w:w="1280" w:type="dxa"/>
            <w:gridSpan w:val="2"/>
          </w:tcPr>
          <w:p w14:paraId="157F1A94" w14:textId="77777777" w:rsidR="00082BAC" w:rsidRDefault="00082BAC">
            <w:pPr>
              <w:pStyle w:val="EMPTYCELLSTYLE"/>
            </w:pPr>
          </w:p>
        </w:tc>
        <w:tc>
          <w:tcPr>
            <w:tcW w:w="1080" w:type="dxa"/>
          </w:tcPr>
          <w:p w14:paraId="157F1A95" w14:textId="77777777" w:rsidR="00082BAC" w:rsidRDefault="00082BAC">
            <w:pPr>
              <w:pStyle w:val="EMPTYCELLSTYLE"/>
            </w:pPr>
          </w:p>
        </w:tc>
        <w:tc>
          <w:tcPr>
            <w:tcW w:w="960" w:type="dxa"/>
          </w:tcPr>
          <w:p w14:paraId="157F1A96" w14:textId="77777777" w:rsidR="00082BAC" w:rsidRDefault="00082BAC">
            <w:pPr>
              <w:pStyle w:val="EMPTYCELLSTYLE"/>
            </w:pPr>
          </w:p>
        </w:tc>
        <w:tc>
          <w:tcPr>
            <w:tcW w:w="613" w:type="dxa"/>
            <w:gridSpan w:val="2"/>
          </w:tcPr>
          <w:p w14:paraId="157F1A97" w14:textId="77777777" w:rsidR="00082BAC" w:rsidRDefault="00082BAC">
            <w:pPr>
              <w:pStyle w:val="EMPTYCELLSTYLE"/>
            </w:pPr>
          </w:p>
        </w:tc>
        <w:tc>
          <w:tcPr>
            <w:tcW w:w="2240" w:type="dxa"/>
            <w:gridSpan w:val="4"/>
          </w:tcPr>
          <w:p w14:paraId="157F1A98" w14:textId="77777777" w:rsidR="00082BAC" w:rsidRDefault="00082BAC">
            <w:pPr>
              <w:pStyle w:val="EMPTYCELLSTYLE"/>
            </w:pPr>
          </w:p>
        </w:tc>
        <w:tc>
          <w:tcPr>
            <w:tcW w:w="1622" w:type="dxa"/>
            <w:gridSpan w:val="2"/>
          </w:tcPr>
          <w:p w14:paraId="157F1A99" w14:textId="77777777" w:rsidR="00082BAC" w:rsidRDefault="00082BAC">
            <w:pPr>
              <w:pStyle w:val="EMPTYCELLSTYLE"/>
            </w:pPr>
          </w:p>
        </w:tc>
        <w:tc>
          <w:tcPr>
            <w:tcW w:w="1920" w:type="dxa"/>
            <w:gridSpan w:val="9"/>
          </w:tcPr>
          <w:p w14:paraId="157F1A9A" w14:textId="77777777" w:rsidR="00082BAC" w:rsidRDefault="00082BAC">
            <w:pPr>
              <w:pStyle w:val="EMPTYCELLSTYLE"/>
            </w:pPr>
          </w:p>
        </w:tc>
        <w:tc>
          <w:tcPr>
            <w:tcW w:w="40" w:type="dxa"/>
          </w:tcPr>
          <w:p w14:paraId="157F1A9B" w14:textId="77777777" w:rsidR="00082BAC" w:rsidRDefault="00082BAC">
            <w:pPr>
              <w:pStyle w:val="EMPTYCELLSTYLE"/>
            </w:pPr>
          </w:p>
        </w:tc>
      </w:tr>
      <w:tr w:rsidR="00082BAC" w14:paraId="157F1AAA" w14:textId="77777777" w:rsidTr="00B751D5">
        <w:trPr>
          <w:trHeight w:hRule="exact" w:val="800"/>
        </w:trPr>
        <w:tc>
          <w:tcPr>
            <w:tcW w:w="400" w:type="dxa"/>
          </w:tcPr>
          <w:p w14:paraId="157F1A9D"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9E"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9F"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0"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1"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2"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3"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4"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5"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6"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7"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A8"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AA9" w14:textId="77777777" w:rsidR="00082BAC" w:rsidRDefault="00082BAC">
            <w:pPr>
              <w:pStyle w:val="EMPTYCELLSTYLE"/>
            </w:pPr>
          </w:p>
        </w:tc>
      </w:tr>
      <w:tr w:rsidR="00082BAC" w14:paraId="157F1AB8" w14:textId="77777777" w:rsidTr="00B751D5">
        <w:trPr>
          <w:trHeight w:hRule="exact" w:val="2120"/>
        </w:trPr>
        <w:tc>
          <w:tcPr>
            <w:tcW w:w="400" w:type="dxa"/>
          </w:tcPr>
          <w:p w14:paraId="157F1AAB"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AC" w14:textId="77777777" w:rsidR="00082BAC" w:rsidRDefault="008C2026">
            <w:pPr>
              <w:spacing w:before="40" w:after="20"/>
              <w:ind w:left="40" w:right="20"/>
              <w:jc w:val="center"/>
            </w:pPr>
            <w:r>
              <w:rPr>
                <w:rFonts w:ascii="DejaVu Sans" w:eastAsia="DejaVu Sans" w:hAnsi="DejaVu Sans" w:cs="DejaVu Sans"/>
              </w:rPr>
              <w:t>2.3.5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AD" w14:textId="77777777" w:rsidR="00082BAC" w:rsidRDefault="008C2026">
            <w:pPr>
              <w:spacing w:before="40" w:after="20"/>
              <w:ind w:left="40" w:right="20"/>
            </w:pPr>
            <w:r>
              <w:rPr>
                <w:rFonts w:ascii="DejaVu Sans" w:eastAsia="DejaVu Sans" w:hAnsi="DejaVu Sans" w:cs="DejaVu Sans"/>
              </w:rPr>
              <w:t xml:space="preserve">Kompleksinis žaliųjų miesto jungčių tvarkymo prioritetas: </w:t>
            </w:r>
            <w:proofErr w:type="spellStart"/>
            <w:r>
              <w:rPr>
                <w:rFonts w:ascii="DejaVu Sans" w:eastAsia="DejaVu Sans" w:hAnsi="DejaVu Sans" w:cs="DejaVu Sans"/>
              </w:rPr>
              <w:t>Laukupės</w:t>
            </w:r>
            <w:proofErr w:type="spellEnd"/>
            <w:r>
              <w:rPr>
                <w:rFonts w:ascii="DejaVu Sans" w:eastAsia="DejaVu Sans" w:hAnsi="DejaVu Sans" w:cs="DejaVu Sans"/>
              </w:rPr>
              <w:t xml:space="preserve"> upelio prieigų sutvarkymas visuomenės poreikiams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AE"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AF"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0"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1"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4"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5"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B6" w14:textId="77777777" w:rsidR="00082BAC" w:rsidRDefault="008C2026">
            <w:pPr>
              <w:spacing w:before="40" w:after="20"/>
              <w:ind w:left="40" w:right="20"/>
            </w:pPr>
            <w:r>
              <w:rPr>
                <w:rFonts w:ascii="DejaVu Sans" w:eastAsia="DejaVu Sans" w:hAnsi="DejaVu Sans" w:cs="DejaVu Sans"/>
              </w:rPr>
              <w:t xml:space="preserve">Numatoma rengti projektą </w:t>
            </w:r>
            <w:proofErr w:type="spellStart"/>
            <w:r>
              <w:rPr>
                <w:rFonts w:ascii="DejaVu Sans" w:eastAsia="DejaVu Sans" w:hAnsi="DejaVu Sans" w:cs="DejaVu Sans"/>
              </w:rPr>
              <w:t>Laukupės</w:t>
            </w:r>
            <w:proofErr w:type="spellEnd"/>
            <w:r>
              <w:rPr>
                <w:rFonts w:ascii="DejaVu Sans" w:eastAsia="DejaVu Sans" w:hAnsi="DejaVu Sans" w:cs="DejaVu Sans"/>
              </w:rPr>
              <w:t xml:space="preserve"> upelio prieigų sutvarkymui 2016 m.</w:t>
            </w:r>
          </w:p>
        </w:tc>
        <w:tc>
          <w:tcPr>
            <w:tcW w:w="40" w:type="dxa"/>
          </w:tcPr>
          <w:p w14:paraId="157F1AB7" w14:textId="77777777" w:rsidR="00082BAC" w:rsidRDefault="00082BAC">
            <w:pPr>
              <w:pStyle w:val="EMPTYCELLSTYLE"/>
            </w:pPr>
          </w:p>
        </w:tc>
      </w:tr>
      <w:tr w:rsidR="00082BAC" w14:paraId="157F1ACC" w14:textId="77777777" w:rsidTr="00B751D5">
        <w:trPr>
          <w:trHeight w:hRule="exact" w:val="2300"/>
        </w:trPr>
        <w:tc>
          <w:tcPr>
            <w:tcW w:w="400" w:type="dxa"/>
          </w:tcPr>
          <w:p w14:paraId="157F1AB9"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ABA" w14:textId="77777777" w:rsidR="00082BAC" w:rsidRDefault="008C2026">
            <w:pPr>
              <w:spacing w:before="40" w:after="20"/>
              <w:ind w:left="40" w:right="20"/>
              <w:jc w:val="center"/>
            </w:pPr>
            <w:r>
              <w:rPr>
                <w:rFonts w:ascii="DejaVu Sans" w:eastAsia="DejaVu Sans" w:hAnsi="DejaVu Sans" w:cs="DejaVu Sans"/>
              </w:rPr>
              <w:t>2.4</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ABB" w14:textId="77777777" w:rsidR="00082BAC" w:rsidRDefault="008C2026">
            <w:pPr>
              <w:spacing w:before="40" w:after="20"/>
              <w:ind w:left="40" w:right="20"/>
            </w:pPr>
            <w:r>
              <w:rPr>
                <w:rFonts w:ascii="DejaVu Sans" w:eastAsia="DejaVu Sans" w:hAnsi="DejaVu Sans" w:cs="DejaVu Sans"/>
              </w:rPr>
              <w:t>Miesto centrų sistema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AB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AB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ABF" w14:textId="77777777">
              <w:trPr>
                <w:trHeight w:hRule="exact" w:val="500"/>
              </w:trPr>
              <w:tc>
                <w:tcPr>
                  <w:tcW w:w="2240" w:type="dxa"/>
                  <w:tcMar>
                    <w:top w:w="0" w:type="dxa"/>
                    <w:left w:w="0" w:type="dxa"/>
                    <w:bottom w:w="0" w:type="dxa"/>
                    <w:right w:w="0" w:type="dxa"/>
                  </w:tcMar>
                </w:tcPr>
                <w:p w14:paraId="157F1ABE"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AC1" w14:textId="77777777">
              <w:trPr>
                <w:trHeight w:hRule="exact" w:val="500"/>
              </w:trPr>
              <w:tc>
                <w:tcPr>
                  <w:tcW w:w="2240" w:type="dxa"/>
                  <w:tcMar>
                    <w:top w:w="0" w:type="dxa"/>
                    <w:left w:w="0" w:type="dxa"/>
                    <w:bottom w:w="0" w:type="dxa"/>
                    <w:right w:w="0" w:type="dxa"/>
                  </w:tcMar>
                </w:tcPr>
                <w:p w14:paraId="157F1AC0"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1AC3" w14:textId="77777777">
              <w:trPr>
                <w:trHeight w:hRule="exact" w:val="500"/>
              </w:trPr>
              <w:tc>
                <w:tcPr>
                  <w:tcW w:w="2240" w:type="dxa"/>
                  <w:tcMar>
                    <w:top w:w="0" w:type="dxa"/>
                    <w:left w:w="0" w:type="dxa"/>
                    <w:bottom w:w="0" w:type="dxa"/>
                    <w:right w:w="0" w:type="dxa"/>
                  </w:tcMar>
                </w:tcPr>
                <w:p w14:paraId="157F1AC2" w14:textId="77777777" w:rsidR="00082BAC" w:rsidRDefault="008C2026">
                  <w:pPr>
                    <w:spacing w:before="40" w:after="20"/>
                    <w:ind w:left="40" w:right="20"/>
                  </w:pPr>
                  <w:r>
                    <w:rPr>
                      <w:rFonts w:ascii="DejaVu Sans" w:eastAsia="DejaVu Sans" w:hAnsi="DejaVu Sans" w:cs="DejaVu Sans"/>
                    </w:rPr>
                    <w:t>Nepradėtos vykdyti priemonės: 3</w:t>
                  </w:r>
                </w:p>
              </w:tc>
            </w:tr>
            <w:tr w:rsidR="00082BAC" w14:paraId="157F1AC5" w14:textId="77777777">
              <w:trPr>
                <w:trHeight w:hRule="exact" w:val="500"/>
              </w:trPr>
              <w:tc>
                <w:tcPr>
                  <w:tcW w:w="2240" w:type="dxa"/>
                  <w:tcMar>
                    <w:top w:w="0" w:type="dxa"/>
                    <w:left w:w="0" w:type="dxa"/>
                    <w:bottom w:w="0" w:type="dxa"/>
                    <w:right w:w="0" w:type="dxa"/>
                  </w:tcMar>
                </w:tcPr>
                <w:p w14:paraId="157F1AC4"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AC7" w14:textId="77777777">
              <w:trPr>
                <w:trHeight w:hRule="exact" w:val="300"/>
              </w:trPr>
              <w:tc>
                <w:tcPr>
                  <w:tcW w:w="2240" w:type="dxa"/>
                  <w:tcMar>
                    <w:top w:w="0" w:type="dxa"/>
                    <w:left w:w="0" w:type="dxa"/>
                    <w:bottom w:w="0" w:type="dxa"/>
                    <w:right w:w="0" w:type="dxa"/>
                  </w:tcMar>
                </w:tcPr>
                <w:p w14:paraId="157F1AC6" w14:textId="77777777" w:rsidR="00082BAC" w:rsidRDefault="008C2026">
                  <w:pPr>
                    <w:spacing w:before="40" w:after="20"/>
                    <w:ind w:left="40" w:right="20"/>
                  </w:pPr>
                  <w:r>
                    <w:rPr>
                      <w:rFonts w:ascii="DejaVu Sans" w:eastAsia="DejaVu Sans" w:hAnsi="DejaVu Sans" w:cs="DejaVu Sans"/>
                    </w:rPr>
                    <w:t>Iš viso: 3</w:t>
                  </w:r>
                </w:p>
              </w:tc>
            </w:tr>
          </w:tbl>
          <w:p w14:paraId="157F1AC8"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AC9"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ACA" w14:textId="77777777" w:rsidR="00082BAC" w:rsidRDefault="00082BAC">
            <w:pPr>
              <w:spacing w:before="40" w:after="20"/>
              <w:ind w:left="40" w:right="20"/>
            </w:pPr>
          </w:p>
        </w:tc>
        <w:tc>
          <w:tcPr>
            <w:tcW w:w="40" w:type="dxa"/>
          </w:tcPr>
          <w:p w14:paraId="157F1ACB" w14:textId="77777777" w:rsidR="00082BAC" w:rsidRDefault="00082BAC">
            <w:pPr>
              <w:pStyle w:val="EMPTYCELLSTYLE"/>
            </w:pPr>
          </w:p>
        </w:tc>
      </w:tr>
      <w:tr w:rsidR="00082BAC" w14:paraId="157F1ADA" w14:textId="77777777" w:rsidTr="00B751D5">
        <w:trPr>
          <w:trHeight w:hRule="exact" w:val="4920"/>
        </w:trPr>
        <w:tc>
          <w:tcPr>
            <w:tcW w:w="400" w:type="dxa"/>
          </w:tcPr>
          <w:p w14:paraId="157F1ACD"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CE" w14:textId="77777777" w:rsidR="00082BAC" w:rsidRDefault="008C2026">
            <w:pPr>
              <w:spacing w:before="40" w:after="20"/>
              <w:ind w:left="40" w:right="20"/>
              <w:jc w:val="center"/>
            </w:pPr>
            <w:r>
              <w:rPr>
                <w:rFonts w:ascii="DejaVu Sans" w:eastAsia="DejaVu Sans" w:hAnsi="DejaVu Sans" w:cs="DejaVu Sans"/>
              </w:rPr>
              <w:t>2.4.1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CF" w14:textId="77777777" w:rsidR="00082BAC" w:rsidRDefault="008C2026">
            <w:pPr>
              <w:spacing w:before="40" w:after="20"/>
              <w:ind w:left="40" w:right="20"/>
            </w:pPr>
            <w:r>
              <w:rPr>
                <w:rFonts w:ascii="DejaVu Sans" w:eastAsia="DejaVu Sans" w:hAnsi="DejaVu Sans" w:cs="DejaVu Sans"/>
              </w:rPr>
              <w:t>Centro - senamiesčio teritorija saugoma ir tvarkoma pagal specialiuosius paveldo saugos reikalavimus. Reprezentacinė teritorija tvarkoma ir formuojama, saugant istorinio centro urbanistinės struktūros elementus, užstatymo estetinį poveikį miesto istorinei daliai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0"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1"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2"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3"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6"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7"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D8" w14:textId="77777777" w:rsidR="00082BAC" w:rsidRDefault="008C2026">
            <w:pPr>
              <w:spacing w:before="40" w:after="20"/>
              <w:ind w:left="40" w:right="20"/>
            </w:pPr>
            <w:r>
              <w:rPr>
                <w:rFonts w:ascii="DejaVu Sans" w:eastAsia="DejaVu Sans" w:hAnsi="DejaVu Sans" w:cs="DejaVu Sans"/>
              </w:rPr>
              <w:t>-</w:t>
            </w:r>
          </w:p>
        </w:tc>
        <w:tc>
          <w:tcPr>
            <w:tcW w:w="40" w:type="dxa"/>
          </w:tcPr>
          <w:p w14:paraId="157F1AD9" w14:textId="77777777" w:rsidR="00082BAC" w:rsidRDefault="00082BAC">
            <w:pPr>
              <w:pStyle w:val="EMPTYCELLSTYLE"/>
            </w:pPr>
          </w:p>
        </w:tc>
      </w:tr>
      <w:tr w:rsidR="00082BAC" w14:paraId="157F1ADE" w14:textId="77777777" w:rsidTr="00B751D5">
        <w:trPr>
          <w:gridAfter w:val="1"/>
          <w:wAfter w:w="40" w:type="dxa"/>
          <w:trHeight w:hRule="exact" w:val="960"/>
        </w:trPr>
        <w:tc>
          <w:tcPr>
            <w:tcW w:w="400" w:type="dxa"/>
          </w:tcPr>
          <w:p w14:paraId="157F1ADB" w14:textId="77777777" w:rsidR="00082BAC" w:rsidRDefault="00082BAC">
            <w:pPr>
              <w:pStyle w:val="EMPTYCELLSTYLE"/>
            </w:pPr>
          </w:p>
        </w:tc>
        <w:tc>
          <w:tcPr>
            <w:tcW w:w="16115" w:type="dxa"/>
            <w:gridSpan w:val="37"/>
            <w:tcMar>
              <w:top w:w="0" w:type="dxa"/>
              <w:left w:w="0" w:type="dxa"/>
              <w:bottom w:w="0" w:type="dxa"/>
              <w:right w:w="0" w:type="dxa"/>
            </w:tcMar>
          </w:tcPr>
          <w:p w14:paraId="157F1ADC" w14:textId="77777777" w:rsidR="00082BAC" w:rsidRDefault="00082BAC">
            <w:pPr>
              <w:pStyle w:val="EMPTYCELLSTYLE"/>
            </w:pPr>
          </w:p>
        </w:tc>
        <w:tc>
          <w:tcPr>
            <w:tcW w:w="40" w:type="dxa"/>
          </w:tcPr>
          <w:p w14:paraId="157F1ADD" w14:textId="77777777" w:rsidR="00082BAC" w:rsidRDefault="00082BAC">
            <w:pPr>
              <w:pStyle w:val="EMPTYCELLSTYLE"/>
            </w:pPr>
          </w:p>
        </w:tc>
      </w:tr>
      <w:tr w:rsidR="00082BAC" w14:paraId="157F1AEC" w14:textId="77777777" w:rsidTr="00B751D5">
        <w:trPr>
          <w:trHeight w:hRule="exact" w:val="400"/>
        </w:trPr>
        <w:tc>
          <w:tcPr>
            <w:tcW w:w="400" w:type="dxa"/>
          </w:tcPr>
          <w:p w14:paraId="157F1ADF" w14:textId="77777777" w:rsidR="00082BAC" w:rsidRDefault="00082BAC">
            <w:pPr>
              <w:pStyle w:val="EMPTYCELLSTYLE"/>
              <w:pageBreakBefore/>
            </w:pPr>
            <w:bookmarkStart w:id="10" w:name="JR_PAGE_ANCHOR_0_10"/>
            <w:bookmarkEnd w:id="10"/>
          </w:p>
        </w:tc>
        <w:tc>
          <w:tcPr>
            <w:tcW w:w="660" w:type="dxa"/>
            <w:gridSpan w:val="5"/>
          </w:tcPr>
          <w:p w14:paraId="157F1AE0" w14:textId="77777777" w:rsidR="00082BAC" w:rsidRDefault="00082BAC">
            <w:pPr>
              <w:pStyle w:val="EMPTYCELLSTYLE"/>
            </w:pPr>
          </w:p>
        </w:tc>
        <w:tc>
          <w:tcPr>
            <w:tcW w:w="1840" w:type="dxa"/>
            <w:gridSpan w:val="7"/>
          </w:tcPr>
          <w:p w14:paraId="157F1AE1" w14:textId="77777777" w:rsidR="00082BAC" w:rsidRDefault="00082BAC">
            <w:pPr>
              <w:pStyle w:val="EMPTYCELLSTYLE"/>
            </w:pPr>
          </w:p>
        </w:tc>
        <w:tc>
          <w:tcPr>
            <w:tcW w:w="2140" w:type="dxa"/>
            <w:gridSpan w:val="3"/>
          </w:tcPr>
          <w:p w14:paraId="157F1AE2" w14:textId="77777777" w:rsidR="00082BAC" w:rsidRDefault="00082BAC">
            <w:pPr>
              <w:pStyle w:val="EMPTYCELLSTYLE"/>
            </w:pPr>
          </w:p>
        </w:tc>
        <w:tc>
          <w:tcPr>
            <w:tcW w:w="1800" w:type="dxa"/>
            <w:gridSpan w:val="2"/>
          </w:tcPr>
          <w:p w14:paraId="157F1AE3" w14:textId="77777777" w:rsidR="00082BAC" w:rsidRDefault="00082BAC">
            <w:pPr>
              <w:pStyle w:val="EMPTYCELLSTYLE"/>
            </w:pPr>
          </w:p>
        </w:tc>
        <w:tc>
          <w:tcPr>
            <w:tcW w:w="1280" w:type="dxa"/>
            <w:gridSpan w:val="2"/>
          </w:tcPr>
          <w:p w14:paraId="157F1AE4" w14:textId="77777777" w:rsidR="00082BAC" w:rsidRDefault="00082BAC">
            <w:pPr>
              <w:pStyle w:val="EMPTYCELLSTYLE"/>
            </w:pPr>
          </w:p>
        </w:tc>
        <w:tc>
          <w:tcPr>
            <w:tcW w:w="1080" w:type="dxa"/>
          </w:tcPr>
          <w:p w14:paraId="157F1AE5" w14:textId="77777777" w:rsidR="00082BAC" w:rsidRDefault="00082BAC">
            <w:pPr>
              <w:pStyle w:val="EMPTYCELLSTYLE"/>
            </w:pPr>
          </w:p>
        </w:tc>
        <w:tc>
          <w:tcPr>
            <w:tcW w:w="960" w:type="dxa"/>
          </w:tcPr>
          <w:p w14:paraId="157F1AE6" w14:textId="77777777" w:rsidR="00082BAC" w:rsidRDefault="00082BAC">
            <w:pPr>
              <w:pStyle w:val="EMPTYCELLSTYLE"/>
            </w:pPr>
          </w:p>
        </w:tc>
        <w:tc>
          <w:tcPr>
            <w:tcW w:w="613" w:type="dxa"/>
            <w:gridSpan w:val="2"/>
          </w:tcPr>
          <w:p w14:paraId="157F1AE7" w14:textId="77777777" w:rsidR="00082BAC" w:rsidRDefault="00082BAC">
            <w:pPr>
              <w:pStyle w:val="EMPTYCELLSTYLE"/>
            </w:pPr>
          </w:p>
        </w:tc>
        <w:tc>
          <w:tcPr>
            <w:tcW w:w="2240" w:type="dxa"/>
            <w:gridSpan w:val="4"/>
          </w:tcPr>
          <w:p w14:paraId="157F1AE8" w14:textId="77777777" w:rsidR="00082BAC" w:rsidRDefault="00082BAC">
            <w:pPr>
              <w:pStyle w:val="EMPTYCELLSTYLE"/>
            </w:pPr>
          </w:p>
        </w:tc>
        <w:tc>
          <w:tcPr>
            <w:tcW w:w="1622" w:type="dxa"/>
            <w:gridSpan w:val="2"/>
          </w:tcPr>
          <w:p w14:paraId="157F1AE9" w14:textId="77777777" w:rsidR="00082BAC" w:rsidRDefault="00082BAC">
            <w:pPr>
              <w:pStyle w:val="EMPTYCELLSTYLE"/>
            </w:pPr>
          </w:p>
        </w:tc>
        <w:tc>
          <w:tcPr>
            <w:tcW w:w="1920" w:type="dxa"/>
            <w:gridSpan w:val="9"/>
          </w:tcPr>
          <w:p w14:paraId="157F1AEA" w14:textId="77777777" w:rsidR="00082BAC" w:rsidRDefault="00082BAC">
            <w:pPr>
              <w:pStyle w:val="EMPTYCELLSTYLE"/>
            </w:pPr>
          </w:p>
        </w:tc>
        <w:tc>
          <w:tcPr>
            <w:tcW w:w="40" w:type="dxa"/>
          </w:tcPr>
          <w:p w14:paraId="157F1AEB" w14:textId="77777777" w:rsidR="00082BAC" w:rsidRDefault="00082BAC">
            <w:pPr>
              <w:pStyle w:val="EMPTYCELLSTYLE"/>
            </w:pPr>
          </w:p>
        </w:tc>
      </w:tr>
      <w:tr w:rsidR="00082BAC" w14:paraId="157F1AFA" w14:textId="77777777" w:rsidTr="00B751D5">
        <w:trPr>
          <w:trHeight w:hRule="exact" w:val="800"/>
        </w:trPr>
        <w:tc>
          <w:tcPr>
            <w:tcW w:w="400" w:type="dxa"/>
          </w:tcPr>
          <w:p w14:paraId="157F1AED"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EE"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EF"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0"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1"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2"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3"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4"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5"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6"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7"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AF8"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AF9" w14:textId="77777777" w:rsidR="00082BAC" w:rsidRDefault="00082BAC">
            <w:pPr>
              <w:pStyle w:val="EMPTYCELLSTYLE"/>
            </w:pPr>
          </w:p>
        </w:tc>
      </w:tr>
      <w:tr w:rsidR="00082BAC" w14:paraId="157F1B08" w14:textId="77777777" w:rsidTr="00B751D5">
        <w:trPr>
          <w:trHeight w:hRule="exact" w:val="1660"/>
        </w:trPr>
        <w:tc>
          <w:tcPr>
            <w:tcW w:w="400" w:type="dxa"/>
          </w:tcPr>
          <w:p w14:paraId="157F1AFB"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FC" w14:textId="77777777" w:rsidR="00082BAC" w:rsidRDefault="008C2026">
            <w:pPr>
              <w:spacing w:before="40" w:after="20"/>
              <w:ind w:left="40" w:right="20"/>
              <w:jc w:val="center"/>
            </w:pPr>
            <w:r>
              <w:rPr>
                <w:rFonts w:ascii="DejaVu Sans" w:eastAsia="DejaVu Sans" w:hAnsi="DejaVu Sans" w:cs="DejaVu Sans"/>
              </w:rPr>
              <w:t>2.4.2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FD" w14:textId="77777777" w:rsidR="00082BAC" w:rsidRDefault="00221CE1">
            <w:pPr>
              <w:spacing w:before="40" w:after="20"/>
              <w:ind w:left="40" w:right="20"/>
            </w:pPr>
            <w:r>
              <w:rPr>
                <w:rFonts w:ascii="DejaVu Sans" w:eastAsia="DejaVu Sans" w:hAnsi="DejaVu Sans" w:cs="DejaVu Sans"/>
              </w:rPr>
              <w:t>Paslaug</w:t>
            </w:r>
            <w:r>
              <w:rPr>
                <w:rFonts w:asciiTheme="minorHAnsi" w:eastAsia="DejaVu Sans" w:hAnsiTheme="minorHAnsi" w:cs="DejaVu Sans"/>
              </w:rPr>
              <w:t>ų</w:t>
            </w:r>
            <w:r>
              <w:rPr>
                <w:rFonts w:ascii="DejaVu Sans" w:eastAsia="DejaVu Sans" w:hAnsi="DejaVu Sans" w:cs="DejaVu Sans"/>
              </w:rPr>
              <w:t xml:space="preserve"> centrų</w:t>
            </w:r>
            <w:r w:rsidR="008C2026">
              <w:rPr>
                <w:rFonts w:ascii="DejaVu Sans" w:eastAsia="DejaVu Sans" w:hAnsi="DejaVu Sans" w:cs="DejaVu Sans"/>
              </w:rPr>
              <w:t xml:space="preserve"> sistemos formavimas prie Panevėžio, Respublikos ir A.Strazdelio gatvių sankryžos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FE"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AFF"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0"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1"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4"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5"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6" w14:textId="77777777" w:rsidR="00082BAC" w:rsidRDefault="008C2026">
            <w:pPr>
              <w:spacing w:before="40" w:after="20"/>
              <w:ind w:left="40" w:right="20"/>
            </w:pPr>
            <w:r>
              <w:rPr>
                <w:rFonts w:ascii="DejaVu Sans" w:eastAsia="DejaVu Sans" w:hAnsi="DejaVu Sans" w:cs="DejaVu Sans"/>
              </w:rPr>
              <w:t>-</w:t>
            </w:r>
          </w:p>
        </w:tc>
        <w:tc>
          <w:tcPr>
            <w:tcW w:w="40" w:type="dxa"/>
          </w:tcPr>
          <w:p w14:paraId="157F1B07" w14:textId="77777777" w:rsidR="00082BAC" w:rsidRDefault="00082BAC">
            <w:pPr>
              <w:pStyle w:val="EMPTYCELLSTYLE"/>
            </w:pPr>
          </w:p>
        </w:tc>
      </w:tr>
      <w:tr w:rsidR="00082BAC" w14:paraId="157F1B16" w14:textId="77777777" w:rsidTr="00B751D5">
        <w:trPr>
          <w:trHeight w:hRule="exact" w:val="1200"/>
        </w:trPr>
        <w:tc>
          <w:tcPr>
            <w:tcW w:w="400" w:type="dxa"/>
          </w:tcPr>
          <w:p w14:paraId="157F1B09"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A" w14:textId="77777777" w:rsidR="00082BAC" w:rsidRDefault="008C2026">
            <w:pPr>
              <w:spacing w:before="40" w:after="20"/>
              <w:ind w:left="40" w:right="20"/>
              <w:jc w:val="center"/>
            </w:pPr>
            <w:r>
              <w:rPr>
                <w:rFonts w:ascii="DejaVu Sans" w:eastAsia="DejaVu Sans" w:hAnsi="DejaVu Sans" w:cs="DejaVu Sans"/>
              </w:rPr>
              <w:t>2.4.3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B" w14:textId="77777777" w:rsidR="00082BAC" w:rsidRDefault="008C2026">
            <w:pPr>
              <w:spacing w:before="40" w:after="20"/>
              <w:ind w:left="40" w:right="20"/>
            </w:pPr>
            <w:r>
              <w:rPr>
                <w:rFonts w:ascii="DejaVu Sans" w:eastAsia="DejaVu Sans" w:hAnsi="DejaVu Sans" w:cs="DejaVu Sans"/>
              </w:rPr>
              <w:t>Lokalinis centras ties Taikos ir Vilties gatvių susikirtimu</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C" w14:textId="77777777" w:rsidR="00082BAC" w:rsidRDefault="008C2026">
            <w:pPr>
              <w:spacing w:before="40" w:after="20"/>
              <w:ind w:left="40" w:right="20"/>
            </w:pPr>
            <w:r>
              <w:rPr>
                <w:rFonts w:ascii="DejaVu Sans" w:eastAsia="DejaVu Sans" w:hAnsi="DejaVu Sans" w:cs="DejaVu Sans"/>
              </w:rPr>
              <w:t>Parengtų DP skaičius;</w:t>
            </w:r>
            <w:r>
              <w:rPr>
                <w:rFonts w:ascii="DejaVu Sans" w:eastAsia="DejaVu Sans" w:hAnsi="DejaVu Sans" w:cs="DejaVu Sans"/>
              </w:rPr>
              <w:br/>
              <w:t>Parengtų techninių projektų skaičius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D"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E"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0F"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10"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11"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12"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13"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14" w14:textId="77777777" w:rsidR="00082BAC" w:rsidRDefault="008C2026">
            <w:pPr>
              <w:spacing w:before="40" w:after="20"/>
              <w:ind w:left="40" w:right="20"/>
            </w:pPr>
            <w:r>
              <w:rPr>
                <w:rFonts w:ascii="DejaVu Sans" w:eastAsia="DejaVu Sans" w:hAnsi="DejaVu Sans" w:cs="DejaVu Sans"/>
              </w:rPr>
              <w:t>-</w:t>
            </w:r>
          </w:p>
        </w:tc>
        <w:tc>
          <w:tcPr>
            <w:tcW w:w="40" w:type="dxa"/>
          </w:tcPr>
          <w:p w14:paraId="157F1B15" w14:textId="77777777" w:rsidR="00082BAC" w:rsidRDefault="00082BAC">
            <w:pPr>
              <w:pStyle w:val="EMPTYCELLSTYLE"/>
            </w:pPr>
          </w:p>
        </w:tc>
      </w:tr>
      <w:tr w:rsidR="00082BAC" w14:paraId="157F1B24" w14:textId="77777777" w:rsidTr="00B751D5">
        <w:trPr>
          <w:trHeight w:hRule="exact" w:val="6940"/>
        </w:trPr>
        <w:tc>
          <w:tcPr>
            <w:tcW w:w="400" w:type="dxa"/>
          </w:tcPr>
          <w:p w14:paraId="157F1B17" w14:textId="77777777" w:rsidR="00082BAC" w:rsidRDefault="00082BAC">
            <w:pPr>
              <w:pStyle w:val="EMPTYCELLSTYLE"/>
            </w:pPr>
          </w:p>
        </w:tc>
        <w:tc>
          <w:tcPr>
            <w:tcW w:w="660" w:type="dxa"/>
            <w:gridSpan w:val="5"/>
          </w:tcPr>
          <w:p w14:paraId="157F1B18" w14:textId="77777777" w:rsidR="00082BAC" w:rsidRDefault="00082BAC">
            <w:pPr>
              <w:pStyle w:val="EMPTYCELLSTYLE"/>
            </w:pPr>
          </w:p>
        </w:tc>
        <w:tc>
          <w:tcPr>
            <w:tcW w:w="1840" w:type="dxa"/>
            <w:gridSpan w:val="7"/>
          </w:tcPr>
          <w:p w14:paraId="157F1B19" w14:textId="77777777" w:rsidR="00082BAC" w:rsidRDefault="00082BAC">
            <w:pPr>
              <w:pStyle w:val="EMPTYCELLSTYLE"/>
            </w:pPr>
          </w:p>
        </w:tc>
        <w:tc>
          <w:tcPr>
            <w:tcW w:w="2140" w:type="dxa"/>
            <w:gridSpan w:val="3"/>
          </w:tcPr>
          <w:p w14:paraId="157F1B1A" w14:textId="77777777" w:rsidR="00082BAC" w:rsidRDefault="00082BAC">
            <w:pPr>
              <w:pStyle w:val="EMPTYCELLSTYLE"/>
            </w:pPr>
          </w:p>
        </w:tc>
        <w:tc>
          <w:tcPr>
            <w:tcW w:w="1800" w:type="dxa"/>
            <w:gridSpan w:val="2"/>
          </w:tcPr>
          <w:p w14:paraId="157F1B1B" w14:textId="77777777" w:rsidR="00082BAC" w:rsidRDefault="00082BAC">
            <w:pPr>
              <w:pStyle w:val="EMPTYCELLSTYLE"/>
            </w:pPr>
          </w:p>
        </w:tc>
        <w:tc>
          <w:tcPr>
            <w:tcW w:w="1280" w:type="dxa"/>
            <w:gridSpan w:val="2"/>
          </w:tcPr>
          <w:p w14:paraId="157F1B1C" w14:textId="77777777" w:rsidR="00082BAC" w:rsidRDefault="00082BAC">
            <w:pPr>
              <w:pStyle w:val="EMPTYCELLSTYLE"/>
            </w:pPr>
          </w:p>
        </w:tc>
        <w:tc>
          <w:tcPr>
            <w:tcW w:w="1080" w:type="dxa"/>
          </w:tcPr>
          <w:p w14:paraId="157F1B1D" w14:textId="77777777" w:rsidR="00082BAC" w:rsidRDefault="00082BAC">
            <w:pPr>
              <w:pStyle w:val="EMPTYCELLSTYLE"/>
            </w:pPr>
          </w:p>
        </w:tc>
        <w:tc>
          <w:tcPr>
            <w:tcW w:w="960" w:type="dxa"/>
          </w:tcPr>
          <w:p w14:paraId="157F1B1E" w14:textId="77777777" w:rsidR="00082BAC" w:rsidRDefault="00082BAC">
            <w:pPr>
              <w:pStyle w:val="EMPTYCELLSTYLE"/>
            </w:pPr>
          </w:p>
        </w:tc>
        <w:tc>
          <w:tcPr>
            <w:tcW w:w="613" w:type="dxa"/>
            <w:gridSpan w:val="2"/>
          </w:tcPr>
          <w:p w14:paraId="157F1B1F" w14:textId="77777777" w:rsidR="00082BAC" w:rsidRDefault="00082BAC">
            <w:pPr>
              <w:pStyle w:val="EMPTYCELLSTYLE"/>
            </w:pPr>
          </w:p>
        </w:tc>
        <w:tc>
          <w:tcPr>
            <w:tcW w:w="2240" w:type="dxa"/>
            <w:gridSpan w:val="4"/>
          </w:tcPr>
          <w:p w14:paraId="157F1B20" w14:textId="77777777" w:rsidR="00082BAC" w:rsidRDefault="00082BAC">
            <w:pPr>
              <w:pStyle w:val="EMPTYCELLSTYLE"/>
            </w:pPr>
          </w:p>
        </w:tc>
        <w:tc>
          <w:tcPr>
            <w:tcW w:w="1622" w:type="dxa"/>
            <w:gridSpan w:val="2"/>
          </w:tcPr>
          <w:p w14:paraId="157F1B21" w14:textId="77777777" w:rsidR="00082BAC" w:rsidRDefault="00082BAC">
            <w:pPr>
              <w:pStyle w:val="EMPTYCELLSTYLE"/>
            </w:pPr>
          </w:p>
        </w:tc>
        <w:tc>
          <w:tcPr>
            <w:tcW w:w="1920" w:type="dxa"/>
            <w:gridSpan w:val="9"/>
          </w:tcPr>
          <w:p w14:paraId="157F1B22" w14:textId="77777777" w:rsidR="00082BAC" w:rsidRDefault="00082BAC">
            <w:pPr>
              <w:pStyle w:val="EMPTYCELLSTYLE"/>
            </w:pPr>
          </w:p>
        </w:tc>
        <w:tc>
          <w:tcPr>
            <w:tcW w:w="40" w:type="dxa"/>
          </w:tcPr>
          <w:p w14:paraId="157F1B23" w14:textId="77777777" w:rsidR="00082BAC" w:rsidRDefault="00082BAC">
            <w:pPr>
              <w:pStyle w:val="EMPTYCELLSTYLE"/>
            </w:pPr>
          </w:p>
        </w:tc>
      </w:tr>
      <w:tr w:rsidR="00082BAC" w14:paraId="157F1B32" w14:textId="77777777" w:rsidTr="00B751D5">
        <w:trPr>
          <w:trHeight w:hRule="exact" w:val="500"/>
        </w:trPr>
        <w:tc>
          <w:tcPr>
            <w:tcW w:w="400" w:type="dxa"/>
          </w:tcPr>
          <w:p w14:paraId="157F1B25" w14:textId="77777777" w:rsidR="00082BAC" w:rsidRDefault="00082BAC">
            <w:pPr>
              <w:pStyle w:val="EMPTYCELLSTYLE"/>
            </w:pPr>
          </w:p>
        </w:tc>
        <w:tc>
          <w:tcPr>
            <w:tcW w:w="660" w:type="dxa"/>
            <w:gridSpan w:val="5"/>
          </w:tcPr>
          <w:p w14:paraId="157F1B26" w14:textId="77777777" w:rsidR="00082BAC" w:rsidRDefault="00082BAC">
            <w:pPr>
              <w:pStyle w:val="EMPTYCELLSTYLE"/>
            </w:pPr>
          </w:p>
        </w:tc>
        <w:tc>
          <w:tcPr>
            <w:tcW w:w="1840" w:type="dxa"/>
            <w:gridSpan w:val="7"/>
          </w:tcPr>
          <w:p w14:paraId="157F1B27" w14:textId="77777777" w:rsidR="00082BAC" w:rsidRDefault="00082BAC">
            <w:pPr>
              <w:pStyle w:val="EMPTYCELLSTYLE"/>
            </w:pPr>
          </w:p>
        </w:tc>
        <w:tc>
          <w:tcPr>
            <w:tcW w:w="2140" w:type="dxa"/>
            <w:gridSpan w:val="3"/>
          </w:tcPr>
          <w:p w14:paraId="157F1B28" w14:textId="77777777" w:rsidR="00082BAC" w:rsidRDefault="00082BAC">
            <w:pPr>
              <w:pStyle w:val="EMPTYCELLSTYLE"/>
            </w:pPr>
          </w:p>
        </w:tc>
        <w:tc>
          <w:tcPr>
            <w:tcW w:w="1800" w:type="dxa"/>
            <w:gridSpan w:val="2"/>
          </w:tcPr>
          <w:p w14:paraId="157F1B29" w14:textId="77777777" w:rsidR="00082BAC" w:rsidRDefault="00082BAC">
            <w:pPr>
              <w:pStyle w:val="EMPTYCELLSTYLE"/>
            </w:pPr>
          </w:p>
        </w:tc>
        <w:tc>
          <w:tcPr>
            <w:tcW w:w="1280" w:type="dxa"/>
            <w:gridSpan w:val="2"/>
          </w:tcPr>
          <w:p w14:paraId="157F1B2A" w14:textId="77777777" w:rsidR="00082BAC" w:rsidRDefault="00082BAC">
            <w:pPr>
              <w:pStyle w:val="EMPTYCELLSTYLE"/>
            </w:pPr>
          </w:p>
        </w:tc>
        <w:tc>
          <w:tcPr>
            <w:tcW w:w="1080" w:type="dxa"/>
          </w:tcPr>
          <w:p w14:paraId="157F1B2B" w14:textId="77777777" w:rsidR="00082BAC" w:rsidRDefault="00082BAC">
            <w:pPr>
              <w:pStyle w:val="EMPTYCELLSTYLE"/>
            </w:pPr>
          </w:p>
        </w:tc>
        <w:tc>
          <w:tcPr>
            <w:tcW w:w="960" w:type="dxa"/>
          </w:tcPr>
          <w:p w14:paraId="157F1B2C" w14:textId="77777777" w:rsidR="00082BAC" w:rsidRDefault="00082BAC">
            <w:pPr>
              <w:pStyle w:val="EMPTYCELLSTYLE"/>
            </w:pPr>
          </w:p>
        </w:tc>
        <w:tc>
          <w:tcPr>
            <w:tcW w:w="613" w:type="dxa"/>
            <w:gridSpan w:val="2"/>
          </w:tcPr>
          <w:p w14:paraId="157F1B2D" w14:textId="77777777" w:rsidR="00082BAC" w:rsidRDefault="00082BAC">
            <w:pPr>
              <w:pStyle w:val="EMPTYCELLSTYLE"/>
            </w:pPr>
          </w:p>
        </w:tc>
        <w:tc>
          <w:tcPr>
            <w:tcW w:w="2240" w:type="dxa"/>
            <w:gridSpan w:val="4"/>
          </w:tcPr>
          <w:p w14:paraId="157F1B2E" w14:textId="77777777" w:rsidR="00082BAC" w:rsidRDefault="00082BAC">
            <w:pPr>
              <w:pStyle w:val="EMPTYCELLSTYLE"/>
            </w:pPr>
          </w:p>
        </w:tc>
        <w:tc>
          <w:tcPr>
            <w:tcW w:w="1622" w:type="dxa"/>
            <w:gridSpan w:val="2"/>
          </w:tcPr>
          <w:p w14:paraId="157F1B2F" w14:textId="77777777" w:rsidR="00082BAC" w:rsidRDefault="00082BAC">
            <w:pPr>
              <w:pStyle w:val="EMPTYCELLSTYLE"/>
            </w:pPr>
          </w:p>
        </w:tc>
        <w:tc>
          <w:tcPr>
            <w:tcW w:w="1920" w:type="dxa"/>
            <w:gridSpan w:val="9"/>
          </w:tcPr>
          <w:p w14:paraId="157F1B30" w14:textId="77777777" w:rsidR="00082BAC" w:rsidRDefault="00082BAC">
            <w:pPr>
              <w:pStyle w:val="EMPTYCELLSTYLE"/>
            </w:pPr>
          </w:p>
        </w:tc>
        <w:tc>
          <w:tcPr>
            <w:tcW w:w="40" w:type="dxa"/>
          </w:tcPr>
          <w:p w14:paraId="157F1B31" w14:textId="77777777" w:rsidR="00082BAC" w:rsidRDefault="00082BAC">
            <w:pPr>
              <w:pStyle w:val="EMPTYCELLSTYLE"/>
            </w:pPr>
          </w:p>
        </w:tc>
      </w:tr>
      <w:tr w:rsidR="00082BAC" w14:paraId="157F1B36" w14:textId="77777777" w:rsidTr="00B751D5">
        <w:trPr>
          <w:gridAfter w:val="1"/>
          <w:wAfter w:w="40" w:type="dxa"/>
          <w:trHeight w:hRule="exact" w:val="400"/>
        </w:trPr>
        <w:tc>
          <w:tcPr>
            <w:tcW w:w="400" w:type="dxa"/>
          </w:tcPr>
          <w:p w14:paraId="157F1B33" w14:textId="77777777" w:rsidR="00082BAC" w:rsidRDefault="00082BAC">
            <w:pPr>
              <w:pStyle w:val="EMPTYCELLSTYLE"/>
              <w:pageBreakBefore/>
            </w:pPr>
            <w:bookmarkStart w:id="11" w:name="JR_PAGE_ANCHOR_0_11"/>
            <w:bookmarkEnd w:id="11"/>
          </w:p>
        </w:tc>
        <w:tc>
          <w:tcPr>
            <w:tcW w:w="16115" w:type="dxa"/>
            <w:gridSpan w:val="37"/>
          </w:tcPr>
          <w:p w14:paraId="157F1B34" w14:textId="77777777" w:rsidR="00082BAC" w:rsidRDefault="00082BAC">
            <w:pPr>
              <w:pStyle w:val="EMPTYCELLSTYLE"/>
            </w:pPr>
          </w:p>
        </w:tc>
        <w:tc>
          <w:tcPr>
            <w:tcW w:w="40" w:type="dxa"/>
          </w:tcPr>
          <w:p w14:paraId="157F1B35" w14:textId="77777777" w:rsidR="00082BAC" w:rsidRDefault="00082BAC">
            <w:pPr>
              <w:pStyle w:val="EMPTYCELLSTYLE"/>
            </w:pPr>
          </w:p>
        </w:tc>
      </w:tr>
      <w:tr w:rsidR="00082BAC" w14:paraId="157F1B3A" w14:textId="77777777" w:rsidTr="00B751D5">
        <w:trPr>
          <w:gridAfter w:val="1"/>
          <w:wAfter w:w="40" w:type="dxa"/>
          <w:trHeight w:hRule="exact" w:val="400"/>
        </w:trPr>
        <w:tc>
          <w:tcPr>
            <w:tcW w:w="400" w:type="dxa"/>
          </w:tcPr>
          <w:p w14:paraId="157F1B37"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B38"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1B39" w14:textId="77777777" w:rsidR="00082BAC" w:rsidRDefault="00082BAC">
            <w:pPr>
              <w:pStyle w:val="EMPTYCELLSTYLE"/>
            </w:pPr>
          </w:p>
        </w:tc>
      </w:tr>
      <w:tr w:rsidR="00082BAC" w14:paraId="157F1B3E" w14:textId="77777777" w:rsidTr="00B751D5">
        <w:trPr>
          <w:gridAfter w:val="1"/>
          <w:wAfter w:w="40" w:type="dxa"/>
          <w:trHeight w:hRule="exact" w:val="500"/>
        </w:trPr>
        <w:tc>
          <w:tcPr>
            <w:tcW w:w="400" w:type="dxa"/>
          </w:tcPr>
          <w:p w14:paraId="157F1B3B"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B3C" w14:textId="77777777" w:rsidR="00082BAC" w:rsidRDefault="008C2026">
            <w:pPr>
              <w:spacing w:before="40" w:after="20"/>
              <w:ind w:left="40" w:right="20"/>
            </w:pPr>
            <w:r>
              <w:rPr>
                <w:rFonts w:ascii="DejaVu Sans" w:eastAsia="DejaVu Sans" w:hAnsi="DejaVu Sans" w:cs="DejaVu Sans"/>
              </w:rPr>
              <w:t>BP sprendiniai parengti kvalifikuotai ir tiksliai. O jų įgyvendinimui ir tikslinimui detaliaisiais planais dar nebuvo realaus poreikio. Parengta 12 vnt. techninių - darbo projektų. Rengiant projektus pagal miesto BP sprendinius jokių deformacijų neįvyko.</w:t>
            </w:r>
          </w:p>
        </w:tc>
        <w:tc>
          <w:tcPr>
            <w:tcW w:w="40" w:type="dxa"/>
          </w:tcPr>
          <w:p w14:paraId="157F1B3D" w14:textId="77777777" w:rsidR="00082BAC" w:rsidRDefault="00082BAC">
            <w:pPr>
              <w:pStyle w:val="EMPTYCELLSTYLE"/>
            </w:pPr>
          </w:p>
        </w:tc>
      </w:tr>
      <w:tr w:rsidR="00082BAC" w14:paraId="157F1B42" w14:textId="77777777" w:rsidTr="00B751D5">
        <w:trPr>
          <w:gridAfter w:val="1"/>
          <w:wAfter w:w="40" w:type="dxa"/>
          <w:trHeight w:hRule="exact" w:val="200"/>
        </w:trPr>
        <w:tc>
          <w:tcPr>
            <w:tcW w:w="400" w:type="dxa"/>
          </w:tcPr>
          <w:p w14:paraId="157F1B3F" w14:textId="77777777" w:rsidR="00082BAC" w:rsidRDefault="00082BAC">
            <w:pPr>
              <w:pStyle w:val="EMPTYCELLSTYLE"/>
            </w:pPr>
          </w:p>
        </w:tc>
        <w:tc>
          <w:tcPr>
            <w:tcW w:w="16115" w:type="dxa"/>
            <w:gridSpan w:val="37"/>
            <w:tcMar>
              <w:top w:w="0" w:type="dxa"/>
              <w:left w:w="0" w:type="dxa"/>
              <w:bottom w:w="0" w:type="dxa"/>
              <w:right w:w="0" w:type="dxa"/>
            </w:tcMar>
          </w:tcPr>
          <w:p w14:paraId="157F1B40" w14:textId="77777777" w:rsidR="00082BAC" w:rsidRDefault="00082BAC">
            <w:pPr>
              <w:pStyle w:val="EMPTYCELLSTYLE"/>
            </w:pPr>
          </w:p>
        </w:tc>
        <w:tc>
          <w:tcPr>
            <w:tcW w:w="40" w:type="dxa"/>
          </w:tcPr>
          <w:p w14:paraId="157F1B41" w14:textId="77777777" w:rsidR="00082BAC" w:rsidRDefault="00082BAC">
            <w:pPr>
              <w:pStyle w:val="EMPTYCELLSTYLE"/>
            </w:pPr>
          </w:p>
        </w:tc>
      </w:tr>
      <w:tr w:rsidR="00082BAC" w14:paraId="157F1B46" w14:textId="77777777" w:rsidTr="00B751D5">
        <w:trPr>
          <w:gridAfter w:val="1"/>
          <w:wAfter w:w="40" w:type="dxa"/>
          <w:trHeight w:hRule="exact" w:val="900"/>
        </w:trPr>
        <w:tc>
          <w:tcPr>
            <w:tcW w:w="400" w:type="dxa"/>
          </w:tcPr>
          <w:p w14:paraId="157F1B43" w14:textId="77777777" w:rsidR="00082BAC" w:rsidRDefault="00082BAC">
            <w:pPr>
              <w:pStyle w:val="EMPTYCELLSTYLE"/>
            </w:pPr>
          </w:p>
        </w:tc>
        <w:tc>
          <w:tcPr>
            <w:tcW w:w="16115" w:type="dxa"/>
            <w:gridSpan w:val="37"/>
          </w:tcPr>
          <w:p w14:paraId="157F1B44" w14:textId="77777777" w:rsidR="00082BAC" w:rsidRDefault="00082BAC">
            <w:pPr>
              <w:pStyle w:val="EMPTYCELLSTYLE"/>
            </w:pPr>
          </w:p>
        </w:tc>
        <w:tc>
          <w:tcPr>
            <w:tcW w:w="40" w:type="dxa"/>
          </w:tcPr>
          <w:p w14:paraId="157F1B45" w14:textId="77777777" w:rsidR="00082BAC" w:rsidRDefault="00082BAC">
            <w:pPr>
              <w:pStyle w:val="EMPTYCELLSTYLE"/>
            </w:pPr>
          </w:p>
        </w:tc>
      </w:tr>
      <w:tr w:rsidR="00082BAC" w14:paraId="157F1B4A" w14:textId="77777777" w:rsidTr="00B751D5">
        <w:trPr>
          <w:gridAfter w:val="1"/>
          <w:wAfter w:w="40" w:type="dxa"/>
          <w:trHeight w:hRule="exact" w:val="400"/>
        </w:trPr>
        <w:tc>
          <w:tcPr>
            <w:tcW w:w="400" w:type="dxa"/>
          </w:tcPr>
          <w:p w14:paraId="157F1B47"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B48"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1B49" w14:textId="77777777" w:rsidR="00082BAC" w:rsidRDefault="00082BAC">
            <w:pPr>
              <w:pStyle w:val="EMPTYCELLSTYLE"/>
            </w:pPr>
          </w:p>
        </w:tc>
      </w:tr>
      <w:tr w:rsidR="00082BAC" w14:paraId="157F1B4E" w14:textId="77777777" w:rsidTr="00B751D5">
        <w:trPr>
          <w:gridAfter w:val="1"/>
          <w:wAfter w:w="40" w:type="dxa"/>
          <w:trHeight w:hRule="exact" w:val="400"/>
        </w:trPr>
        <w:tc>
          <w:tcPr>
            <w:tcW w:w="400" w:type="dxa"/>
          </w:tcPr>
          <w:p w14:paraId="157F1B4B"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B4C" w14:textId="77777777" w:rsidR="00082BAC" w:rsidRDefault="008C2026">
            <w:pPr>
              <w:spacing w:before="40" w:after="20"/>
              <w:ind w:left="40" w:right="20"/>
            </w:pPr>
            <w:r>
              <w:rPr>
                <w:rFonts w:ascii="DejaVu Sans" w:eastAsia="DejaVu Sans" w:hAnsi="DejaVu Sans" w:cs="DejaVu Sans"/>
              </w:rPr>
              <w:t>-</w:t>
            </w:r>
          </w:p>
        </w:tc>
        <w:tc>
          <w:tcPr>
            <w:tcW w:w="40" w:type="dxa"/>
          </w:tcPr>
          <w:p w14:paraId="157F1B4D" w14:textId="77777777" w:rsidR="00082BAC" w:rsidRDefault="00082BAC">
            <w:pPr>
              <w:pStyle w:val="EMPTYCELLSTYLE"/>
            </w:pPr>
          </w:p>
        </w:tc>
      </w:tr>
      <w:tr w:rsidR="00082BAC" w14:paraId="157F1B52" w14:textId="77777777" w:rsidTr="00B751D5">
        <w:trPr>
          <w:gridAfter w:val="1"/>
          <w:wAfter w:w="40" w:type="dxa"/>
          <w:trHeight w:hRule="exact" w:val="200"/>
        </w:trPr>
        <w:tc>
          <w:tcPr>
            <w:tcW w:w="400" w:type="dxa"/>
          </w:tcPr>
          <w:p w14:paraId="157F1B4F" w14:textId="77777777" w:rsidR="00082BAC" w:rsidRDefault="00082BAC">
            <w:pPr>
              <w:pStyle w:val="EMPTYCELLSTYLE"/>
            </w:pPr>
          </w:p>
        </w:tc>
        <w:tc>
          <w:tcPr>
            <w:tcW w:w="16115" w:type="dxa"/>
            <w:gridSpan w:val="37"/>
            <w:tcMar>
              <w:top w:w="0" w:type="dxa"/>
              <w:left w:w="0" w:type="dxa"/>
              <w:bottom w:w="0" w:type="dxa"/>
              <w:right w:w="0" w:type="dxa"/>
            </w:tcMar>
          </w:tcPr>
          <w:p w14:paraId="157F1B50" w14:textId="77777777" w:rsidR="00082BAC" w:rsidRDefault="00082BAC">
            <w:pPr>
              <w:pStyle w:val="EMPTYCELLSTYLE"/>
            </w:pPr>
          </w:p>
        </w:tc>
        <w:tc>
          <w:tcPr>
            <w:tcW w:w="40" w:type="dxa"/>
          </w:tcPr>
          <w:p w14:paraId="157F1B51" w14:textId="77777777" w:rsidR="00082BAC" w:rsidRDefault="00082BAC">
            <w:pPr>
              <w:pStyle w:val="EMPTYCELLSTYLE"/>
            </w:pPr>
          </w:p>
        </w:tc>
      </w:tr>
      <w:tr w:rsidR="00082BAC" w14:paraId="157F1B56" w14:textId="77777777" w:rsidTr="00B751D5">
        <w:trPr>
          <w:gridAfter w:val="1"/>
          <w:wAfter w:w="40" w:type="dxa"/>
          <w:trHeight w:hRule="exact" w:val="1000"/>
        </w:trPr>
        <w:tc>
          <w:tcPr>
            <w:tcW w:w="400" w:type="dxa"/>
          </w:tcPr>
          <w:p w14:paraId="157F1B53" w14:textId="77777777" w:rsidR="00082BAC" w:rsidRDefault="00082BAC">
            <w:pPr>
              <w:pStyle w:val="EMPTYCELLSTYLE"/>
            </w:pPr>
          </w:p>
        </w:tc>
        <w:tc>
          <w:tcPr>
            <w:tcW w:w="16115" w:type="dxa"/>
            <w:gridSpan w:val="37"/>
          </w:tcPr>
          <w:p w14:paraId="157F1B54" w14:textId="77777777" w:rsidR="00082BAC" w:rsidRDefault="00082BAC">
            <w:pPr>
              <w:pStyle w:val="EMPTYCELLSTYLE"/>
            </w:pPr>
          </w:p>
        </w:tc>
        <w:tc>
          <w:tcPr>
            <w:tcW w:w="40" w:type="dxa"/>
          </w:tcPr>
          <w:p w14:paraId="157F1B55" w14:textId="77777777" w:rsidR="00082BAC" w:rsidRDefault="00082BAC">
            <w:pPr>
              <w:pStyle w:val="EMPTYCELLSTYLE"/>
            </w:pPr>
          </w:p>
        </w:tc>
      </w:tr>
      <w:tr w:rsidR="00082BAC" w14:paraId="157F1B5A" w14:textId="77777777" w:rsidTr="00B751D5">
        <w:trPr>
          <w:gridAfter w:val="1"/>
          <w:wAfter w:w="40" w:type="dxa"/>
          <w:trHeight w:hRule="exact" w:val="7100"/>
        </w:trPr>
        <w:tc>
          <w:tcPr>
            <w:tcW w:w="400" w:type="dxa"/>
          </w:tcPr>
          <w:p w14:paraId="157F1B57" w14:textId="77777777" w:rsidR="00082BAC" w:rsidRDefault="00082BAC">
            <w:pPr>
              <w:pStyle w:val="EMPTYCELLSTYLE"/>
            </w:pPr>
          </w:p>
        </w:tc>
        <w:tc>
          <w:tcPr>
            <w:tcW w:w="16115" w:type="dxa"/>
            <w:gridSpan w:val="37"/>
          </w:tcPr>
          <w:p w14:paraId="157F1B58" w14:textId="77777777" w:rsidR="00082BAC" w:rsidRDefault="00082BAC">
            <w:pPr>
              <w:pStyle w:val="EMPTYCELLSTYLE"/>
            </w:pPr>
          </w:p>
        </w:tc>
        <w:tc>
          <w:tcPr>
            <w:tcW w:w="40" w:type="dxa"/>
          </w:tcPr>
          <w:p w14:paraId="157F1B59" w14:textId="77777777" w:rsidR="00082BAC" w:rsidRDefault="00082BAC">
            <w:pPr>
              <w:pStyle w:val="EMPTYCELLSTYLE"/>
            </w:pPr>
          </w:p>
        </w:tc>
      </w:tr>
      <w:tr w:rsidR="00082BAC" w14:paraId="157F1B68" w14:textId="77777777" w:rsidTr="00B751D5">
        <w:trPr>
          <w:trHeight w:hRule="exact" w:val="400"/>
        </w:trPr>
        <w:tc>
          <w:tcPr>
            <w:tcW w:w="400" w:type="dxa"/>
          </w:tcPr>
          <w:p w14:paraId="157F1B5B" w14:textId="77777777" w:rsidR="00082BAC" w:rsidRDefault="00082BAC">
            <w:pPr>
              <w:pStyle w:val="EMPTYCELLSTYLE"/>
              <w:pageBreakBefore/>
            </w:pPr>
            <w:bookmarkStart w:id="12" w:name="JR_PAGE_ANCHOR_0_12"/>
            <w:bookmarkEnd w:id="12"/>
          </w:p>
        </w:tc>
        <w:tc>
          <w:tcPr>
            <w:tcW w:w="660" w:type="dxa"/>
            <w:gridSpan w:val="5"/>
          </w:tcPr>
          <w:p w14:paraId="157F1B5C" w14:textId="77777777" w:rsidR="00082BAC" w:rsidRDefault="00082BAC">
            <w:pPr>
              <w:pStyle w:val="EMPTYCELLSTYLE"/>
            </w:pPr>
          </w:p>
        </w:tc>
        <w:tc>
          <w:tcPr>
            <w:tcW w:w="1840" w:type="dxa"/>
            <w:gridSpan w:val="7"/>
          </w:tcPr>
          <w:p w14:paraId="157F1B5D" w14:textId="77777777" w:rsidR="00082BAC" w:rsidRDefault="00082BAC">
            <w:pPr>
              <w:pStyle w:val="EMPTYCELLSTYLE"/>
            </w:pPr>
          </w:p>
        </w:tc>
        <w:tc>
          <w:tcPr>
            <w:tcW w:w="2140" w:type="dxa"/>
            <w:gridSpan w:val="3"/>
          </w:tcPr>
          <w:p w14:paraId="157F1B5E" w14:textId="77777777" w:rsidR="00082BAC" w:rsidRDefault="00082BAC">
            <w:pPr>
              <w:pStyle w:val="EMPTYCELLSTYLE"/>
            </w:pPr>
          </w:p>
        </w:tc>
        <w:tc>
          <w:tcPr>
            <w:tcW w:w="1800" w:type="dxa"/>
            <w:gridSpan w:val="2"/>
          </w:tcPr>
          <w:p w14:paraId="157F1B5F" w14:textId="77777777" w:rsidR="00082BAC" w:rsidRDefault="00082BAC">
            <w:pPr>
              <w:pStyle w:val="EMPTYCELLSTYLE"/>
            </w:pPr>
          </w:p>
        </w:tc>
        <w:tc>
          <w:tcPr>
            <w:tcW w:w="1280" w:type="dxa"/>
            <w:gridSpan w:val="2"/>
          </w:tcPr>
          <w:p w14:paraId="157F1B60" w14:textId="77777777" w:rsidR="00082BAC" w:rsidRDefault="00082BAC">
            <w:pPr>
              <w:pStyle w:val="EMPTYCELLSTYLE"/>
            </w:pPr>
          </w:p>
        </w:tc>
        <w:tc>
          <w:tcPr>
            <w:tcW w:w="1080" w:type="dxa"/>
          </w:tcPr>
          <w:p w14:paraId="157F1B61" w14:textId="77777777" w:rsidR="00082BAC" w:rsidRDefault="00082BAC">
            <w:pPr>
              <w:pStyle w:val="EMPTYCELLSTYLE"/>
            </w:pPr>
          </w:p>
        </w:tc>
        <w:tc>
          <w:tcPr>
            <w:tcW w:w="960" w:type="dxa"/>
          </w:tcPr>
          <w:p w14:paraId="157F1B62" w14:textId="77777777" w:rsidR="00082BAC" w:rsidRDefault="00082BAC">
            <w:pPr>
              <w:pStyle w:val="EMPTYCELLSTYLE"/>
            </w:pPr>
          </w:p>
        </w:tc>
        <w:tc>
          <w:tcPr>
            <w:tcW w:w="613" w:type="dxa"/>
            <w:gridSpan w:val="2"/>
          </w:tcPr>
          <w:p w14:paraId="157F1B63" w14:textId="77777777" w:rsidR="00082BAC" w:rsidRDefault="00082BAC">
            <w:pPr>
              <w:pStyle w:val="EMPTYCELLSTYLE"/>
            </w:pPr>
          </w:p>
        </w:tc>
        <w:tc>
          <w:tcPr>
            <w:tcW w:w="2240" w:type="dxa"/>
            <w:gridSpan w:val="4"/>
          </w:tcPr>
          <w:p w14:paraId="157F1B64" w14:textId="77777777" w:rsidR="00082BAC" w:rsidRDefault="00082BAC">
            <w:pPr>
              <w:pStyle w:val="EMPTYCELLSTYLE"/>
            </w:pPr>
          </w:p>
        </w:tc>
        <w:tc>
          <w:tcPr>
            <w:tcW w:w="1622" w:type="dxa"/>
            <w:gridSpan w:val="2"/>
          </w:tcPr>
          <w:p w14:paraId="157F1B65" w14:textId="77777777" w:rsidR="00082BAC" w:rsidRDefault="00082BAC">
            <w:pPr>
              <w:pStyle w:val="EMPTYCELLSTYLE"/>
            </w:pPr>
          </w:p>
        </w:tc>
        <w:tc>
          <w:tcPr>
            <w:tcW w:w="1920" w:type="dxa"/>
            <w:gridSpan w:val="9"/>
          </w:tcPr>
          <w:p w14:paraId="157F1B66" w14:textId="77777777" w:rsidR="00082BAC" w:rsidRDefault="00082BAC">
            <w:pPr>
              <w:pStyle w:val="EMPTYCELLSTYLE"/>
            </w:pPr>
          </w:p>
        </w:tc>
        <w:tc>
          <w:tcPr>
            <w:tcW w:w="40" w:type="dxa"/>
          </w:tcPr>
          <w:p w14:paraId="157F1B67" w14:textId="77777777" w:rsidR="00082BAC" w:rsidRDefault="00082BAC">
            <w:pPr>
              <w:pStyle w:val="EMPTYCELLSTYLE"/>
            </w:pPr>
          </w:p>
        </w:tc>
      </w:tr>
      <w:tr w:rsidR="00082BAC" w14:paraId="157F1B76" w14:textId="77777777" w:rsidTr="00B751D5">
        <w:trPr>
          <w:trHeight w:hRule="exact" w:val="800"/>
        </w:trPr>
        <w:tc>
          <w:tcPr>
            <w:tcW w:w="400" w:type="dxa"/>
          </w:tcPr>
          <w:p w14:paraId="157F1B69"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6A"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6B"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6C"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6D"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6E"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6F"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70"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71"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72"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73"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74"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B75" w14:textId="77777777" w:rsidR="00082BAC" w:rsidRDefault="00082BAC">
            <w:pPr>
              <w:pStyle w:val="EMPTYCELLSTYLE"/>
            </w:pPr>
          </w:p>
        </w:tc>
      </w:tr>
      <w:tr w:rsidR="00082BAC" w14:paraId="157F1B8F" w14:textId="77777777" w:rsidTr="00B751D5">
        <w:trPr>
          <w:trHeight w:hRule="exact" w:val="2520"/>
        </w:trPr>
        <w:tc>
          <w:tcPr>
            <w:tcW w:w="400" w:type="dxa"/>
          </w:tcPr>
          <w:p w14:paraId="157F1B77"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B78" w14:textId="77777777" w:rsidR="00082BAC" w:rsidRDefault="008C2026">
            <w:pPr>
              <w:spacing w:before="40" w:after="20"/>
              <w:ind w:left="40" w:right="20"/>
              <w:jc w:val="center"/>
            </w:pPr>
            <w:r>
              <w:rPr>
                <w:rFonts w:ascii="DejaVu Sans" w:eastAsia="DejaVu Sans" w:hAnsi="DejaVu Sans" w:cs="DejaVu Sans"/>
              </w:rPr>
              <w:t>3</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B79" w14:textId="77777777" w:rsidR="00082BAC" w:rsidRDefault="008C2026">
            <w:pPr>
              <w:spacing w:before="40" w:after="20"/>
              <w:ind w:left="40" w:right="20"/>
            </w:pPr>
            <w:r>
              <w:rPr>
                <w:rFonts w:ascii="DejaVu Sans" w:eastAsia="DejaVu Sans" w:hAnsi="DejaVu Sans" w:cs="DejaVu Sans"/>
                <w:b/>
              </w:rPr>
              <w:t>Kraštovaizdžio apsauga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B7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B7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1B7E" w14:textId="77777777">
              <w:trPr>
                <w:trHeight w:hRule="exact" w:val="500"/>
              </w:trPr>
              <w:tc>
                <w:tcPr>
                  <w:tcW w:w="1800" w:type="dxa"/>
                  <w:tcMar>
                    <w:top w:w="0" w:type="dxa"/>
                    <w:left w:w="0" w:type="dxa"/>
                    <w:bottom w:w="0" w:type="dxa"/>
                    <w:right w:w="0" w:type="dxa"/>
                  </w:tcMar>
                </w:tcPr>
                <w:p w14:paraId="157F1B7C"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1B7D" w14:textId="77777777" w:rsidR="00082BAC" w:rsidRDefault="00082BAC">
                  <w:pPr>
                    <w:pStyle w:val="EMPTYCELLSTYLE"/>
                  </w:pPr>
                </w:p>
              </w:tc>
            </w:tr>
            <w:tr w:rsidR="00082BAC" w14:paraId="157F1B81" w14:textId="77777777">
              <w:trPr>
                <w:trHeight w:hRule="exact" w:val="500"/>
              </w:trPr>
              <w:tc>
                <w:tcPr>
                  <w:tcW w:w="1800" w:type="dxa"/>
                  <w:tcMar>
                    <w:top w:w="0" w:type="dxa"/>
                    <w:left w:w="0" w:type="dxa"/>
                    <w:bottom w:w="0" w:type="dxa"/>
                    <w:right w:w="0" w:type="dxa"/>
                  </w:tcMar>
                </w:tcPr>
                <w:p w14:paraId="157F1B7F" w14:textId="77777777" w:rsidR="00082BAC" w:rsidRDefault="008C2026">
                  <w:pPr>
                    <w:spacing w:before="40" w:after="20"/>
                    <w:ind w:left="40" w:right="20"/>
                  </w:pPr>
                  <w:r>
                    <w:rPr>
                      <w:rFonts w:ascii="DejaVu Sans" w:eastAsia="DejaVu Sans" w:hAnsi="DejaVu Sans" w:cs="DejaVu Sans"/>
                    </w:rPr>
                    <w:t>Vykdomos priemonės: 6</w:t>
                  </w:r>
                </w:p>
              </w:tc>
              <w:tc>
                <w:tcPr>
                  <w:tcW w:w="440" w:type="dxa"/>
                </w:tcPr>
                <w:p w14:paraId="157F1B80" w14:textId="77777777" w:rsidR="00082BAC" w:rsidRDefault="00082BAC">
                  <w:pPr>
                    <w:pStyle w:val="EMPTYCELLSTYLE"/>
                  </w:pPr>
                </w:p>
              </w:tc>
            </w:tr>
            <w:tr w:rsidR="00082BAC" w14:paraId="157F1B84" w14:textId="77777777">
              <w:trPr>
                <w:trHeight w:hRule="exact" w:val="720"/>
              </w:trPr>
              <w:tc>
                <w:tcPr>
                  <w:tcW w:w="1800" w:type="dxa"/>
                  <w:tcMar>
                    <w:top w:w="0" w:type="dxa"/>
                    <w:left w:w="0" w:type="dxa"/>
                    <w:bottom w:w="0" w:type="dxa"/>
                    <w:right w:w="0" w:type="dxa"/>
                  </w:tcMar>
                </w:tcPr>
                <w:p w14:paraId="157F1B82" w14:textId="77777777" w:rsidR="00082BAC" w:rsidRDefault="008C2026">
                  <w:pPr>
                    <w:spacing w:before="40" w:after="20"/>
                    <w:ind w:left="40" w:right="20"/>
                  </w:pPr>
                  <w:r>
                    <w:rPr>
                      <w:rFonts w:ascii="DejaVu Sans" w:eastAsia="DejaVu Sans" w:hAnsi="DejaVu Sans" w:cs="DejaVu Sans"/>
                    </w:rPr>
                    <w:t>Nepradėtos vykdyti priemonės: 6</w:t>
                  </w:r>
                </w:p>
              </w:tc>
              <w:tc>
                <w:tcPr>
                  <w:tcW w:w="440" w:type="dxa"/>
                </w:tcPr>
                <w:p w14:paraId="157F1B83" w14:textId="77777777" w:rsidR="00082BAC" w:rsidRDefault="00082BAC">
                  <w:pPr>
                    <w:pStyle w:val="EMPTYCELLSTYLE"/>
                  </w:pPr>
                </w:p>
              </w:tc>
            </w:tr>
            <w:tr w:rsidR="00082BAC" w14:paraId="157F1B87" w14:textId="77777777">
              <w:trPr>
                <w:trHeight w:hRule="exact" w:val="500"/>
              </w:trPr>
              <w:tc>
                <w:tcPr>
                  <w:tcW w:w="1800" w:type="dxa"/>
                  <w:tcMar>
                    <w:top w:w="0" w:type="dxa"/>
                    <w:left w:w="0" w:type="dxa"/>
                    <w:bottom w:w="0" w:type="dxa"/>
                    <w:right w:w="0" w:type="dxa"/>
                  </w:tcMar>
                </w:tcPr>
                <w:p w14:paraId="157F1B85"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1B86" w14:textId="77777777" w:rsidR="00082BAC" w:rsidRDefault="00082BAC">
                  <w:pPr>
                    <w:pStyle w:val="EMPTYCELLSTYLE"/>
                  </w:pPr>
                </w:p>
              </w:tc>
            </w:tr>
            <w:tr w:rsidR="00082BAC" w14:paraId="157F1B8A" w14:textId="77777777">
              <w:trPr>
                <w:trHeight w:hRule="exact" w:val="300"/>
              </w:trPr>
              <w:tc>
                <w:tcPr>
                  <w:tcW w:w="1800" w:type="dxa"/>
                  <w:tcMar>
                    <w:top w:w="0" w:type="dxa"/>
                    <w:left w:w="0" w:type="dxa"/>
                    <w:bottom w:w="0" w:type="dxa"/>
                    <w:right w:w="0" w:type="dxa"/>
                  </w:tcMar>
                </w:tcPr>
                <w:p w14:paraId="157F1B88" w14:textId="77777777" w:rsidR="00082BAC" w:rsidRDefault="008C2026">
                  <w:pPr>
                    <w:spacing w:before="40" w:after="20"/>
                    <w:ind w:left="40" w:right="20"/>
                  </w:pPr>
                  <w:r>
                    <w:rPr>
                      <w:rFonts w:ascii="DejaVu Sans" w:eastAsia="DejaVu Sans" w:hAnsi="DejaVu Sans" w:cs="DejaVu Sans"/>
                    </w:rPr>
                    <w:t>Iš viso: 12</w:t>
                  </w:r>
                </w:p>
              </w:tc>
              <w:tc>
                <w:tcPr>
                  <w:tcW w:w="440" w:type="dxa"/>
                </w:tcPr>
                <w:p w14:paraId="157F1B89" w14:textId="77777777" w:rsidR="00082BAC" w:rsidRDefault="00082BAC">
                  <w:pPr>
                    <w:pStyle w:val="EMPTYCELLSTYLE"/>
                  </w:pPr>
                </w:p>
              </w:tc>
            </w:tr>
          </w:tbl>
          <w:p w14:paraId="157F1B8B"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8C"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8D" w14:textId="77777777" w:rsidR="00082BAC" w:rsidRDefault="00082BAC">
            <w:pPr>
              <w:spacing w:before="40" w:after="20"/>
              <w:ind w:left="40" w:right="20"/>
            </w:pPr>
          </w:p>
        </w:tc>
        <w:tc>
          <w:tcPr>
            <w:tcW w:w="40" w:type="dxa"/>
          </w:tcPr>
          <w:p w14:paraId="157F1B8E" w14:textId="77777777" w:rsidR="00082BAC" w:rsidRDefault="00082BAC">
            <w:pPr>
              <w:pStyle w:val="EMPTYCELLSTYLE"/>
            </w:pPr>
          </w:p>
        </w:tc>
      </w:tr>
      <w:tr w:rsidR="00082BAC" w14:paraId="157F1BA3" w14:textId="77777777" w:rsidTr="00B751D5">
        <w:trPr>
          <w:trHeight w:hRule="exact" w:val="2300"/>
        </w:trPr>
        <w:tc>
          <w:tcPr>
            <w:tcW w:w="400" w:type="dxa"/>
          </w:tcPr>
          <w:p w14:paraId="157F1B90"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B91" w14:textId="77777777" w:rsidR="00082BAC" w:rsidRDefault="008C2026">
            <w:pPr>
              <w:spacing w:before="40" w:after="20"/>
              <w:ind w:left="40" w:right="20"/>
              <w:jc w:val="center"/>
            </w:pPr>
            <w:r>
              <w:rPr>
                <w:rFonts w:ascii="DejaVu Sans" w:eastAsia="DejaVu Sans" w:hAnsi="DejaVu Sans" w:cs="DejaVu Sans"/>
              </w:rPr>
              <w:t>3.1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B92" w14:textId="77777777" w:rsidR="00082BAC" w:rsidRDefault="008C2026">
            <w:pPr>
              <w:spacing w:before="40" w:after="20"/>
              <w:ind w:left="40" w:right="20"/>
            </w:pPr>
            <w:r>
              <w:rPr>
                <w:rFonts w:ascii="DejaVu Sans" w:eastAsia="DejaVu Sans" w:hAnsi="DejaVu Sans" w:cs="DejaVu Sans"/>
              </w:rPr>
              <w:t>Gamtinio karkaso formavimas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B9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B9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B96" w14:textId="77777777">
              <w:trPr>
                <w:trHeight w:hRule="exact" w:val="500"/>
              </w:trPr>
              <w:tc>
                <w:tcPr>
                  <w:tcW w:w="2240" w:type="dxa"/>
                  <w:tcMar>
                    <w:top w:w="0" w:type="dxa"/>
                    <w:left w:w="0" w:type="dxa"/>
                    <w:bottom w:w="0" w:type="dxa"/>
                    <w:right w:w="0" w:type="dxa"/>
                  </w:tcMar>
                </w:tcPr>
                <w:p w14:paraId="157F1B95"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B98" w14:textId="77777777">
              <w:trPr>
                <w:trHeight w:hRule="exact" w:val="500"/>
              </w:trPr>
              <w:tc>
                <w:tcPr>
                  <w:tcW w:w="2240" w:type="dxa"/>
                  <w:tcMar>
                    <w:top w:w="0" w:type="dxa"/>
                    <w:left w:w="0" w:type="dxa"/>
                    <w:bottom w:w="0" w:type="dxa"/>
                    <w:right w:w="0" w:type="dxa"/>
                  </w:tcMar>
                </w:tcPr>
                <w:p w14:paraId="157F1B97" w14:textId="77777777" w:rsidR="00082BAC" w:rsidRDefault="008C2026">
                  <w:pPr>
                    <w:spacing w:before="40" w:after="20"/>
                    <w:ind w:left="40" w:right="20"/>
                  </w:pPr>
                  <w:r>
                    <w:rPr>
                      <w:rFonts w:ascii="DejaVu Sans" w:eastAsia="DejaVu Sans" w:hAnsi="DejaVu Sans" w:cs="DejaVu Sans"/>
                    </w:rPr>
                    <w:t>Vykdomos priemonės: 2</w:t>
                  </w:r>
                </w:p>
              </w:tc>
            </w:tr>
            <w:tr w:rsidR="00082BAC" w14:paraId="157F1B9A" w14:textId="77777777">
              <w:trPr>
                <w:trHeight w:hRule="exact" w:val="500"/>
              </w:trPr>
              <w:tc>
                <w:tcPr>
                  <w:tcW w:w="2240" w:type="dxa"/>
                  <w:tcMar>
                    <w:top w:w="0" w:type="dxa"/>
                    <w:left w:w="0" w:type="dxa"/>
                    <w:bottom w:w="0" w:type="dxa"/>
                    <w:right w:w="0" w:type="dxa"/>
                  </w:tcMar>
                </w:tcPr>
                <w:p w14:paraId="157F1B99" w14:textId="77777777" w:rsidR="00082BAC" w:rsidRDefault="008C2026">
                  <w:pPr>
                    <w:spacing w:before="40" w:after="20"/>
                    <w:ind w:left="40" w:right="20"/>
                  </w:pPr>
                  <w:r>
                    <w:rPr>
                      <w:rFonts w:ascii="DejaVu Sans" w:eastAsia="DejaVu Sans" w:hAnsi="DejaVu Sans" w:cs="DejaVu Sans"/>
                    </w:rPr>
                    <w:t>Nepradėtos vykdyti priemonės: 2</w:t>
                  </w:r>
                </w:p>
              </w:tc>
            </w:tr>
            <w:tr w:rsidR="00082BAC" w14:paraId="157F1B9C" w14:textId="77777777">
              <w:trPr>
                <w:trHeight w:hRule="exact" w:val="500"/>
              </w:trPr>
              <w:tc>
                <w:tcPr>
                  <w:tcW w:w="2240" w:type="dxa"/>
                  <w:tcMar>
                    <w:top w:w="0" w:type="dxa"/>
                    <w:left w:w="0" w:type="dxa"/>
                    <w:bottom w:w="0" w:type="dxa"/>
                    <w:right w:w="0" w:type="dxa"/>
                  </w:tcMar>
                </w:tcPr>
                <w:p w14:paraId="157F1B9B"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B9E" w14:textId="77777777">
              <w:trPr>
                <w:trHeight w:hRule="exact" w:val="300"/>
              </w:trPr>
              <w:tc>
                <w:tcPr>
                  <w:tcW w:w="2240" w:type="dxa"/>
                  <w:tcMar>
                    <w:top w:w="0" w:type="dxa"/>
                    <w:left w:w="0" w:type="dxa"/>
                    <w:bottom w:w="0" w:type="dxa"/>
                    <w:right w:w="0" w:type="dxa"/>
                  </w:tcMar>
                </w:tcPr>
                <w:p w14:paraId="157F1B9D" w14:textId="77777777" w:rsidR="00082BAC" w:rsidRDefault="008C2026">
                  <w:pPr>
                    <w:spacing w:before="40" w:after="20"/>
                    <w:ind w:left="40" w:right="20"/>
                  </w:pPr>
                  <w:r>
                    <w:rPr>
                      <w:rFonts w:ascii="DejaVu Sans" w:eastAsia="DejaVu Sans" w:hAnsi="DejaVu Sans" w:cs="DejaVu Sans"/>
                    </w:rPr>
                    <w:t>Iš viso: 4</w:t>
                  </w:r>
                </w:p>
              </w:tc>
            </w:tr>
          </w:tbl>
          <w:p w14:paraId="157F1B9F"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BA0"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BA1" w14:textId="77777777" w:rsidR="00082BAC" w:rsidRDefault="00082BAC">
            <w:pPr>
              <w:spacing w:before="40" w:after="20"/>
              <w:ind w:left="40" w:right="20"/>
            </w:pPr>
          </w:p>
        </w:tc>
        <w:tc>
          <w:tcPr>
            <w:tcW w:w="40" w:type="dxa"/>
          </w:tcPr>
          <w:p w14:paraId="157F1BA2" w14:textId="77777777" w:rsidR="00082BAC" w:rsidRDefault="00082BAC">
            <w:pPr>
              <w:pStyle w:val="EMPTYCELLSTYLE"/>
            </w:pPr>
          </w:p>
        </w:tc>
      </w:tr>
      <w:tr w:rsidR="00082BAC" w14:paraId="157F1BB1" w14:textId="77777777" w:rsidTr="00B751D5">
        <w:trPr>
          <w:trHeight w:hRule="exact" w:val="2360"/>
        </w:trPr>
        <w:tc>
          <w:tcPr>
            <w:tcW w:w="400" w:type="dxa"/>
          </w:tcPr>
          <w:p w14:paraId="157F1BA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5" w14:textId="77777777" w:rsidR="00082BAC" w:rsidRDefault="008C2026">
            <w:pPr>
              <w:spacing w:before="40" w:after="20"/>
              <w:ind w:left="40" w:right="20"/>
              <w:jc w:val="center"/>
            </w:pPr>
            <w:r>
              <w:rPr>
                <w:rFonts w:ascii="DejaVu Sans" w:eastAsia="DejaVu Sans" w:hAnsi="DejaVu Sans" w:cs="DejaVu Sans"/>
              </w:rPr>
              <w:t>3.1.1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6" w14:textId="77777777" w:rsidR="00082BAC" w:rsidRDefault="008C2026">
            <w:pPr>
              <w:spacing w:before="40" w:after="20"/>
              <w:ind w:left="40" w:right="20"/>
            </w:pPr>
            <w:r>
              <w:rPr>
                <w:rFonts w:ascii="DejaVu Sans" w:eastAsia="DejaVu Sans" w:hAnsi="DejaVu Sans" w:cs="DejaVu Sans"/>
              </w:rPr>
              <w:t>Kraštovaizdžio politikos programos, užtikrinančios gamtinio karkaso formavimą, apsaugą ir tvarkymą, parengimas ir vykdymas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7" w14:textId="77777777" w:rsidR="00082BAC" w:rsidRDefault="008C2026">
            <w:pPr>
              <w:spacing w:before="40" w:after="20"/>
              <w:ind w:left="40" w:right="20"/>
            </w:pPr>
            <w:r>
              <w:rPr>
                <w:rFonts w:ascii="DejaVu Sans" w:eastAsia="DejaVu Sans" w:hAnsi="DejaVu Sans" w:cs="DejaVu Sans"/>
              </w:rPr>
              <w:t>Programos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8" w14:textId="77777777" w:rsidR="00082BAC" w:rsidRDefault="008C2026">
            <w:pPr>
              <w:spacing w:before="40" w:after="20"/>
              <w:ind w:left="40" w:right="20"/>
            </w:pPr>
            <w:r>
              <w:rPr>
                <w:rFonts w:ascii="DejaVu Sans" w:eastAsia="DejaVu Sans" w:hAnsi="DejaVu Sans" w:cs="DejaVu Sans"/>
              </w:rPr>
              <w:t xml:space="preserve">RRSA, LR AM </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D"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AF" w14:textId="77777777" w:rsidR="00082BAC" w:rsidRDefault="008C2026">
            <w:pPr>
              <w:spacing w:before="40" w:after="20"/>
              <w:ind w:left="40" w:right="20"/>
            </w:pPr>
            <w:r>
              <w:rPr>
                <w:rFonts w:ascii="DejaVu Sans" w:eastAsia="DejaVu Sans" w:hAnsi="DejaVu Sans" w:cs="DejaVu Sans"/>
              </w:rPr>
              <w:t>Pastaraisiais metais nenumatyta</w:t>
            </w:r>
          </w:p>
        </w:tc>
        <w:tc>
          <w:tcPr>
            <w:tcW w:w="40" w:type="dxa"/>
          </w:tcPr>
          <w:p w14:paraId="157F1BB0" w14:textId="77777777" w:rsidR="00082BAC" w:rsidRDefault="00082BAC">
            <w:pPr>
              <w:pStyle w:val="EMPTYCELLSTYLE"/>
            </w:pPr>
          </w:p>
        </w:tc>
      </w:tr>
      <w:tr w:rsidR="00082BAC" w14:paraId="157F1BB5" w14:textId="77777777" w:rsidTr="00B751D5">
        <w:trPr>
          <w:gridAfter w:val="1"/>
          <w:wAfter w:w="40" w:type="dxa"/>
          <w:trHeight w:hRule="exact" w:val="3120"/>
        </w:trPr>
        <w:tc>
          <w:tcPr>
            <w:tcW w:w="400" w:type="dxa"/>
          </w:tcPr>
          <w:p w14:paraId="157F1BB2" w14:textId="77777777" w:rsidR="00082BAC" w:rsidRDefault="00082BAC">
            <w:pPr>
              <w:pStyle w:val="EMPTYCELLSTYLE"/>
            </w:pPr>
          </w:p>
        </w:tc>
        <w:tc>
          <w:tcPr>
            <w:tcW w:w="16115" w:type="dxa"/>
            <w:gridSpan w:val="37"/>
            <w:tcMar>
              <w:top w:w="0" w:type="dxa"/>
              <w:left w:w="0" w:type="dxa"/>
              <w:bottom w:w="0" w:type="dxa"/>
              <w:right w:w="0" w:type="dxa"/>
            </w:tcMar>
          </w:tcPr>
          <w:p w14:paraId="157F1BB3" w14:textId="77777777" w:rsidR="00082BAC" w:rsidRDefault="00082BAC">
            <w:pPr>
              <w:pStyle w:val="EMPTYCELLSTYLE"/>
            </w:pPr>
          </w:p>
        </w:tc>
        <w:tc>
          <w:tcPr>
            <w:tcW w:w="40" w:type="dxa"/>
          </w:tcPr>
          <w:p w14:paraId="157F1BB4" w14:textId="77777777" w:rsidR="00082BAC" w:rsidRDefault="00082BAC">
            <w:pPr>
              <w:pStyle w:val="EMPTYCELLSTYLE"/>
            </w:pPr>
          </w:p>
        </w:tc>
      </w:tr>
      <w:tr w:rsidR="00082BAC" w14:paraId="157F1BC3" w14:textId="77777777" w:rsidTr="00B751D5">
        <w:trPr>
          <w:trHeight w:hRule="exact" w:val="400"/>
        </w:trPr>
        <w:tc>
          <w:tcPr>
            <w:tcW w:w="400" w:type="dxa"/>
          </w:tcPr>
          <w:p w14:paraId="157F1BB6" w14:textId="77777777" w:rsidR="00082BAC" w:rsidRDefault="00082BAC">
            <w:pPr>
              <w:pStyle w:val="EMPTYCELLSTYLE"/>
              <w:pageBreakBefore/>
            </w:pPr>
            <w:bookmarkStart w:id="13" w:name="JR_PAGE_ANCHOR_0_13"/>
            <w:bookmarkEnd w:id="13"/>
          </w:p>
        </w:tc>
        <w:tc>
          <w:tcPr>
            <w:tcW w:w="660" w:type="dxa"/>
            <w:gridSpan w:val="5"/>
          </w:tcPr>
          <w:p w14:paraId="157F1BB7" w14:textId="77777777" w:rsidR="00082BAC" w:rsidRDefault="00082BAC">
            <w:pPr>
              <w:pStyle w:val="EMPTYCELLSTYLE"/>
            </w:pPr>
          </w:p>
        </w:tc>
        <w:tc>
          <w:tcPr>
            <w:tcW w:w="1840" w:type="dxa"/>
            <w:gridSpan w:val="7"/>
          </w:tcPr>
          <w:p w14:paraId="157F1BB8" w14:textId="77777777" w:rsidR="00082BAC" w:rsidRDefault="00082BAC">
            <w:pPr>
              <w:pStyle w:val="EMPTYCELLSTYLE"/>
            </w:pPr>
          </w:p>
        </w:tc>
        <w:tc>
          <w:tcPr>
            <w:tcW w:w="2140" w:type="dxa"/>
            <w:gridSpan w:val="3"/>
          </w:tcPr>
          <w:p w14:paraId="157F1BB9" w14:textId="77777777" w:rsidR="00082BAC" w:rsidRDefault="00082BAC">
            <w:pPr>
              <w:pStyle w:val="EMPTYCELLSTYLE"/>
            </w:pPr>
          </w:p>
        </w:tc>
        <w:tc>
          <w:tcPr>
            <w:tcW w:w="1800" w:type="dxa"/>
            <w:gridSpan w:val="2"/>
          </w:tcPr>
          <w:p w14:paraId="157F1BBA" w14:textId="77777777" w:rsidR="00082BAC" w:rsidRDefault="00082BAC">
            <w:pPr>
              <w:pStyle w:val="EMPTYCELLSTYLE"/>
            </w:pPr>
          </w:p>
        </w:tc>
        <w:tc>
          <w:tcPr>
            <w:tcW w:w="1280" w:type="dxa"/>
            <w:gridSpan w:val="2"/>
          </w:tcPr>
          <w:p w14:paraId="157F1BBB" w14:textId="77777777" w:rsidR="00082BAC" w:rsidRDefault="00082BAC">
            <w:pPr>
              <w:pStyle w:val="EMPTYCELLSTYLE"/>
            </w:pPr>
          </w:p>
        </w:tc>
        <w:tc>
          <w:tcPr>
            <w:tcW w:w="1080" w:type="dxa"/>
          </w:tcPr>
          <w:p w14:paraId="157F1BBC" w14:textId="77777777" w:rsidR="00082BAC" w:rsidRDefault="00082BAC">
            <w:pPr>
              <w:pStyle w:val="EMPTYCELLSTYLE"/>
            </w:pPr>
          </w:p>
        </w:tc>
        <w:tc>
          <w:tcPr>
            <w:tcW w:w="960" w:type="dxa"/>
          </w:tcPr>
          <w:p w14:paraId="157F1BBD" w14:textId="77777777" w:rsidR="00082BAC" w:rsidRDefault="00082BAC">
            <w:pPr>
              <w:pStyle w:val="EMPTYCELLSTYLE"/>
            </w:pPr>
          </w:p>
        </w:tc>
        <w:tc>
          <w:tcPr>
            <w:tcW w:w="613" w:type="dxa"/>
            <w:gridSpan w:val="2"/>
          </w:tcPr>
          <w:p w14:paraId="157F1BBE" w14:textId="77777777" w:rsidR="00082BAC" w:rsidRDefault="00082BAC">
            <w:pPr>
              <w:pStyle w:val="EMPTYCELLSTYLE"/>
            </w:pPr>
          </w:p>
        </w:tc>
        <w:tc>
          <w:tcPr>
            <w:tcW w:w="2240" w:type="dxa"/>
            <w:gridSpan w:val="4"/>
          </w:tcPr>
          <w:p w14:paraId="157F1BBF" w14:textId="77777777" w:rsidR="00082BAC" w:rsidRDefault="00082BAC">
            <w:pPr>
              <w:pStyle w:val="EMPTYCELLSTYLE"/>
            </w:pPr>
          </w:p>
        </w:tc>
        <w:tc>
          <w:tcPr>
            <w:tcW w:w="1622" w:type="dxa"/>
            <w:gridSpan w:val="2"/>
          </w:tcPr>
          <w:p w14:paraId="157F1BC0" w14:textId="77777777" w:rsidR="00082BAC" w:rsidRDefault="00082BAC">
            <w:pPr>
              <w:pStyle w:val="EMPTYCELLSTYLE"/>
            </w:pPr>
          </w:p>
        </w:tc>
        <w:tc>
          <w:tcPr>
            <w:tcW w:w="1920" w:type="dxa"/>
            <w:gridSpan w:val="9"/>
          </w:tcPr>
          <w:p w14:paraId="157F1BC1" w14:textId="77777777" w:rsidR="00082BAC" w:rsidRDefault="00082BAC">
            <w:pPr>
              <w:pStyle w:val="EMPTYCELLSTYLE"/>
            </w:pPr>
          </w:p>
        </w:tc>
        <w:tc>
          <w:tcPr>
            <w:tcW w:w="40" w:type="dxa"/>
          </w:tcPr>
          <w:p w14:paraId="157F1BC2" w14:textId="77777777" w:rsidR="00082BAC" w:rsidRDefault="00082BAC">
            <w:pPr>
              <w:pStyle w:val="EMPTYCELLSTYLE"/>
            </w:pPr>
          </w:p>
        </w:tc>
      </w:tr>
      <w:tr w:rsidR="00082BAC" w14:paraId="157F1BD1" w14:textId="77777777" w:rsidTr="00B751D5">
        <w:trPr>
          <w:trHeight w:hRule="exact" w:val="800"/>
        </w:trPr>
        <w:tc>
          <w:tcPr>
            <w:tcW w:w="400" w:type="dxa"/>
          </w:tcPr>
          <w:p w14:paraId="157F1BC4"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5"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6"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7"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8"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9"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A"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B"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C"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D"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E"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BCF"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BD0" w14:textId="77777777" w:rsidR="00082BAC" w:rsidRDefault="00082BAC">
            <w:pPr>
              <w:pStyle w:val="EMPTYCELLSTYLE"/>
            </w:pPr>
          </w:p>
        </w:tc>
      </w:tr>
      <w:tr w:rsidR="00082BAC" w14:paraId="157F1BDF" w14:textId="77777777" w:rsidTr="00B751D5">
        <w:trPr>
          <w:trHeight w:hRule="exact" w:val="4680"/>
        </w:trPr>
        <w:tc>
          <w:tcPr>
            <w:tcW w:w="400" w:type="dxa"/>
          </w:tcPr>
          <w:p w14:paraId="157F1BD2"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3" w14:textId="77777777" w:rsidR="00082BAC" w:rsidRDefault="008C2026">
            <w:pPr>
              <w:spacing w:before="40" w:after="20"/>
              <w:ind w:left="40" w:right="20"/>
              <w:jc w:val="center"/>
            </w:pPr>
            <w:r>
              <w:rPr>
                <w:rFonts w:ascii="DejaVu Sans" w:eastAsia="DejaVu Sans" w:hAnsi="DejaVu Sans" w:cs="DejaVu Sans"/>
              </w:rPr>
              <w:t>3.1.2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4" w14:textId="77777777" w:rsidR="00082BAC" w:rsidRDefault="008C2026">
            <w:pPr>
              <w:spacing w:before="40" w:after="20"/>
              <w:ind w:left="40" w:right="20"/>
            </w:pPr>
            <w:r>
              <w:rPr>
                <w:rFonts w:ascii="DejaVu Sans" w:eastAsia="DejaVu Sans" w:hAnsi="DejaVu Sans" w:cs="DejaVu Sans"/>
              </w:rPr>
              <w:t>Rokiškio miesto miškai priskiriami rekreacinių (IIB) miškų grupei. Pagal rekreacijos pobūdį ir žmonių lankymosi inte</w:t>
            </w:r>
            <w:r w:rsidR="00810B51">
              <w:rPr>
                <w:rFonts w:ascii="DejaVu Sans" w:eastAsia="DejaVu Sans" w:hAnsi="DejaVu Sans" w:cs="DejaVu Sans"/>
              </w:rPr>
              <w:t>nsyvumą, šie miškai išskiriami į</w:t>
            </w:r>
            <w:r>
              <w:rPr>
                <w:rFonts w:ascii="DejaVu Sans" w:eastAsia="DejaVu Sans" w:hAnsi="DejaVu Sans" w:cs="DejaVu Sans"/>
              </w:rPr>
              <w:t xml:space="preserve"> du pogrupius – miško parkų (intensyvaus pritaikymo rekreaciniai miškai) ir miesto miškų (ekstensyvaus pritaikymo rekreaciniai miškai)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5" w14:textId="77777777" w:rsidR="00082BAC" w:rsidRDefault="008C2026">
            <w:pPr>
              <w:spacing w:before="40" w:after="20"/>
              <w:ind w:left="40" w:right="20"/>
            </w:pPr>
            <w:r>
              <w:rPr>
                <w:rFonts w:ascii="DejaVu Sans" w:eastAsia="DejaVu Sans" w:hAnsi="DejaVu Sans" w:cs="DejaVu Sans"/>
              </w:rPr>
              <w:t>Parengtų projektų skaičius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6" w14:textId="77777777" w:rsidR="00082BAC" w:rsidRDefault="008C2026">
            <w:pPr>
              <w:spacing w:before="40" w:after="20"/>
              <w:ind w:left="40" w:right="20"/>
            </w:pPr>
            <w:r>
              <w:rPr>
                <w:rFonts w:ascii="DejaVu Sans" w:eastAsia="DejaVu Sans" w:hAnsi="DejaVu Sans" w:cs="DejaVu Sans"/>
              </w:rPr>
              <w:t>RRSA, LR AM</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7"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8"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B"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C"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DD" w14:textId="77777777" w:rsidR="00082BAC" w:rsidRDefault="008C2026">
            <w:pPr>
              <w:spacing w:before="40" w:after="20"/>
              <w:ind w:left="40" w:right="20"/>
            </w:pPr>
            <w:r>
              <w:rPr>
                <w:rFonts w:ascii="DejaVu Sans" w:eastAsia="DejaVu Sans" w:hAnsi="DejaVu Sans" w:cs="DejaVu Sans"/>
              </w:rPr>
              <w:t>Miesto miškų pritaikymo lankymui darbai dėl lėšų trūkumo  vykdomi epizodiškai arba visai nevykdomi.</w:t>
            </w:r>
            <w:r>
              <w:rPr>
                <w:rFonts w:ascii="DejaVu Sans" w:eastAsia="DejaVu Sans" w:hAnsi="DejaVu Sans" w:cs="DejaVu Sans"/>
              </w:rPr>
              <w:br/>
              <w:t>Gamtinio karkaso terito</w:t>
            </w:r>
            <w:r w:rsidR="00121B44">
              <w:rPr>
                <w:rFonts w:ascii="DejaVu Sans" w:eastAsia="DejaVu Sans" w:hAnsi="DejaVu Sans" w:cs="DejaVu Sans"/>
              </w:rPr>
              <w:t xml:space="preserve">rijoje numatytas rengti </w:t>
            </w:r>
            <w:proofErr w:type="spellStart"/>
            <w:r w:rsidR="00121B44">
              <w:rPr>
                <w:rFonts w:ascii="DejaVu Sans" w:eastAsia="DejaVu Sans" w:hAnsi="DejaVu Sans" w:cs="DejaVu Sans"/>
              </w:rPr>
              <w:t>Laukupės</w:t>
            </w:r>
            <w:proofErr w:type="spellEnd"/>
            <w:r>
              <w:rPr>
                <w:rFonts w:ascii="DejaVu Sans" w:eastAsia="DejaVu Sans" w:hAnsi="DejaVu Sans" w:cs="DejaVu Sans"/>
              </w:rPr>
              <w:t xml:space="preserve"> upelio Rokiškio m.  kraštovaizdžio tvarkymo projektas.</w:t>
            </w:r>
            <w:r>
              <w:rPr>
                <w:rFonts w:ascii="DejaVu Sans" w:eastAsia="DejaVu Sans" w:hAnsi="DejaVu Sans" w:cs="DejaVu Sans"/>
              </w:rPr>
              <w:br/>
            </w:r>
          </w:p>
        </w:tc>
        <w:tc>
          <w:tcPr>
            <w:tcW w:w="40" w:type="dxa"/>
          </w:tcPr>
          <w:p w14:paraId="157F1BDE" w14:textId="77777777" w:rsidR="00082BAC" w:rsidRDefault="00082BAC">
            <w:pPr>
              <w:pStyle w:val="EMPTYCELLSTYLE"/>
            </w:pPr>
          </w:p>
        </w:tc>
      </w:tr>
      <w:tr w:rsidR="00082BAC" w14:paraId="157F1BED" w14:textId="77777777" w:rsidTr="00B751D5">
        <w:trPr>
          <w:trHeight w:hRule="exact" w:val="3060"/>
        </w:trPr>
        <w:tc>
          <w:tcPr>
            <w:tcW w:w="400" w:type="dxa"/>
          </w:tcPr>
          <w:p w14:paraId="157F1BE0"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1" w14:textId="77777777" w:rsidR="00082BAC" w:rsidRDefault="008C2026">
            <w:pPr>
              <w:spacing w:before="40" w:after="20"/>
              <w:ind w:left="40" w:right="20"/>
              <w:jc w:val="center"/>
            </w:pPr>
            <w:r>
              <w:rPr>
                <w:rFonts w:ascii="DejaVu Sans" w:eastAsia="DejaVu Sans" w:hAnsi="DejaVu Sans" w:cs="DejaVu Sans"/>
              </w:rPr>
              <w:t>3.1.3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2" w14:textId="77777777" w:rsidR="00082BAC" w:rsidRDefault="008C2026">
            <w:pPr>
              <w:spacing w:before="40" w:after="20"/>
              <w:ind w:left="40" w:right="20"/>
            </w:pPr>
            <w:r>
              <w:rPr>
                <w:rFonts w:ascii="DejaVu Sans" w:eastAsia="DejaVu Sans" w:hAnsi="DejaVu Sans" w:cs="DejaVu Sans"/>
              </w:rPr>
              <w:t>Gamtinio karkaso teritorijų bei tvarkymo zonų ribų tikslinimas, apsaugos bei tvarkymo priemonių  konkretizavimas pagal  nustatytas kraštovaizdžio tvarkymo kryptis (M1, M2, M3, S1, S2, S3)</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3" w14:textId="77777777" w:rsidR="00082BAC" w:rsidRDefault="008C2026">
            <w:pPr>
              <w:spacing w:before="40" w:after="20"/>
              <w:ind w:left="40" w:right="20"/>
            </w:pPr>
            <w:r>
              <w:rPr>
                <w:rFonts w:ascii="DejaVu Sans" w:eastAsia="DejaVu Sans" w:hAnsi="DejaVu Sans" w:cs="DejaVu Sans"/>
              </w:rPr>
              <w:t xml:space="preserve">Parengtų projektų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4"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5"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6"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9"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A"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BEB" w14:textId="77777777" w:rsidR="00082BAC" w:rsidRDefault="008C2026">
            <w:pPr>
              <w:spacing w:before="40" w:after="20"/>
              <w:ind w:left="40" w:right="20"/>
            </w:pPr>
            <w:r>
              <w:rPr>
                <w:rFonts w:ascii="DejaVu Sans" w:eastAsia="DejaVu Sans" w:hAnsi="DejaVu Sans" w:cs="DejaVu Sans"/>
              </w:rPr>
              <w:t>Tiksliniai gamtinio karkaso teritorijų tvarkymo projektai nerengiami ir neįgyvendinami.</w:t>
            </w:r>
          </w:p>
        </w:tc>
        <w:tc>
          <w:tcPr>
            <w:tcW w:w="40" w:type="dxa"/>
          </w:tcPr>
          <w:p w14:paraId="157F1BEC" w14:textId="77777777" w:rsidR="00082BAC" w:rsidRDefault="00082BAC">
            <w:pPr>
              <w:pStyle w:val="EMPTYCELLSTYLE"/>
            </w:pPr>
          </w:p>
        </w:tc>
      </w:tr>
      <w:tr w:rsidR="00082BAC" w14:paraId="157F1BF1" w14:textId="77777777" w:rsidTr="00B751D5">
        <w:trPr>
          <w:gridAfter w:val="1"/>
          <w:wAfter w:w="40" w:type="dxa"/>
          <w:trHeight w:hRule="exact" w:val="2560"/>
        </w:trPr>
        <w:tc>
          <w:tcPr>
            <w:tcW w:w="400" w:type="dxa"/>
          </w:tcPr>
          <w:p w14:paraId="157F1BEE" w14:textId="77777777" w:rsidR="00082BAC" w:rsidRDefault="00082BAC">
            <w:pPr>
              <w:pStyle w:val="EMPTYCELLSTYLE"/>
            </w:pPr>
          </w:p>
        </w:tc>
        <w:tc>
          <w:tcPr>
            <w:tcW w:w="16115" w:type="dxa"/>
            <w:gridSpan w:val="37"/>
            <w:tcMar>
              <w:top w:w="0" w:type="dxa"/>
              <w:left w:w="0" w:type="dxa"/>
              <w:bottom w:w="0" w:type="dxa"/>
              <w:right w:w="0" w:type="dxa"/>
            </w:tcMar>
          </w:tcPr>
          <w:p w14:paraId="157F1BEF" w14:textId="77777777" w:rsidR="00082BAC" w:rsidRDefault="00082BAC">
            <w:pPr>
              <w:pStyle w:val="EMPTYCELLSTYLE"/>
            </w:pPr>
          </w:p>
        </w:tc>
        <w:tc>
          <w:tcPr>
            <w:tcW w:w="40" w:type="dxa"/>
          </w:tcPr>
          <w:p w14:paraId="157F1BF0" w14:textId="77777777" w:rsidR="00082BAC" w:rsidRDefault="00082BAC">
            <w:pPr>
              <w:pStyle w:val="EMPTYCELLSTYLE"/>
            </w:pPr>
          </w:p>
        </w:tc>
      </w:tr>
      <w:tr w:rsidR="00082BAC" w14:paraId="157F1BFF" w14:textId="77777777" w:rsidTr="00B751D5">
        <w:trPr>
          <w:trHeight w:hRule="exact" w:val="400"/>
        </w:trPr>
        <w:tc>
          <w:tcPr>
            <w:tcW w:w="400" w:type="dxa"/>
          </w:tcPr>
          <w:p w14:paraId="157F1BF2" w14:textId="77777777" w:rsidR="00082BAC" w:rsidRDefault="00082BAC">
            <w:pPr>
              <w:pStyle w:val="EMPTYCELLSTYLE"/>
              <w:pageBreakBefore/>
            </w:pPr>
            <w:bookmarkStart w:id="14" w:name="JR_PAGE_ANCHOR_0_14"/>
            <w:bookmarkEnd w:id="14"/>
          </w:p>
        </w:tc>
        <w:tc>
          <w:tcPr>
            <w:tcW w:w="660" w:type="dxa"/>
            <w:gridSpan w:val="5"/>
          </w:tcPr>
          <w:p w14:paraId="157F1BF3" w14:textId="77777777" w:rsidR="00082BAC" w:rsidRDefault="00082BAC">
            <w:pPr>
              <w:pStyle w:val="EMPTYCELLSTYLE"/>
            </w:pPr>
          </w:p>
        </w:tc>
        <w:tc>
          <w:tcPr>
            <w:tcW w:w="1840" w:type="dxa"/>
            <w:gridSpan w:val="7"/>
          </w:tcPr>
          <w:p w14:paraId="157F1BF4" w14:textId="77777777" w:rsidR="00082BAC" w:rsidRDefault="00082BAC">
            <w:pPr>
              <w:pStyle w:val="EMPTYCELLSTYLE"/>
            </w:pPr>
          </w:p>
        </w:tc>
        <w:tc>
          <w:tcPr>
            <w:tcW w:w="2140" w:type="dxa"/>
            <w:gridSpan w:val="3"/>
          </w:tcPr>
          <w:p w14:paraId="157F1BF5" w14:textId="77777777" w:rsidR="00082BAC" w:rsidRDefault="00082BAC">
            <w:pPr>
              <w:pStyle w:val="EMPTYCELLSTYLE"/>
            </w:pPr>
          </w:p>
        </w:tc>
        <w:tc>
          <w:tcPr>
            <w:tcW w:w="1800" w:type="dxa"/>
            <w:gridSpan w:val="2"/>
          </w:tcPr>
          <w:p w14:paraId="157F1BF6" w14:textId="77777777" w:rsidR="00082BAC" w:rsidRDefault="00082BAC">
            <w:pPr>
              <w:pStyle w:val="EMPTYCELLSTYLE"/>
            </w:pPr>
          </w:p>
        </w:tc>
        <w:tc>
          <w:tcPr>
            <w:tcW w:w="1280" w:type="dxa"/>
            <w:gridSpan w:val="2"/>
          </w:tcPr>
          <w:p w14:paraId="157F1BF7" w14:textId="77777777" w:rsidR="00082BAC" w:rsidRDefault="00082BAC">
            <w:pPr>
              <w:pStyle w:val="EMPTYCELLSTYLE"/>
            </w:pPr>
          </w:p>
        </w:tc>
        <w:tc>
          <w:tcPr>
            <w:tcW w:w="1080" w:type="dxa"/>
          </w:tcPr>
          <w:p w14:paraId="157F1BF8" w14:textId="77777777" w:rsidR="00082BAC" w:rsidRDefault="00082BAC">
            <w:pPr>
              <w:pStyle w:val="EMPTYCELLSTYLE"/>
            </w:pPr>
          </w:p>
        </w:tc>
        <w:tc>
          <w:tcPr>
            <w:tcW w:w="960" w:type="dxa"/>
          </w:tcPr>
          <w:p w14:paraId="157F1BF9" w14:textId="77777777" w:rsidR="00082BAC" w:rsidRDefault="00082BAC">
            <w:pPr>
              <w:pStyle w:val="EMPTYCELLSTYLE"/>
            </w:pPr>
          </w:p>
        </w:tc>
        <w:tc>
          <w:tcPr>
            <w:tcW w:w="613" w:type="dxa"/>
            <w:gridSpan w:val="2"/>
          </w:tcPr>
          <w:p w14:paraId="157F1BFA" w14:textId="77777777" w:rsidR="00082BAC" w:rsidRDefault="00082BAC">
            <w:pPr>
              <w:pStyle w:val="EMPTYCELLSTYLE"/>
            </w:pPr>
          </w:p>
        </w:tc>
        <w:tc>
          <w:tcPr>
            <w:tcW w:w="2240" w:type="dxa"/>
            <w:gridSpan w:val="4"/>
          </w:tcPr>
          <w:p w14:paraId="157F1BFB" w14:textId="77777777" w:rsidR="00082BAC" w:rsidRDefault="00082BAC">
            <w:pPr>
              <w:pStyle w:val="EMPTYCELLSTYLE"/>
            </w:pPr>
          </w:p>
        </w:tc>
        <w:tc>
          <w:tcPr>
            <w:tcW w:w="1622" w:type="dxa"/>
            <w:gridSpan w:val="2"/>
          </w:tcPr>
          <w:p w14:paraId="157F1BFC" w14:textId="77777777" w:rsidR="00082BAC" w:rsidRDefault="00082BAC">
            <w:pPr>
              <w:pStyle w:val="EMPTYCELLSTYLE"/>
            </w:pPr>
          </w:p>
        </w:tc>
        <w:tc>
          <w:tcPr>
            <w:tcW w:w="1920" w:type="dxa"/>
            <w:gridSpan w:val="9"/>
          </w:tcPr>
          <w:p w14:paraId="157F1BFD" w14:textId="77777777" w:rsidR="00082BAC" w:rsidRDefault="00082BAC">
            <w:pPr>
              <w:pStyle w:val="EMPTYCELLSTYLE"/>
            </w:pPr>
          </w:p>
        </w:tc>
        <w:tc>
          <w:tcPr>
            <w:tcW w:w="40" w:type="dxa"/>
          </w:tcPr>
          <w:p w14:paraId="157F1BFE" w14:textId="77777777" w:rsidR="00082BAC" w:rsidRDefault="00082BAC">
            <w:pPr>
              <w:pStyle w:val="EMPTYCELLSTYLE"/>
            </w:pPr>
          </w:p>
        </w:tc>
      </w:tr>
      <w:tr w:rsidR="00082BAC" w14:paraId="157F1C0D" w14:textId="77777777" w:rsidTr="00B751D5">
        <w:trPr>
          <w:trHeight w:hRule="exact" w:val="800"/>
        </w:trPr>
        <w:tc>
          <w:tcPr>
            <w:tcW w:w="400" w:type="dxa"/>
          </w:tcPr>
          <w:p w14:paraId="157F1C00"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1"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2"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3"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4"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5"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6"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7"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8"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9"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A"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0B"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C0C" w14:textId="77777777" w:rsidR="00082BAC" w:rsidRDefault="00082BAC">
            <w:pPr>
              <w:pStyle w:val="EMPTYCELLSTYLE"/>
            </w:pPr>
          </w:p>
        </w:tc>
      </w:tr>
      <w:tr w:rsidR="00082BAC" w14:paraId="157F1C1B" w14:textId="77777777" w:rsidTr="00B751D5">
        <w:trPr>
          <w:trHeight w:hRule="exact" w:val="6080"/>
        </w:trPr>
        <w:tc>
          <w:tcPr>
            <w:tcW w:w="400" w:type="dxa"/>
          </w:tcPr>
          <w:p w14:paraId="157F1C0E"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0F" w14:textId="77777777" w:rsidR="00082BAC" w:rsidRDefault="008C2026">
            <w:pPr>
              <w:spacing w:before="40" w:after="20"/>
              <w:ind w:left="40" w:right="20"/>
              <w:jc w:val="center"/>
            </w:pPr>
            <w:r>
              <w:rPr>
                <w:rFonts w:ascii="DejaVu Sans" w:eastAsia="DejaVu Sans" w:hAnsi="DejaVu Sans" w:cs="DejaVu Sans"/>
              </w:rPr>
              <w:t>3.1.4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0" w14:textId="77777777" w:rsidR="00082BAC" w:rsidRDefault="008C2026">
            <w:pPr>
              <w:spacing w:before="40" w:after="20"/>
              <w:ind w:left="40" w:right="20"/>
            </w:pPr>
            <w:r>
              <w:rPr>
                <w:rFonts w:ascii="DejaVu Sans" w:eastAsia="DejaVu Sans" w:hAnsi="DejaVu Sans" w:cs="DejaVu Sans"/>
              </w:rPr>
              <w:t>Gamtinio karkaso teritorijų tvarkymo projektų - miškų, atskirųjų želdynų įveisimo ir tvarkymo, pažeistų teritorijų, vandens telkinių atkūrimo, teritorijų ir akvatorijų išvalymo nuo užteršimo ir kitų darbų, galinčių sustiprinti teritorijos gamtinį karkasą ir kraštovaizdžio bendrosios ekologinės pusiausvyros palaikymą, rengimas ir vykdymas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1" w14:textId="77777777" w:rsidR="00082BAC" w:rsidRDefault="008C2026">
            <w:pPr>
              <w:spacing w:before="40" w:after="20"/>
              <w:ind w:left="40" w:right="20"/>
            </w:pPr>
            <w:r>
              <w:rPr>
                <w:rFonts w:ascii="DejaVu Sans" w:eastAsia="DejaVu Sans" w:hAnsi="DejaVu Sans" w:cs="DejaVu Sans"/>
              </w:rPr>
              <w:t xml:space="preserve">Parengtų projektų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2"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3"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4"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7"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8"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19" w14:textId="77777777" w:rsidR="00082BAC" w:rsidRDefault="008C2026">
            <w:pPr>
              <w:spacing w:before="40" w:after="20"/>
              <w:ind w:left="40" w:right="20"/>
            </w:pPr>
            <w:r>
              <w:rPr>
                <w:rFonts w:ascii="DejaVu Sans" w:eastAsia="DejaVu Sans" w:hAnsi="DejaVu Sans" w:cs="DejaVu Sans"/>
              </w:rPr>
              <w:t>Parengti atskirųjų želdynų įrengimo projektai:</w:t>
            </w:r>
            <w:r>
              <w:rPr>
                <w:rFonts w:ascii="DejaVu Sans" w:eastAsia="DejaVu Sans" w:hAnsi="DejaVu Sans" w:cs="DejaVu Sans"/>
              </w:rPr>
              <w:br/>
              <w:t>•</w:t>
            </w:r>
            <w:proofErr w:type="spellStart"/>
            <w:r>
              <w:rPr>
                <w:rFonts w:ascii="DejaVu Sans" w:eastAsia="DejaVu Sans" w:hAnsi="DejaVu Sans" w:cs="DejaVu Sans"/>
              </w:rPr>
              <w:t>Rotary</w:t>
            </w:r>
            <w:proofErr w:type="spellEnd"/>
            <w:r>
              <w:rPr>
                <w:rFonts w:ascii="DejaVu Sans" w:eastAsia="DejaVu Sans" w:hAnsi="DejaVu Sans" w:cs="DejaVu Sans"/>
              </w:rPr>
              <w:t xml:space="preserve"> klubo parkas prie Vilties g.</w:t>
            </w:r>
            <w:r>
              <w:rPr>
                <w:rFonts w:ascii="DejaVu Sans" w:eastAsia="DejaVu Sans" w:hAnsi="DejaVu Sans" w:cs="DejaVu Sans"/>
              </w:rPr>
              <w:br/>
              <w:t>•Muzikos skveras prie Kauno g</w:t>
            </w:r>
            <w:r>
              <w:rPr>
                <w:rFonts w:ascii="DejaVu Sans" w:eastAsia="DejaVu Sans" w:hAnsi="DejaVu Sans" w:cs="DejaVu Sans"/>
              </w:rPr>
              <w:br/>
            </w:r>
          </w:p>
        </w:tc>
        <w:tc>
          <w:tcPr>
            <w:tcW w:w="40" w:type="dxa"/>
          </w:tcPr>
          <w:p w14:paraId="157F1C1A" w14:textId="77777777" w:rsidR="00082BAC" w:rsidRDefault="00082BAC">
            <w:pPr>
              <w:pStyle w:val="EMPTYCELLSTYLE"/>
            </w:pPr>
          </w:p>
        </w:tc>
      </w:tr>
      <w:tr w:rsidR="00082BAC" w14:paraId="157F1C2F" w14:textId="77777777" w:rsidTr="00B751D5">
        <w:trPr>
          <w:trHeight w:hRule="exact" w:val="2300"/>
        </w:trPr>
        <w:tc>
          <w:tcPr>
            <w:tcW w:w="400" w:type="dxa"/>
          </w:tcPr>
          <w:p w14:paraId="157F1C1C"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C1D" w14:textId="77777777" w:rsidR="00082BAC" w:rsidRDefault="008C2026">
            <w:pPr>
              <w:spacing w:before="40" w:after="20"/>
              <w:ind w:left="40" w:right="20"/>
              <w:jc w:val="center"/>
            </w:pPr>
            <w:r>
              <w:rPr>
                <w:rFonts w:ascii="DejaVu Sans" w:eastAsia="DejaVu Sans" w:hAnsi="DejaVu Sans" w:cs="DejaVu Sans"/>
              </w:rPr>
              <w:t>3.2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C1E" w14:textId="77777777" w:rsidR="00082BAC" w:rsidRDefault="008C2026">
            <w:pPr>
              <w:spacing w:before="40" w:after="20"/>
              <w:ind w:left="40" w:right="20"/>
            </w:pPr>
            <w:r>
              <w:rPr>
                <w:rFonts w:ascii="DejaVu Sans" w:eastAsia="DejaVu Sans" w:hAnsi="DejaVu Sans" w:cs="DejaVu Sans"/>
              </w:rPr>
              <w:t>Gamtinio kraštovaizdžio ir biologinės įvairovės apsauga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C1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C2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C22" w14:textId="77777777">
              <w:trPr>
                <w:trHeight w:hRule="exact" w:val="500"/>
              </w:trPr>
              <w:tc>
                <w:tcPr>
                  <w:tcW w:w="2240" w:type="dxa"/>
                  <w:tcMar>
                    <w:top w:w="0" w:type="dxa"/>
                    <w:left w:w="0" w:type="dxa"/>
                    <w:bottom w:w="0" w:type="dxa"/>
                    <w:right w:w="0" w:type="dxa"/>
                  </w:tcMar>
                </w:tcPr>
                <w:p w14:paraId="157F1C21"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C24" w14:textId="77777777">
              <w:trPr>
                <w:trHeight w:hRule="exact" w:val="500"/>
              </w:trPr>
              <w:tc>
                <w:tcPr>
                  <w:tcW w:w="2240" w:type="dxa"/>
                  <w:tcMar>
                    <w:top w:w="0" w:type="dxa"/>
                    <w:left w:w="0" w:type="dxa"/>
                    <w:bottom w:w="0" w:type="dxa"/>
                    <w:right w:w="0" w:type="dxa"/>
                  </w:tcMar>
                </w:tcPr>
                <w:p w14:paraId="157F1C23"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1C26" w14:textId="77777777">
              <w:trPr>
                <w:trHeight w:hRule="exact" w:val="500"/>
              </w:trPr>
              <w:tc>
                <w:tcPr>
                  <w:tcW w:w="2240" w:type="dxa"/>
                  <w:tcMar>
                    <w:top w:w="0" w:type="dxa"/>
                    <w:left w:w="0" w:type="dxa"/>
                    <w:bottom w:w="0" w:type="dxa"/>
                    <w:right w:w="0" w:type="dxa"/>
                  </w:tcMar>
                </w:tcPr>
                <w:p w14:paraId="157F1C25" w14:textId="77777777" w:rsidR="00082BAC" w:rsidRDefault="008C2026">
                  <w:pPr>
                    <w:spacing w:before="40" w:after="20"/>
                    <w:ind w:left="40" w:right="20"/>
                  </w:pPr>
                  <w:r>
                    <w:rPr>
                      <w:rFonts w:ascii="DejaVu Sans" w:eastAsia="DejaVu Sans" w:hAnsi="DejaVu Sans" w:cs="DejaVu Sans"/>
                    </w:rPr>
                    <w:t>Nepradėtos vykdyti priemonės: 3</w:t>
                  </w:r>
                </w:p>
              </w:tc>
            </w:tr>
            <w:tr w:rsidR="00082BAC" w14:paraId="157F1C28" w14:textId="77777777">
              <w:trPr>
                <w:trHeight w:hRule="exact" w:val="500"/>
              </w:trPr>
              <w:tc>
                <w:tcPr>
                  <w:tcW w:w="2240" w:type="dxa"/>
                  <w:tcMar>
                    <w:top w:w="0" w:type="dxa"/>
                    <w:left w:w="0" w:type="dxa"/>
                    <w:bottom w:w="0" w:type="dxa"/>
                    <w:right w:w="0" w:type="dxa"/>
                  </w:tcMar>
                </w:tcPr>
                <w:p w14:paraId="157F1C27"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C2A" w14:textId="77777777">
              <w:trPr>
                <w:trHeight w:hRule="exact" w:val="300"/>
              </w:trPr>
              <w:tc>
                <w:tcPr>
                  <w:tcW w:w="2240" w:type="dxa"/>
                  <w:tcMar>
                    <w:top w:w="0" w:type="dxa"/>
                    <w:left w:w="0" w:type="dxa"/>
                    <w:bottom w:w="0" w:type="dxa"/>
                    <w:right w:w="0" w:type="dxa"/>
                  </w:tcMar>
                </w:tcPr>
                <w:p w14:paraId="157F1C29" w14:textId="77777777" w:rsidR="00082BAC" w:rsidRDefault="008C2026">
                  <w:pPr>
                    <w:spacing w:before="40" w:after="20"/>
                    <w:ind w:left="40" w:right="20"/>
                  </w:pPr>
                  <w:r>
                    <w:rPr>
                      <w:rFonts w:ascii="DejaVu Sans" w:eastAsia="DejaVu Sans" w:hAnsi="DejaVu Sans" w:cs="DejaVu Sans"/>
                    </w:rPr>
                    <w:t>Iš viso: 3</w:t>
                  </w:r>
                </w:p>
              </w:tc>
            </w:tr>
          </w:tbl>
          <w:p w14:paraId="157F1C2B"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C2C"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C2D" w14:textId="77777777" w:rsidR="00082BAC" w:rsidRDefault="00082BAC">
            <w:pPr>
              <w:spacing w:before="40" w:after="20"/>
              <w:ind w:left="40" w:right="20"/>
            </w:pPr>
          </w:p>
        </w:tc>
        <w:tc>
          <w:tcPr>
            <w:tcW w:w="40" w:type="dxa"/>
          </w:tcPr>
          <w:p w14:paraId="157F1C2E" w14:textId="77777777" w:rsidR="00082BAC" w:rsidRDefault="00082BAC">
            <w:pPr>
              <w:pStyle w:val="EMPTYCELLSTYLE"/>
            </w:pPr>
          </w:p>
        </w:tc>
      </w:tr>
      <w:tr w:rsidR="00082BAC" w14:paraId="157F1C33" w14:textId="77777777" w:rsidTr="00B751D5">
        <w:trPr>
          <w:gridAfter w:val="1"/>
          <w:wAfter w:w="40" w:type="dxa"/>
          <w:trHeight w:hRule="exact" w:val="1920"/>
        </w:trPr>
        <w:tc>
          <w:tcPr>
            <w:tcW w:w="400" w:type="dxa"/>
          </w:tcPr>
          <w:p w14:paraId="157F1C30" w14:textId="77777777" w:rsidR="00082BAC" w:rsidRDefault="00082BAC">
            <w:pPr>
              <w:pStyle w:val="EMPTYCELLSTYLE"/>
            </w:pPr>
          </w:p>
        </w:tc>
        <w:tc>
          <w:tcPr>
            <w:tcW w:w="16115" w:type="dxa"/>
            <w:gridSpan w:val="37"/>
            <w:tcMar>
              <w:top w:w="0" w:type="dxa"/>
              <w:left w:w="0" w:type="dxa"/>
              <w:bottom w:w="0" w:type="dxa"/>
              <w:right w:w="0" w:type="dxa"/>
            </w:tcMar>
          </w:tcPr>
          <w:p w14:paraId="157F1C31" w14:textId="77777777" w:rsidR="00082BAC" w:rsidRDefault="00082BAC">
            <w:pPr>
              <w:pStyle w:val="EMPTYCELLSTYLE"/>
            </w:pPr>
          </w:p>
        </w:tc>
        <w:tc>
          <w:tcPr>
            <w:tcW w:w="40" w:type="dxa"/>
          </w:tcPr>
          <w:p w14:paraId="157F1C32" w14:textId="77777777" w:rsidR="00082BAC" w:rsidRDefault="00082BAC">
            <w:pPr>
              <w:pStyle w:val="EMPTYCELLSTYLE"/>
            </w:pPr>
          </w:p>
        </w:tc>
      </w:tr>
      <w:tr w:rsidR="00082BAC" w14:paraId="157F1C41" w14:textId="77777777" w:rsidTr="00B751D5">
        <w:trPr>
          <w:trHeight w:hRule="exact" w:val="400"/>
        </w:trPr>
        <w:tc>
          <w:tcPr>
            <w:tcW w:w="400" w:type="dxa"/>
          </w:tcPr>
          <w:p w14:paraId="157F1C34" w14:textId="77777777" w:rsidR="00082BAC" w:rsidRDefault="00082BAC">
            <w:pPr>
              <w:pStyle w:val="EMPTYCELLSTYLE"/>
              <w:pageBreakBefore/>
            </w:pPr>
            <w:bookmarkStart w:id="15" w:name="JR_PAGE_ANCHOR_0_15"/>
            <w:bookmarkEnd w:id="15"/>
          </w:p>
        </w:tc>
        <w:tc>
          <w:tcPr>
            <w:tcW w:w="660" w:type="dxa"/>
            <w:gridSpan w:val="5"/>
          </w:tcPr>
          <w:p w14:paraId="157F1C35" w14:textId="77777777" w:rsidR="00082BAC" w:rsidRDefault="00082BAC">
            <w:pPr>
              <w:pStyle w:val="EMPTYCELLSTYLE"/>
            </w:pPr>
          </w:p>
        </w:tc>
        <w:tc>
          <w:tcPr>
            <w:tcW w:w="1840" w:type="dxa"/>
            <w:gridSpan w:val="7"/>
          </w:tcPr>
          <w:p w14:paraId="157F1C36" w14:textId="77777777" w:rsidR="00082BAC" w:rsidRDefault="00082BAC">
            <w:pPr>
              <w:pStyle w:val="EMPTYCELLSTYLE"/>
            </w:pPr>
          </w:p>
        </w:tc>
        <w:tc>
          <w:tcPr>
            <w:tcW w:w="2140" w:type="dxa"/>
            <w:gridSpan w:val="3"/>
          </w:tcPr>
          <w:p w14:paraId="157F1C37" w14:textId="77777777" w:rsidR="00082BAC" w:rsidRDefault="00082BAC">
            <w:pPr>
              <w:pStyle w:val="EMPTYCELLSTYLE"/>
            </w:pPr>
          </w:p>
        </w:tc>
        <w:tc>
          <w:tcPr>
            <w:tcW w:w="1800" w:type="dxa"/>
            <w:gridSpan w:val="2"/>
          </w:tcPr>
          <w:p w14:paraId="157F1C38" w14:textId="77777777" w:rsidR="00082BAC" w:rsidRDefault="00082BAC">
            <w:pPr>
              <w:pStyle w:val="EMPTYCELLSTYLE"/>
            </w:pPr>
          </w:p>
        </w:tc>
        <w:tc>
          <w:tcPr>
            <w:tcW w:w="1280" w:type="dxa"/>
            <w:gridSpan w:val="2"/>
          </w:tcPr>
          <w:p w14:paraId="157F1C39" w14:textId="77777777" w:rsidR="00082BAC" w:rsidRDefault="00082BAC">
            <w:pPr>
              <w:pStyle w:val="EMPTYCELLSTYLE"/>
            </w:pPr>
          </w:p>
        </w:tc>
        <w:tc>
          <w:tcPr>
            <w:tcW w:w="1080" w:type="dxa"/>
          </w:tcPr>
          <w:p w14:paraId="157F1C3A" w14:textId="77777777" w:rsidR="00082BAC" w:rsidRDefault="00082BAC">
            <w:pPr>
              <w:pStyle w:val="EMPTYCELLSTYLE"/>
            </w:pPr>
          </w:p>
        </w:tc>
        <w:tc>
          <w:tcPr>
            <w:tcW w:w="960" w:type="dxa"/>
          </w:tcPr>
          <w:p w14:paraId="157F1C3B" w14:textId="77777777" w:rsidR="00082BAC" w:rsidRDefault="00082BAC">
            <w:pPr>
              <w:pStyle w:val="EMPTYCELLSTYLE"/>
            </w:pPr>
          </w:p>
        </w:tc>
        <w:tc>
          <w:tcPr>
            <w:tcW w:w="613" w:type="dxa"/>
            <w:gridSpan w:val="2"/>
          </w:tcPr>
          <w:p w14:paraId="157F1C3C" w14:textId="77777777" w:rsidR="00082BAC" w:rsidRDefault="00082BAC">
            <w:pPr>
              <w:pStyle w:val="EMPTYCELLSTYLE"/>
            </w:pPr>
          </w:p>
        </w:tc>
        <w:tc>
          <w:tcPr>
            <w:tcW w:w="2240" w:type="dxa"/>
            <w:gridSpan w:val="4"/>
          </w:tcPr>
          <w:p w14:paraId="157F1C3D" w14:textId="77777777" w:rsidR="00082BAC" w:rsidRDefault="00082BAC">
            <w:pPr>
              <w:pStyle w:val="EMPTYCELLSTYLE"/>
            </w:pPr>
          </w:p>
        </w:tc>
        <w:tc>
          <w:tcPr>
            <w:tcW w:w="1622" w:type="dxa"/>
            <w:gridSpan w:val="2"/>
          </w:tcPr>
          <w:p w14:paraId="157F1C3E" w14:textId="77777777" w:rsidR="00082BAC" w:rsidRDefault="00082BAC">
            <w:pPr>
              <w:pStyle w:val="EMPTYCELLSTYLE"/>
            </w:pPr>
          </w:p>
        </w:tc>
        <w:tc>
          <w:tcPr>
            <w:tcW w:w="1920" w:type="dxa"/>
            <w:gridSpan w:val="9"/>
          </w:tcPr>
          <w:p w14:paraId="157F1C3F" w14:textId="77777777" w:rsidR="00082BAC" w:rsidRDefault="00082BAC">
            <w:pPr>
              <w:pStyle w:val="EMPTYCELLSTYLE"/>
            </w:pPr>
          </w:p>
        </w:tc>
        <w:tc>
          <w:tcPr>
            <w:tcW w:w="40" w:type="dxa"/>
          </w:tcPr>
          <w:p w14:paraId="157F1C40" w14:textId="77777777" w:rsidR="00082BAC" w:rsidRDefault="00082BAC">
            <w:pPr>
              <w:pStyle w:val="EMPTYCELLSTYLE"/>
            </w:pPr>
          </w:p>
        </w:tc>
      </w:tr>
      <w:tr w:rsidR="00082BAC" w14:paraId="157F1C4F" w14:textId="77777777" w:rsidTr="00B751D5">
        <w:trPr>
          <w:trHeight w:hRule="exact" w:val="800"/>
        </w:trPr>
        <w:tc>
          <w:tcPr>
            <w:tcW w:w="400" w:type="dxa"/>
          </w:tcPr>
          <w:p w14:paraId="157F1C42"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3"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4"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5"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6"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7"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8"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9"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A"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B"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C"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4D"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C4E" w14:textId="77777777" w:rsidR="00082BAC" w:rsidRDefault="00082BAC">
            <w:pPr>
              <w:pStyle w:val="EMPTYCELLSTYLE"/>
            </w:pPr>
          </w:p>
        </w:tc>
      </w:tr>
      <w:tr w:rsidR="00082BAC" w14:paraId="157F1C5D" w14:textId="77777777" w:rsidTr="00B751D5">
        <w:trPr>
          <w:trHeight w:hRule="exact" w:val="2820"/>
        </w:trPr>
        <w:tc>
          <w:tcPr>
            <w:tcW w:w="400" w:type="dxa"/>
          </w:tcPr>
          <w:p w14:paraId="157F1C50"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1" w14:textId="77777777" w:rsidR="00082BAC" w:rsidRDefault="008C2026">
            <w:pPr>
              <w:spacing w:before="40" w:after="20"/>
              <w:ind w:left="40" w:right="20"/>
              <w:jc w:val="center"/>
            </w:pPr>
            <w:r>
              <w:rPr>
                <w:rFonts w:ascii="DejaVu Sans" w:eastAsia="DejaVu Sans" w:hAnsi="DejaVu Sans" w:cs="DejaVu Sans"/>
              </w:rPr>
              <w:t>3.2.1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2" w14:textId="77777777" w:rsidR="00082BAC" w:rsidRDefault="008C2026">
            <w:pPr>
              <w:spacing w:before="40" w:after="20"/>
              <w:ind w:left="40" w:right="20"/>
            </w:pPr>
            <w:r>
              <w:rPr>
                <w:rFonts w:ascii="DejaVu Sans" w:eastAsia="DejaVu Sans" w:hAnsi="DejaVu Sans" w:cs="DejaVu Sans"/>
              </w:rPr>
              <w:t>Vientiso ekologinio tinklo suformavimas esamų miškų, pelkių, vandenų ir kitų natūralių ekosistemų, svarbių biologinės įvairovės palaikymui pagrindu</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3" w14:textId="77777777" w:rsidR="00082BAC" w:rsidRDefault="008C2026">
            <w:pPr>
              <w:spacing w:before="40" w:after="20"/>
              <w:ind w:left="40" w:right="20"/>
            </w:pPr>
            <w:r>
              <w:rPr>
                <w:rFonts w:ascii="DejaVu Sans" w:eastAsia="DejaVu Sans" w:hAnsi="DejaVu Sans" w:cs="DejaVu Sans"/>
              </w:rPr>
              <w:t>Ekologinio tinklo formavimo schemos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4" w14:textId="77777777" w:rsidR="00082BAC" w:rsidRDefault="008C2026">
            <w:pPr>
              <w:spacing w:before="40" w:after="20"/>
              <w:ind w:left="40" w:right="20"/>
            </w:pPr>
            <w:r>
              <w:rPr>
                <w:rFonts w:ascii="DejaVu Sans" w:eastAsia="DejaVu Sans" w:hAnsi="DejaVu Sans" w:cs="DejaVu Sans"/>
              </w:rPr>
              <w:t>RRSA, LR AM</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5"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6"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9"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A"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B" w14:textId="77777777" w:rsidR="00082BAC" w:rsidRDefault="008C2026">
            <w:pPr>
              <w:spacing w:before="40" w:after="20"/>
              <w:ind w:left="40" w:right="20"/>
            </w:pPr>
            <w:r>
              <w:rPr>
                <w:rFonts w:ascii="DejaVu Sans" w:eastAsia="DejaVu Sans" w:hAnsi="DejaVu Sans" w:cs="DejaVu Sans"/>
              </w:rPr>
              <w:t>Parengus Rokiškio miesto kraštovaizdžio apsaugos ir tvarkymo programą, bus lengviau  planuoti reikiamus veiksmus ir priemones</w:t>
            </w:r>
          </w:p>
        </w:tc>
        <w:tc>
          <w:tcPr>
            <w:tcW w:w="40" w:type="dxa"/>
          </w:tcPr>
          <w:p w14:paraId="157F1C5C" w14:textId="77777777" w:rsidR="00082BAC" w:rsidRDefault="00082BAC">
            <w:pPr>
              <w:pStyle w:val="EMPTYCELLSTYLE"/>
            </w:pPr>
          </w:p>
        </w:tc>
      </w:tr>
      <w:tr w:rsidR="00082BAC" w14:paraId="157F1C6B" w14:textId="77777777" w:rsidTr="00B751D5">
        <w:trPr>
          <w:trHeight w:hRule="exact" w:val="2360"/>
        </w:trPr>
        <w:tc>
          <w:tcPr>
            <w:tcW w:w="400" w:type="dxa"/>
          </w:tcPr>
          <w:p w14:paraId="157F1C5E"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5F" w14:textId="77777777" w:rsidR="00082BAC" w:rsidRDefault="008C2026">
            <w:pPr>
              <w:spacing w:before="40" w:after="20"/>
              <w:ind w:left="40" w:right="20"/>
              <w:jc w:val="center"/>
            </w:pPr>
            <w:r>
              <w:rPr>
                <w:rFonts w:ascii="DejaVu Sans" w:eastAsia="DejaVu Sans" w:hAnsi="DejaVu Sans" w:cs="DejaVu Sans"/>
              </w:rPr>
              <w:t>3.2.2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0" w14:textId="77777777" w:rsidR="00082BAC" w:rsidRDefault="008C2026">
            <w:pPr>
              <w:spacing w:before="40" w:after="20"/>
              <w:ind w:left="40" w:right="20"/>
            </w:pPr>
            <w:r>
              <w:rPr>
                <w:rFonts w:ascii="DejaVu Sans" w:eastAsia="DejaVu Sans" w:hAnsi="DejaVu Sans" w:cs="DejaVu Sans"/>
              </w:rPr>
              <w:t>Savivaldybės saugomų draustinių steigimas ir gamtos paveldo objektų skelbimas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1" w14:textId="77777777" w:rsidR="00082BAC" w:rsidRDefault="008C2026">
            <w:pPr>
              <w:spacing w:before="40" w:after="20"/>
              <w:ind w:left="40" w:right="20"/>
            </w:pPr>
            <w:r>
              <w:rPr>
                <w:rFonts w:ascii="DejaVu Sans" w:eastAsia="DejaVu Sans" w:hAnsi="DejaVu Sans" w:cs="DejaVu Sans"/>
              </w:rPr>
              <w:t xml:space="preserve">Parengtų projektų skaičius </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2"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3"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4"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7"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8"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9" w14:textId="77777777" w:rsidR="00082BAC" w:rsidRDefault="008C2026">
            <w:pPr>
              <w:spacing w:before="40" w:after="20"/>
              <w:ind w:left="40" w:right="20"/>
            </w:pPr>
            <w:r>
              <w:rPr>
                <w:rFonts w:ascii="DejaVu Sans" w:eastAsia="DejaVu Sans" w:hAnsi="DejaVu Sans" w:cs="DejaVu Sans"/>
              </w:rPr>
              <w:t>Parengus Rokiškio miesto kraštovaizdžio apsaugos ir tvarkymo programą, bus lengviau  planuoti reikiamus veiksmus ir priemones</w:t>
            </w:r>
          </w:p>
        </w:tc>
        <w:tc>
          <w:tcPr>
            <w:tcW w:w="40" w:type="dxa"/>
          </w:tcPr>
          <w:p w14:paraId="157F1C6A" w14:textId="77777777" w:rsidR="00082BAC" w:rsidRDefault="00082BAC">
            <w:pPr>
              <w:pStyle w:val="EMPTYCELLSTYLE"/>
            </w:pPr>
          </w:p>
        </w:tc>
      </w:tr>
      <w:tr w:rsidR="00082BAC" w14:paraId="157F1C79" w14:textId="77777777" w:rsidTr="00B751D5">
        <w:trPr>
          <w:trHeight w:hRule="exact" w:val="2120"/>
        </w:trPr>
        <w:tc>
          <w:tcPr>
            <w:tcW w:w="400" w:type="dxa"/>
          </w:tcPr>
          <w:p w14:paraId="157F1C6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D" w14:textId="77777777" w:rsidR="00082BAC" w:rsidRDefault="008C2026">
            <w:pPr>
              <w:spacing w:before="40" w:after="20"/>
              <w:ind w:left="40" w:right="20"/>
              <w:jc w:val="center"/>
            </w:pPr>
            <w:r>
              <w:rPr>
                <w:rFonts w:ascii="DejaVu Sans" w:eastAsia="DejaVu Sans" w:hAnsi="DejaVu Sans" w:cs="DejaVu Sans"/>
              </w:rPr>
              <w:t>3.2.3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E" w14:textId="77777777" w:rsidR="00082BAC" w:rsidRDefault="008C2026">
            <w:pPr>
              <w:spacing w:before="40" w:after="20"/>
              <w:ind w:left="40" w:right="20"/>
            </w:pPr>
            <w:r>
              <w:rPr>
                <w:rFonts w:ascii="DejaVu Sans" w:eastAsia="DejaVu Sans" w:hAnsi="DejaVu Sans" w:cs="DejaVu Sans"/>
              </w:rPr>
              <w:t>Paviršinio vandens telkinių pakrančių apsaugos juostų ribų bei tvarkymo reglamentų nustatymas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6F" w14:textId="77777777" w:rsidR="00082BAC" w:rsidRDefault="008C2026">
            <w:pPr>
              <w:spacing w:before="40" w:after="20"/>
              <w:ind w:left="40" w:right="20"/>
            </w:pPr>
            <w:r>
              <w:rPr>
                <w:rFonts w:ascii="DejaVu Sans" w:eastAsia="DejaVu Sans" w:hAnsi="DejaVu Sans" w:cs="DejaVu Sans"/>
              </w:rPr>
              <w:t xml:space="preserve">Parengtų projektų skaičius </w:t>
            </w:r>
            <w:r>
              <w:rPr>
                <w:rFonts w:ascii="DejaVu Sans" w:eastAsia="DejaVu Sans" w:hAnsi="DejaVu Sans" w:cs="DejaVu Sans"/>
              </w:rPr>
              <w:br/>
              <w:t>Realizacija</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5"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77" w14:textId="77777777" w:rsidR="00082BAC" w:rsidRDefault="008C2026">
            <w:pPr>
              <w:spacing w:before="40" w:after="20"/>
              <w:ind w:left="40" w:right="20"/>
            </w:pPr>
            <w:r>
              <w:rPr>
                <w:rFonts w:ascii="DejaVu Sans" w:eastAsia="DejaVu Sans" w:hAnsi="DejaVu Sans" w:cs="DejaVu Sans"/>
              </w:rPr>
              <w:t>Tikslinga parengti visų miesto paviršinio vandens telkinių pakrančių apsaugos juostų ir tvarkymo reglamentų nustatymo planą</w:t>
            </w:r>
          </w:p>
        </w:tc>
        <w:tc>
          <w:tcPr>
            <w:tcW w:w="40" w:type="dxa"/>
          </w:tcPr>
          <w:p w14:paraId="157F1C78" w14:textId="77777777" w:rsidR="00082BAC" w:rsidRDefault="00082BAC">
            <w:pPr>
              <w:pStyle w:val="EMPTYCELLSTYLE"/>
            </w:pPr>
          </w:p>
        </w:tc>
      </w:tr>
      <w:tr w:rsidR="00082BAC" w14:paraId="157F1C8D" w14:textId="77777777" w:rsidTr="00B751D5">
        <w:trPr>
          <w:trHeight w:hRule="exact" w:val="2300"/>
        </w:trPr>
        <w:tc>
          <w:tcPr>
            <w:tcW w:w="400" w:type="dxa"/>
          </w:tcPr>
          <w:p w14:paraId="157F1C7A"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C7B" w14:textId="77777777" w:rsidR="00082BAC" w:rsidRDefault="008C2026">
            <w:pPr>
              <w:spacing w:before="40" w:after="20"/>
              <w:ind w:left="40" w:right="20"/>
              <w:jc w:val="center"/>
            </w:pPr>
            <w:r>
              <w:rPr>
                <w:rFonts w:ascii="DejaVu Sans" w:eastAsia="DejaVu Sans" w:hAnsi="DejaVu Sans" w:cs="DejaVu Sans"/>
              </w:rPr>
              <w:t>3.3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C7C" w14:textId="77777777" w:rsidR="00082BAC" w:rsidRDefault="008C2026">
            <w:pPr>
              <w:spacing w:before="40" w:after="20"/>
              <w:ind w:left="40" w:right="20"/>
            </w:pPr>
            <w:r>
              <w:rPr>
                <w:rFonts w:ascii="DejaVu Sans" w:eastAsia="DejaVu Sans" w:hAnsi="DejaVu Sans" w:cs="DejaVu Sans"/>
              </w:rPr>
              <w:t>Žaliųjų plotų sistemos vystymas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C7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C7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C80" w14:textId="77777777">
              <w:trPr>
                <w:trHeight w:hRule="exact" w:val="500"/>
              </w:trPr>
              <w:tc>
                <w:tcPr>
                  <w:tcW w:w="2240" w:type="dxa"/>
                  <w:tcMar>
                    <w:top w:w="0" w:type="dxa"/>
                    <w:left w:w="0" w:type="dxa"/>
                    <w:bottom w:w="0" w:type="dxa"/>
                    <w:right w:w="0" w:type="dxa"/>
                  </w:tcMar>
                </w:tcPr>
                <w:p w14:paraId="157F1C7F"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C82" w14:textId="77777777">
              <w:trPr>
                <w:trHeight w:hRule="exact" w:val="500"/>
              </w:trPr>
              <w:tc>
                <w:tcPr>
                  <w:tcW w:w="2240" w:type="dxa"/>
                  <w:tcMar>
                    <w:top w:w="0" w:type="dxa"/>
                    <w:left w:w="0" w:type="dxa"/>
                    <w:bottom w:w="0" w:type="dxa"/>
                    <w:right w:w="0" w:type="dxa"/>
                  </w:tcMar>
                </w:tcPr>
                <w:p w14:paraId="157F1C81" w14:textId="77777777" w:rsidR="00082BAC" w:rsidRDefault="008C2026">
                  <w:pPr>
                    <w:spacing w:before="40" w:after="20"/>
                    <w:ind w:left="40" w:right="20"/>
                  </w:pPr>
                  <w:r>
                    <w:rPr>
                      <w:rFonts w:ascii="DejaVu Sans" w:eastAsia="DejaVu Sans" w:hAnsi="DejaVu Sans" w:cs="DejaVu Sans"/>
                    </w:rPr>
                    <w:t>Vykdomos priemonės: 4</w:t>
                  </w:r>
                </w:p>
              </w:tc>
            </w:tr>
            <w:tr w:rsidR="00082BAC" w14:paraId="157F1C84" w14:textId="77777777">
              <w:trPr>
                <w:trHeight w:hRule="exact" w:val="500"/>
              </w:trPr>
              <w:tc>
                <w:tcPr>
                  <w:tcW w:w="2240" w:type="dxa"/>
                  <w:tcMar>
                    <w:top w:w="0" w:type="dxa"/>
                    <w:left w:w="0" w:type="dxa"/>
                    <w:bottom w:w="0" w:type="dxa"/>
                    <w:right w:w="0" w:type="dxa"/>
                  </w:tcMar>
                </w:tcPr>
                <w:p w14:paraId="157F1C83"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1C86" w14:textId="77777777">
              <w:trPr>
                <w:trHeight w:hRule="exact" w:val="500"/>
              </w:trPr>
              <w:tc>
                <w:tcPr>
                  <w:tcW w:w="2240" w:type="dxa"/>
                  <w:tcMar>
                    <w:top w:w="0" w:type="dxa"/>
                    <w:left w:w="0" w:type="dxa"/>
                    <w:bottom w:w="0" w:type="dxa"/>
                    <w:right w:w="0" w:type="dxa"/>
                  </w:tcMar>
                </w:tcPr>
                <w:p w14:paraId="157F1C85"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C88" w14:textId="77777777">
              <w:trPr>
                <w:trHeight w:hRule="exact" w:val="300"/>
              </w:trPr>
              <w:tc>
                <w:tcPr>
                  <w:tcW w:w="2240" w:type="dxa"/>
                  <w:tcMar>
                    <w:top w:w="0" w:type="dxa"/>
                    <w:left w:w="0" w:type="dxa"/>
                    <w:bottom w:w="0" w:type="dxa"/>
                    <w:right w:w="0" w:type="dxa"/>
                  </w:tcMar>
                </w:tcPr>
                <w:p w14:paraId="157F1C87" w14:textId="77777777" w:rsidR="00082BAC" w:rsidRDefault="008C2026">
                  <w:pPr>
                    <w:spacing w:before="40" w:after="20"/>
                    <w:ind w:left="40" w:right="20"/>
                  </w:pPr>
                  <w:r>
                    <w:rPr>
                      <w:rFonts w:ascii="DejaVu Sans" w:eastAsia="DejaVu Sans" w:hAnsi="DejaVu Sans" w:cs="DejaVu Sans"/>
                    </w:rPr>
                    <w:t>Iš viso: 5</w:t>
                  </w:r>
                </w:p>
              </w:tc>
            </w:tr>
          </w:tbl>
          <w:p w14:paraId="157F1C89"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C8A"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C8B" w14:textId="77777777" w:rsidR="00082BAC" w:rsidRDefault="00082BAC">
            <w:pPr>
              <w:spacing w:before="40" w:after="20"/>
              <w:ind w:left="40" w:right="20"/>
            </w:pPr>
          </w:p>
        </w:tc>
        <w:tc>
          <w:tcPr>
            <w:tcW w:w="40" w:type="dxa"/>
          </w:tcPr>
          <w:p w14:paraId="157F1C8C" w14:textId="77777777" w:rsidR="00082BAC" w:rsidRDefault="00082BAC">
            <w:pPr>
              <w:pStyle w:val="EMPTYCELLSTYLE"/>
            </w:pPr>
          </w:p>
        </w:tc>
      </w:tr>
      <w:tr w:rsidR="00082BAC" w14:paraId="157F1C91" w14:textId="77777777" w:rsidTr="00B751D5">
        <w:trPr>
          <w:gridAfter w:val="1"/>
          <w:wAfter w:w="40" w:type="dxa"/>
          <w:trHeight w:hRule="exact" w:val="700"/>
        </w:trPr>
        <w:tc>
          <w:tcPr>
            <w:tcW w:w="400" w:type="dxa"/>
          </w:tcPr>
          <w:p w14:paraId="157F1C8E" w14:textId="77777777" w:rsidR="00082BAC" w:rsidRDefault="00082BAC">
            <w:pPr>
              <w:pStyle w:val="EMPTYCELLSTYLE"/>
            </w:pPr>
          </w:p>
        </w:tc>
        <w:tc>
          <w:tcPr>
            <w:tcW w:w="16115" w:type="dxa"/>
            <w:gridSpan w:val="37"/>
            <w:tcMar>
              <w:top w:w="0" w:type="dxa"/>
              <w:left w:w="0" w:type="dxa"/>
              <w:bottom w:w="0" w:type="dxa"/>
              <w:right w:w="0" w:type="dxa"/>
            </w:tcMar>
          </w:tcPr>
          <w:p w14:paraId="157F1C8F" w14:textId="77777777" w:rsidR="00082BAC" w:rsidRDefault="00082BAC">
            <w:pPr>
              <w:pStyle w:val="EMPTYCELLSTYLE"/>
            </w:pPr>
          </w:p>
        </w:tc>
        <w:tc>
          <w:tcPr>
            <w:tcW w:w="40" w:type="dxa"/>
          </w:tcPr>
          <w:p w14:paraId="157F1C90" w14:textId="77777777" w:rsidR="00082BAC" w:rsidRDefault="00082BAC">
            <w:pPr>
              <w:pStyle w:val="EMPTYCELLSTYLE"/>
            </w:pPr>
          </w:p>
        </w:tc>
      </w:tr>
      <w:tr w:rsidR="00082BAC" w14:paraId="157F1C9F" w14:textId="77777777" w:rsidTr="00B751D5">
        <w:trPr>
          <w:trHeight w:hRule="exact" w:val="400"/>
        </w:trPr>
        <w:tc>
          <w:tcPr>
            <w:tcW w:w="400" w:type="dxa"/>
          </w:tcPr>
          <w:p w14:paraId="157F1C92" w14:textId="77777777" w:rsidR="00082BAC" w:rsidRDefault="00082BAC">
            <w:pPr>
              <w:pStyle w:val="EMPTYCELLSTYLE"/>
              <w:pageBreakBefore/>
            </w:pPr>
            <w:bookmarkStart w:id="16" w:name="JR_PAGE_ANCHOR_0_16"/>
            <w:bookmarkEnd w:id="16"/>
          </w:p>
        </w:tc>
        <w:tc>
          <w:tcPr>
            <w:tcW w:w="660" w:type="dxa"/>
            <w:gridSpan w:val="5"/>
          </w:tcPr>
          <w:p w14:paraId="157F1C93" w14:textId="77777777" w:rsidR="00082BAC" w:rsidRDefault="00082BAC">
            <w:pPr>
              <w:pStyle w:val="EMPTYCELLSTYLE"/>
            </w:pPr>
          </w:p>
        </w:tc>
        <w:tc>
          <w:tcPr>
            <w:tcW w:w="1840" w:type="dxa"/>
            <w:gridSpan w:val="7"/>
          </w:tcPr>
          <w:p w14:paraId="157F1C94" w14:textId="77777777" w:rsidR="00082BAC" w:rsidRDefault="00082BAC">
            <w:pPr>
              <w:pStyle w:val="EMPTYCELLSTYLE"/>
            </w:pPr>
          </w:p>
        </w:tc>
        <w:tc>
          <w:tcPr>
            <w:tcW w:w="2140" w:type="dxa"/>
            <w:gridSpan w:val="3"/>
          </w:tcPr>
          <w:p w14:paraId="157F1C95" w14:textId="77777777" w:rsidR="00082BAC" w:rsidRDefault="00082BAC">
            <w:pPr>
              <w:pStyle w:val="EMPTYCELLSTYLE"/>
            </w:pPr>
          </w:p>
        </w:tc>
        <w:tc>
          <w:tcPr>
            <w:tcW w:w="1800" w:type="dxa"/>
            <w:gridSpan w:val="2"/>
          </w:tcPr>
          <w:p w14:paraId="157F1C96" w14:textId="77777777" w:rsidR="00082BAC" w:rsidRDefault="00082BAC">
            <w:pPr>
              <w:pStyle w:val="EMPTYCELLSTYLE"/>
            </w:pPr>
          </w:p>
        </w:tc>
        <w:tc>
          <w:tcPr>
            <w:tcW w:w="1280" w:type="dxa"/>
            <w:gridSpan w:val="2"/>
          </w:tcPr>
          <w:p w14:paraId="157F1C97" w14:textId="77777777" w:rsidR="00082BAC" w:rsidRDefault="00082BAC">
            <w:pPr>
              <w:pStyle w:val="EMPTYCELLSTYLE"/>
            </w:pPr>
          </w:p>
        </w:tc>
        <w:tc>
          <w:tcPr>
            <w:tcW w:w="1080" w:type="dxa"/>
          </w:tcPr>
          <w:p w14:paraId="157F1C98" w14:textId="77777777" w:rsidR="00082BAC" w:rsidRDefault="00082BAC">
            <w:pPr>
              <w:pStyle w:val="EMPTYCELLSTYLE"/>
            </w:pPr>
          </w:p>
        </w:tc>
        <w:tc>
          <w:tcPr>
            <w:tcW w:w="960" w:type="dxa"/>
          </w:tcPr>
          <w:p w14:paraId="157F1C99" w14:textId="77777777" w:rsidR="00082BAC" w:rsidRDefault="00082BAC">
            <w:pPr>
              <w:pStyle w:val="EMPTYCELLSTYLE"/>
            </w:pPr>
          </w:p>
        </w:tc>
        <w:tc>
          <w:tcPr>
            <w:tcW w:w="613" w:type="dxa"/>
            <w:gridSpan w:val="2"/>
          </w:tcPr>
          <w:p w14:paraId="157F1C9A" w14:textId="77777777" w:rsidR="00082BAC" w:rsidRDefault="00082BAC">
            <w:pPr>
              <w:pStyle w:val="EMPTYCELLSTYLE"/>
            </w:pPr>
          </w:p>
        </w:tc>
        <w:tc>
          <w:tcPr>
            <w:tcW w:w="2240" w:type="dxa"/>
            <w:gridSpan w:val="4"/>
          </w:tcPr>
          <w:p w14:paraId="157F1C9B" w14:textId="77777777" w:rsidR="00082BAC" w:rsidRDefault="00082BAC">
            <w:pPr>
              <w:pStyle w:val="EMPTYCELLSTYLE"/>
            </w:pPr>
          </w:p>
        </w:tc>
        <w:tc>
          <w:tcPr>
            <w:tcW w:w="1622" w:type="dxa"/>
            <w:gridSpan w:val="2"/>
          </w:tcPr>
          <w:p w14:paraId="157F1C9C" w14:textId="77777777" w:rsidR="00082BAC" w:rsidRDefault="00082BAC">
            <w:pPr>
              <w:pStyle w:val="EMPTYCELLSTYLE"/>
            </w:pPr>
          </w:p>
        </w:tc>
        <w:tc>
          <w:tcPr>
            <w:tcW w:w="1920" w:type="dxa"/>
            <w:gridSpan w:val="9"/>
          </w:tcPr>
          <w:p w14:paraId="157F1C9D" w14:textId="77777777" w:rsidR="00082BAC" w:rsidRDefault="00082BAC">
            <w:pPr>
              <w:pStyle w:val="EMPTYCELLSTYLE"/>
            </w:pPr>
          </w:p>
        </w:tc>
        <w:tc>
          <w:tcPr>
            <w:tcW w:w="40" w:type="dxa"/>
          </w:tcPr>
          <w:p w14:paraId="157F1C9E" w14:textId="77777777" w:rsidR="00082BAC" w:rsidRDefault="00082BAC">
            <w:pPr>
              <w:pStyle w:val="EMPTYCELLSTYLE"/>
            </w:pPr>
          </w:p>
        </w:tc>
      </w:tr>
      <w:tr w:rsidR="00082BAC" w14:paraId="157F1CAD" w14:textId="77777777" w:rsidTr="00B751D5">
        <w:trPr>
          <w:trHeight w:hRule="exact" w:val="800"/>
        </w:trPr>
        <w:tc>
          <w:tcPr>
            <w:tcW w:w="400" w:type="dxa"/>
          </w:tcPr>
          <w:p w14:paraId="157F1CA0"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1"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2"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3"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4"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5"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6"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7"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8"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9"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A"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AB"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CAC" w14:textId="77777777" w:rsidR="00082BAC" w:rsidRDefault="00082BAC">
            <w:pPr>
              <w:pStyle w:val="EMPTYCELLSTYLE"/>
            </w:pPr>
          </w:p>
        </w:tc>
      </w:tr>
      <w:tr w:rsidR="00082BAC" w14:paraId="157F1CBB" w14:textId="77777777" w:rsidTr="00B751D5">
        <w:trPr>
          <w:trHeight w:hRule="exact" w:val="2360"/>
        </w:trPr>
        <w:tc>
          <w:tcPr>
            <w:tcW w:w="400" w:type="dxa"/>
          </w:tcPr>
          <w:p w14:paraId="157F1CAE"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AF" w14:textId="77777777" w:rsidR="00082BAC" w:rsidRDefault="008C2026">
            <w:pPr>
              <w:spacing w:before="40" w:after="20"/>
              <w:ind w:left="40" w:right="20"/>
              <w:jc w:val="center"/>
            </w:pPr>
            <w:r>
              <w:rPr>
                <w:rFonts w:ascii="DejaVu Sans" w:eastAsia="DejaVu Sans" w:hAnsi="DejaVu Sans" w:cs="DejaVu Sans"/>
              </w:rPr>
              <w:t>3.3.1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0" w14:textId="77777777" w:rsidR="00082BAC" w:rsidRDefault="008C2026">
            <w:pPr>
              <w:spacing w:before="40" w:after="20"/>
              <w:ind w:left="40" w:right="20"/>
            </w:pPr>
            <w:r>
              <w:rPr>
                <w:rFonts w:ascii="DejaVu Sans" w:eastAsia="DejaVu Sans" w:hAnsi="DejaVu Sans" w:cs="DejaVu Sans"/>
              </w:rPr>
              <w:t>Žaliųjų teritorijų sutvarkymo ir pritaikymo poilsiui programos parengimas ir vykdymas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1" w14:textId="77777777" w:rsidR="00082BAC" w:rsidRDefault="008C2026">
            <w:pPr>
              <w:spacing w:before="40" w:after="20"/>
              <w:ind w:left="40" w:right="20"/>
            </w:pPr>
            <w:r>
              <w:rPr>
                <w:rFonts w:ascii="DejaVu Sans" w:eastAsia="DejaVu Sans" w:hAnsi="DejaVu Sans" w:cs="DejaVu Sans"/>
              </w:rPr>
              <w:t>Programos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2"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3"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4"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7"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8"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9" w14:textId="77777777" w:rsidR="00082BAC" w:rsidRDefault="008C2026">
            <w:pPr>
              <w:spacing w:before="40" w:after="20"/>
              <w:ind w:left="40" w:right="20"/>
            </w:pPr>
            <w:r>
              <w:rPr>
                <w:rFonts w:ascii="DejaVu Sans" w:eastAsia="DejaVu Sans" w:hAnsi="DejaVu Sans" w:cs="DejaVu Sans"/>
              </w:rPr>
              <w:t>Žaliųjų teritorijų sutvarkymo ir pritaikymo poilsiui programa gali būti rengiama kaip sudėtinė Rokiškio miesto kraštovaizdžio politikos programos dalis</w:t>
            </w:r>
          </w:p>
        </w:tc>
        <w:tc>
          <w:tcPr>
            <w:tcW w:w="40" w:type="dxa"/>
          </w:tcPr>
          <w:p w14:paraId="157F1CBA" w14:textId="77777777" w:rsidR="00082BAC" w:rsidRDefault="00082BAC">
            <w:pPr>
              <w:pStyle w:val="EMPTYCELLSTYLE"/>
            </w:pPr>
          </w:p>
        </w:tc>
      </w:tr>
      <w:tr w:rsidR="00082BAC" w14:paraId="157F1CC9" w14:textId="77777777" w:rsidTr="00B751D5">
        <w:trPr>
          <w:trHeight w:hRule="exact" w:val="2360"/>
        </w:trPr>
        <w:tc>
          <w:tcPr>
            <w:tcW w:w="400" w:type="dxa"/>
          </w:tcPr>
          <w:p w14:paraId="157F1CB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D" w14:textId="77777777" w:rsidR="00082BAC" w:rsidRDefault="008C2026">
            <w:pPr>
              <w:spacing w:before="40" w:after="20"/>
              <w:ind w:left="40" w:right="20"/>
              <w:jc w:val="center"/>
            </w:pPr>
            <w:r>
              <w:rPr>
                <w:rFonts w:ascii="DejaVu Sans" w:eastAsia="DejaVu Sans" w:hAnsi="DejaVu Sans" w:cs="DejaVu Sans"/>
              </w:rPr>
              <w:t>3.3.2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E" w14:textId="77777777" w:rsidR="00082BAC" w:rsidRDefault="008C2026">
            <w:pPr>
              <w:spacing w:before="40" w:after="20"/>
              <w:ind w:left="40" w:right="20"/>
            </w:pPr>
            <w:r>
              <w:rPr>
                <w:rFonts w:ascii="DejaVu Sans" w:eastAsia="DejaVu Sans" w:hAnsi="DejaVu Sans" w:cs="DejaVu Sans"/>
              </w:rPr>
              <w:t>Žaliųjų plotų sistemos vystymo specialusis ir/ar detalieji planai siekiant suformuoti ir įteisinti miškų bei atskirųjų želdynų teritorijas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BF" w14:textId="77777777" w:rsidR="00082BAC" w:rsidRDefault="008C2026">
            <w:pPr>
              <w:spacing w:before="40" w:after="20"/>
              <w:ind w:left="40" w:right="20"/>
            </w:pPr>
            <w:r>
              <w:rPr>
                <w:rFonts w:ascii="DejaVu Sans" w:eastAsia="DejaVu Sans" w:hAnsi="DejaVu Sans" w:cs="DejaVu Sans"/>
              </w:rPr>
              <w:t xml:space="preserve">Parengtų projektų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5"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7" w14:textId="77777777" w:rsidR="00082BAC" w:rsidRDefault="008C2026">
            <w:pPr>
              <w:spacing w:before="40" w:after="20"/>
              <w:ind w:left="40" w:right="20"/>
            </w:pPr>
            <w:r>
              <w:rPr>
                <w:rFonts w:ascii="DejaVu Sans" w:eastAsia="DejaVu Sans" w:hAnsi="DejaVu Sans" w:cs="DejaVu Sans"/>
              </w:rPr>
              <w:t>Rengiami ir įgyvendinami Rokiškio miesto bendrajame plane numatytų atskirųjų želdynų teritorijų techniniai projektai</w:t>
            </w:r>
          </w:p>
        </w:tc>
        <w:tc>
          <w:tcPr>
            <w:tcW w:w="40" w:type="dxa"/>
          </w:tcPr>
          <w:p w14:paraId="157F1CC8" w14:textId="77777777" w:rsidR="00082BAC" w:rsidRDefault="00082BAC">
            <w:pPr>
              <w:pStyle w:val="EMPTYCELLSTYLE"/>
            </w:pPr>
          </w:p>
        </w:tc>
      </w:tr>
      <w:tr w:rsidR="00082BAC" w14:paraId="157F1CD7" w14:textId="77777777" w:rsidTr="00B751D5">
        <w:trPr>
          <w:trHeight w:hRule="exact" w:val="3760"/>
        </w:trPr>
        <w:tc>
          <w:tcPr>
            <w:tcW w:w="400" w:type="dxa"/>
          </w:tcPr>
          <w:p w14:paraId="157F1CCA"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B" w14:textId="77777777" w:rsidR="00082BAC" w:rsidRDefault="008C2026">
            <w:pPr>
              <w:spacing w:before="40" w:after="20"/>
              <w:ind w:left="40" w:right="20"/>
              <w:jc w:val="center"/>
            </w:pPr>
            <w:r>
              <w:rPr>
                <w:rFonts w:ascii="DejaVu Sans" w:eastAsia="DejaVu Sans" w:hAnsi="DejaVu Sans" w:cs="DejaVu Sans"/>
              </w:rPr>
              <w:t>3.3.3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C" w14:textId="77777777" w:rsidR="00082BAC" w:rsidRDefault="008C2026">
            <w:pPr>
              <w:spacing w:before="40" w:after="20"/>
              <w:ind w:left="40" w:right="20"/>
            </w:pPr>
            <w:r>
              <w:rPr>
                <w:rFonts w:ascii="DejaVu Sans" w:eastAsia="DejaVu Sans" w:hAnsi="DejaVu Sans" w:cs="DejaVu Sans"/>
              </w:rPr>
              <w:t>Aikščių (kitos paskirties žemė, bendro naudojimo teritorijos) rea</w:t>
            </w:r>
            <w:r w:rsidR="00810B51">
              <w:rPr>
                <w:rFonts w:ascii="DejaVu Sans" w:eastAsia="DejaVu Sans" w:hAnsi="DejaVu Sans" w:cs="DejaVu Sans"/>
              </w:rPr>
              <w:t xml:space="preserve">lizacija: Nepriklausomybės, J. </w:t>
            </w:r>
            <w:proofErr w:type="spellStart"/>
            <w:r w:rsidR="00810B51">
              <w:rPr>
                <w:rFonts w:ascii="DejaVu Sans" w:eastAsia="DejaVu Sans" w:hAnsi="DejaVu Sans" w:cs="DejaVu Sans"/>
              </w:rPr>
              <w:t>Šmuškevič</w:t>
            </w:r>
            <w:r>
              <w:rPr>
                <w:rFonts w:ascii="DejaVu Sans" w:eastAsia="DejaVu Sans" w:hAnsi="DejaVu Sans" w:cs="DejaVu Sans"/>
              </w:rPr>
              <w:t>iaus</w:t>
            </w:r>
            <w:proofErr w:type="spellEnd"/>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D" w14:textId="77777777" w:rsidR="00082BAC" w:rsidRDefault="008C2026">
            <w:pPr>
              <w:spacing w:before="40" w:after="20"/>
              <w:ind w:left="40" w:right="20"/>
            </w:pPr>
            <w:r>
              <w:rPr>
                <w:rFonts w:ascii="DejaVu Sans" w:eastAsia="DejaVu Sans" w:hAnsi="DejaVu Sans" w:cs="DejaVu Sans"/>
              </w:rPr>
              <w:t xml:space="preserve">Parengtų projektų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E"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CF"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D0"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D1"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D2"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D3"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D4"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D5" w14:textId="77777777" w:rsidR="00082BAC" w:rsidRDefault="008C2026">
            <w:pPr>
              <w:spacing w:before="40" w:after="20"/>
              <w:ind w:left="40" w:right="20"/>
            </w:pPr>
            <w:r>
              <w:rPr>
                <w:rFonts w:ascii="DejaVu Sans" w:eastAsia="DejaVu Sans" w:hAnsi="DejaVu Sans" w:cs="DejaVu Sans"/>
              </w:rPr>
              <w:t xml:space="preserve">Įgyvendintos priemonės - 1 </w:t>
            </w:r>
            <w:r>
              <w:rPr>
                <w:rFonts w:ascii="DejaVu Sans" w:eastAsia="DejaVu Sans" w:hAnsi="DejaVu Sans" w:cs="DejaVu Sans"/>
              </w:rPr>
              <w:br/>
              <w:t>Vykdomos priemonės - 1</w:t>
            </w:r>
            <w:r>
              <w:rPr>
                <w:rFonts w:ascii="DejaVu Sans" w:eastAsia="DejaVu Sans" w:hAnsi="DejaVu Sans" w:cs="DejaVu Sans"/>
              </w:rPr>
              <w:br/>
              <w:t>Parengtas ir įgyvendintas Nepriklausomybės aikštės techninis projektas;</w:t>
            </w:r>
            <w:r>
              <w:rPr>
                <w:rFonts w:ascii="DejaVu Sans" w:eastAsia="DejaVu Sans" w:hAnsi="DejaVu Sans" w:cs="DejaVu Sans"/>
              </w:rPr>
              <w:br/>
              <w:t>Par</w:t>
            </w:r>
            <w:r w:rsidR="00810B51">
              <w:rPr>
                <w:rFonts w:ascii="DejaVu Sans" w:eastAsia="DejaVu Sans" w:hAnsi="DejaVu Sans" w:cs="DejaVu Sans"/>
              </w:rPr>
              <w:t xml:space="preserve">engtas, bet neįgyvendintas  J. </w:t>
            </w:r>
            <w:proofErr w:type="spellStart"/>
            <w:r w:rsidR="00810B51">
              <w:rPr>
                <w:rFonts w:ascii="DejaVu Sans" w:eastAsia="DejaVu Sans" w:hAnsi="DejaVu Sans" w:cs="DejaVu Sans"/>
              </w:rPr>
              <w:t>Š</w:t>
            </w:r>
            <w:r>
              <w:rPr>
                <w:rFonts w:ascii="DejaVu Sans" w:eastAsia="DejaVu Sans" w:hAnsi="DejaVu Sans" w:cs="DejaVu Sans"/>
              </w:rPr>
              <w:t>muškevičiaus</w:t>
            </w:r>
            <w:proofErr w:type="spellEnd"/>
            <w:r>
              <w:rPr>
                <w:rFonts w:ascii="DejaVu Sans" w:eastAsia="DejaVu Sans" w:hAnsi="DejaVu Sans" w:cs="DejaVu Sans"/>
              </w:rPr>
              <w:t xml:space="preserve"> a. sutvarkymo techninis projektas</w:t>
            </w:r>
            <w:r>
              <w:rPr>
                <w:rFonts w:ascii="DejaVu Sans" w:eastAsia="DejaVu Sans" w:hAnsi="DejaVu Sans" w:cs="DejaVu Sans"/>
              </w:rPr>
              <w:br/>
            </w:r>
          </w:p>
        </w:tc>
        <w:tc>
          <w:tcPr>
            <w:tcW w:w="40" w:type="dxa"/>
          </w:tcPr>
          <w:p w14:paraId="157F1CD6" w14:textId="77777777" w:rsidR="00082BAC" w:rsidRDefault="00082BAC">
            <w:pPr>
              <w:pStyle w:val="EMPTYCELLSTYLE"/>
            </w:pPr>
          </w:p>
        </w:tc>
      </w:tr>
      <w:tr w:rsidR="00082BAC" w14:paraId="157F1CDB" w14:textId="77777777" w:rsidTr="00B751D5">
        <w:trPr>
          <w:gridAfter w:val="1"/>
          <w:wAfter w:w="40" w:type="dxa"/>
          <w:trHeight w:hRule="exact" w:val="1820"/>
        </w:trPr>
        <w:tc>
          <w:tcPr>
            <w:tcW w:w="400" w:type="dxa"/>
          </w:tcPr>
          <w:p w14:paraId="157F1CD8" w14:textId="77777777" w:rsidR="00082BAC" w:rsidRDefault="00082BAC">
            <w:pPr>
              <w:pStyle w:val="EMPTYCELLSTYLE"/>
            </w:pPr>
          </w:p>
        </w:tc>
        <w:tc>
          <w:tcPr>
            <w:tcW w:w="16115" w:type="dxa"/>
            <w:gridSpan w:val="37"/>
            <w:tcMar>
              <w:top w:w="0" w:type="dxa"/>
              <w:left w:w="0" w:type="dxa"/>
              <w:bottom w:w="0" w:type="dxa"/>
              <w:right w:w="0" w:type="dxa"/>
            </w:tcMar>
          </w:tcPr>
          <w:p w14:paraId="157F1CD9" w14:textId="77777777" w:rsidR="00082BAC" w:rsidRDefault="00082BAC">
            <w:pPr>
              <w:pStyle w:val="EMPTYCELLSTYLE"/>
            </w:pPr>
          </w:p>
        </w:tc>
        <w:tc>
          <w:tcPr>
            <w:tcW w:w="40" w:type="dxa"/>
          </w:tcPr>
          <w:p w14:paraId="157F1CDA" w14:textId="77777777" w:rsidR="00082BAC" w:rsidRDefault="00082BAC">
            <w:pPr>
              <w:pStyle w:val="EMPTYCELLSTYLE"/>
            </w:pPr>
          </w:p>
        </w:tc>
      </w:tr>
      <w:tr w:rsidR="00082BAC" w14:paraId="157F1CE9" w14:textId="77777777" w:rsidTr="00B751D5">
        <w:trPr>
          <w:trHeight w:hRule="exact" w:val="400"/>
        </w:trPr>
        <w:tc>
          <w:tcPr>
            <w:tcW w:w="400" w:type="dxa"/>
          </w:tcPr>
          <w:p w14:paraId="157F1CDC" w14:textId="77777777" w:rsidR="00082BAC" w:rsidRDefault="00082BAC">
            <w:pPr>
              <w:pStyle w:val="EMPTYCELLSTYLE"/>
              <w:pageBreakBefore/>
            </w:pPr>
            <w:bookmarkStart w:id="17" w:name="JR_PAGE_ANCHOR_0_17"/>
            <w:bookmarkEnd w:id="17"/>
          </w:p>
        </w:tc>
        <w:tc>
          <w:tcPr>
            <w:tcW w:w="660" w:type="dxa"/>
            <w:gridSpan w:val="5"/>
          </w:tcPr>
          <w:p w14:paraId="157F1CDD" w14:textId="77777777" w:rsidR="00082BAC" w:rsidRDefault="00082BAC">
            <w:pPr>
              <w:pStyle w:val="EMPTYCELLSTYLE"/>
            </w:pPr>
          </w:p>
        </w:tc>
        <w:tc>
          <w:tcPr>
            <w:tcW w:w="1840" w:type="dxa"/>
            <w:gridSpan w:val="7"/>
          </w:tcPr>
          <w:p w14:paraId="157F1CDE" w14:textId="77777777" w:rsidR="00082BAC" w:rsidRDefault="00082BAC">
            <w:pPr>
              <w:pStyle w:val="EMPTYCELLSTYLE"/>
            </w:pPr>
          </w:p>
        </w:tc>
        <w:tc>
          <w:tcPr>
            <w:tcW w:w="2140" w:type="dxa"/>
            <w:gridSpan w:val="3"/>
          </w:tcPr>
          <w:p w14:paraId="157F1CDF" w14:textId="77777777" w:rsidR="00082BAC" w:rsidRDefault="00082BAC">
            <w:pPr>
              <w:pStyle w:val="EMPTYCELLSTYLE"/>
            </w:pPr>
          </w:p>
        </w:tc>
        <w:tc>
          <w:tcPr>
            <w:tcW w:w="1800" w:type="dxa"/>
            <w:gridSpan w:val="2"/>
          </w:tcPr>
          <w:p w14:paraId="157F1CE0" w14:textId="77777777" w:rsidR="00082BAC" w:rsidRDefault="00082BAC">
            <w:pPr>
              <w:pStyle w:val="EMPTYCELLSTYLE"/>
            </w:pPr>
          </w:p>
        </w:tc>
        <w:tc>
          <w:tcPr>
            <w:tcW w:w="1280" w:type="dxa"/>
            <w:gridSpan w:val="2"/>
          </w:tcPr>
          <w:p w14:paraId="157F1CE1" w14:textId="77777777" w:rsidR="00082BAC" w:rsidRDefault="00082BAC">
            <w:pPr>
              <w:pStyle w:val="EMPTYCELLSTYLE"/>
            </w:pPr>
          </w:p>
        </w:tc>
        <w:tc>
          <w:tcPr>
            <w:tcW w:w="1080" w:type="dxa"/>
          </w:tcPr>
          <w:p w14:paraId="157F1CE2" w14:textId="77777777" w:rsidR="00082BAC" w:rsidRDefault="00082BAC">
            <w:pPr>
              <w:pStyle w:val="EMPTYCELLSTYLE"/>
            </w:pPr>
          </w:p>
        </w:tc>
        <w:tc>
          <w:tcPr>
            <w:tcW w:w="960" w:type="dxa"/>
          </w:tcPr>
          <w:p w14:paraId="157F1CE3" w14:textId="77777777" w:rsidR="00082BAC" w:rsidRDefault="00082BAC">
            <w:pPr>
              <w:pStyle w:val="EMPTYCELLSTYLE"/>
            </w:pPr>
          </w:p>
        </w:tc>
        <w:tc>
          <w:tcPr>
            <w:tcW w:w="613" w:type="dxa"/>
            <w:gridSpan w:val="2"/>
          </w:tcPr>
          <w:p w14:paraId="157F1CE4" w14:textId="77777777" w:rsidR="00082BAC" w:rsidRDefault="00082BAC">
            <w:pPr>
              <w:pStyle w:val="EMPTYCELLSTYLE"/>
            </w:pPr>
          </w:p>
        </w:tc>
        <w:tc>
          <w:tcPr>
            <w:tcW w:w="2240" w:type="dxa"/>
            <w:gridSpan w:val="4"/>
          </w:tcPr>
          <w:p w14:paraId="157F1CE5" w14:textId="77777777" w:rsidR="00082BAC" w:rsidRDefault="00082BAC">
            <w:pPr>
              <w:pStyle w:val="EMPTYCELLSTYLE"/>
            </w:pPr>
          </w:p>
        </w:tc>
        <w:tc>
          <w:tcPr>
            <w:tcW w:w="1622" w:type="dxa"/>
            <w:gridSpan w:val="2"/>
          </w:tcPr>
          <w:p w14:paraId="157F1CE6" w14:textId="77777777" w:rsidR="00082BAC" w:rsidRDefault="00082BAC">
            <w:pPr>
              <w:pStyle w:val="EMPTYCELLSTYLE"/>
            </w:pPr>
          </w:p>
        </w:tc>
        <w:tc>
          <w:tcPr>
            <w:tcW w:w="1920" w:type="dxa"/>
            <w:gridSpan w:val="9"/>
          </w:tcPr>
          <w:p w14:paraId="157F1CE7" w14:textId="77777777" w:rsidR="00082BAC" w:rsidRDefault="00082BAC">
            <w:pPr>
              <w:pStyle w:val="EMPTYCELLSTYLE"/>
            </w:pPr>
          </w:p>
        </w:tc>
        <w:tc>
          <w:tcPr>
            <w:tcW w:w="40" w:type="dxa"/>
          </w:tcPr>
          <w:p w14:paraId="157F1CE8" w14:textId="77777777" w:rsidR="00082BAC" w:rsidRDefault="00082BAC">
            <w:pPr>
              <w:pStyle w:val="EMPTYCELLSTYLE"/>
            </w:pPr>
          </w:p>
        </w:tc>
      </w:tr>
      <w:tr w:rsidR="00082BAC" w14:paraId="157F1CF7" w14:textId="77777777" w:rsidTr="00B751D5">
        <w:trPr>
          <w:trHeight w:hRule="exact" w:val="800"/>
        </w:trPr>
        <w:tc>
          <w:tcPr>
            <w:tcW w:w="400" w:type="dxa"/>
          </w:tcPr>
          <w:p w14:paraId="157F1CEA"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EB"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EC"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ED"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EE"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EF"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F0"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F1"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F2"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F3"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F4"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CF5"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CF6" w14:textId="77777777" w:rsidR="00082BAC" w:rsidRDefault="00082BAC">
            <w:pPr>
              <w:pStyle w:val="EMPTYCELLSTYLE"/>
            </w:pPr>
          </w:p>
        </w:tc>
      </w:tr>
      <w:tr w:rsidR="00082BAC" w14:paraId="157F1D05" w14:textId="77777777" w:rsidTr="00B751D5">
        <w:trPr>
          <w:trHeight w:hRule="exact" w:val="6080"/>
        </w:trPr>
        <w:tc>
          <w:tcPr>
            <w:tcW w:w="400" w:type="dxa"/>
          </w:tcPr>
          <w:p w14:paraId="157F1CF8"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9" w14:textId="77777777" w:rsidR="00082BAC" w:rsidRDefault="008C2026">
            <w:pPr>
              <w:spacing w:before="40" w:after="20"/>
              <w:ind w:left="40" w:right="20"/>
              <w:jc w:val="center"/>
            </w:pPr>
            <w:r>
              <w:rPr>
                <w:rFonts w:ascii="DejaVu Sans" w:eastAsia="DejaVu Sans" w:hAnsi="DejaVu Sans" w:cs="DejaVu Sans"/>
              </w:rPr>
              <w:t>3.3.4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A" w14:textId="77777777" w:rsidR="00082BAC" w:rsidRDefault="008C2026">
            <w:pPr>
              <w:spacing w:before="40" w:after="20"/>
              <w:ind w:left="40" w:right="20"/>
            </w:pPr>
            <w:r>
              <w:rPr>
                <w:rFonts w:ascii="DejaVu Sans" w:eastAsia="DejaVu Sans" w:hAnsi="DejaVu Sans" w:cs="DejaVu Sans"/>
              </w:rPr>
              <w:t xml:space="preserve">Parkų (kitos paskirties žemė, bendro naudojimo teritorijos) realizacija: Rokiškio dvaro sodybos, Rokiškio miesto tvenkinių, Tremtinių, Skulptūrų, Ligoninės, </w:t>
            </w:r>
            <w:proofErr w:type="spellStart"/>
            <w:r>
              <w:rPr>
                <w:rFonts w:ascii="DejaVu Sans" w:eastAsia="DejaVu Sans" w:hAnsi="DejaVu Sans" w:cs="DejaVu Sans"/>
              </w:rPr>
              <w:t>Velniakalnio</w:t>
            </w:r>
            <w:proofErr w:type="spellEnd"/>
            <w:r>
              <w:rPr>
                <w:rFonts w:ascii="DejaVu Sans" w:eastAsia="DejaVu Sans" w:hAnsi="DejaVu Sans" w:cs="DejaVu Sans"/>
              </w:rPr>
              <w:t xml:space="preserve">, Žydų senųjų kapinių, </w:t>
            </w:r>
            <w:proofErr w:type="spellStart"/>
            <w:r>
              <w:rPr>
                <w:rFonts w:ascii="DejaVu Sans" w:eastAsia="DejaVu Sans" w:hAnsi="DejaVu Sans" w:cs="DejaVu Sans"/>
              </w:rPr>
              <w:t>Laukupės</w:t>
            </w:r>
            <w:proofErr w:type="spellEnd"/>
            <w:r>
              <w:rPr>
                <w:rFonts w:ascii="DejaVu Sans" w:eastAsia="DejaVu Sans" w:hAnsi="DejaVu Sans" w:cs="DejaVu Sans"/>
              </w:rPr>
              <w:t xml:space="preserve"> slėnio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B" w14:textId="77777777" w:rsidR="00082BAC" w:rsidRDefault="008C2026">
            <w:pPr>
              <w:spacing w:before="40" w:after="20"/>
              <w:ind w:left="40" w:right="20"/>
            </w:pPr>
            <w:r>
              <w:rPr>
                <w:rFonts w:ascii="DejaVu Sans" w:eastAsia="DejaVu Sans" w:hAnsi="DejaVu Sans" w:cs="DejaVu Sans"/>
              </w:rPr>
              <w:t xml:space="preserve">Parengtų projektų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C"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D"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E"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CF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1"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2"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3" w14:textId="77777777" w:rsidR="00082BAC" w:rsidRDefault="008C2026">
            <w:pPr>
              <w:spacing w:before="40" w:after="20"/>
              <w:ind w:left="40" w:right="20"/>
            </w:pPr>
            <w:r>
              <w:rPr>
                <w:rFonts w:ascii="DejaVu Sans" w:eastAsia="DejaVu Sans" w:hAnsi="DejaVu Sans" w:cs="DejaVu Sans"/>
              </w:rPr>
              <w:t>Įgyvendintos priemonės - 2</w:t>
            </w:r>
            <w:r>
              <w:rPr>
                <w:rFonts w:ascii="DejaVu Sans" w:eastAsia="DejaVu Sans" w:hAnsi="DejaVu Sans" w:cs="DejaVu Sans"/>
              </w:rPr>
              <w:br/>
              <w:t>Vykdomos priemonės – 1</w:t>
            </w:r>
            <w:r>
              <w:rPr>
                <w:rFonts w:ascii="DejaVu Sans" w:eastAsia="DejaVu Sans" w:hAnsi="DejaVu Sans" w:cs="DejaVu Sans"/>
              </w:rPr>
              <w:br/>
              <w:t xml:space="preserve">Parengti techniniai projektai: </w:t>
            </w:r>
            <w:r>
              <w:rPr>
                <w:rFonts w:ascii="DejaVu Sans" w:eastAsia="DejaVu Sans" w:hAnsi="DejaVu Sans" w:cs="DejaVu Sans"/>
              </w:rPr>
              <w:br/>
              <w:t>•Rokiškio miesto tvenkinių (projektas įgyvendintas dalyje teritorijos);</w:t>
            </w:r>
            <w:r>
              <w:rPr>
                <w:rFonts w:ascii="DejaVu Sans" w:eastAsia="DejaVu Sans" w:hAnsi="DejaVu Sans" w:cs="DejaVu Sans"/>
              </w:rPr>
              <w:br/>
              <w:t>•</w:t>
            </w:r>
            <w:proofErr w:type="spellStart"/>
            <w:r>
              <w:rPr>
                <w:rFonts w:ascii="DejaVu Sans" w:eastAsia="DejaVu Sans" w:hAnsi="DejaVu Sans" w:cs="DejaVu Sans"/>
              </w:rPr>
              <w:t>Šepkos</w:t>
            </w:r>
            <w:proofErr w:type="spellEnd"/>
            <w:r>
              <w:rPr>
                <w:rFonts w:ascii="DejaVu Sans" w:eastAsia="DejaVu Sans" w:hAnsi="DejaVu Sans" w:cs="DejaVu Sans"/>
              </w:rPr>
              <w:t xml:space="preserve"> skulptūrų parko (įgyvendintas);</w:t>
            </w:r>
            <w:r>
              <w:rPr>
                <w:rFonts w:ascii="DejaVu Sans" w:eastAsia="DejaVu Sans" w:hAnsi="DejaVu Sans" w:cs="DejaVu Sans"/>
              </w:rPr>
              <w:br/>
              <w:t>•</w:t>
            </w:r>
            <w:proofErr w:type="spellStart"/>
            <w:r>
              <w:rPr>
                <w:rFonts w:ascii="DejaVu Sans" w:eastAsia="DejaVu Sans" w:hAnsi="DejaVu Sans" w:cs="DejaVu Sans"/>
              </w:rPr>
              <w:t>Velniakalnio</w:t>
            </w:r>
            <w:proofErr w:type="spellEnd"/>
            <w:r>
              <w:rPr>
                <w:rFonts w:ascii="DejaVu Sans" w:eastAsia="DejaVu Sans" w:hAnsi="DejaVu Sans" w:cs="DejaVu Sans"/>
              </w:rPr>
              <w:t xml:space="preserve"> parko  (baigiamas įgyvendinti) su ES lėšomis ir tęsiamas tvarkymas privačių asmenų </w:t>
            </w:r>
            <w:proofErr w:type="spellStart"/>
            <w:r>
              <w:rPr>
                <w:rFonts w:ascii="DejaVu Sans" w:eastAsia="DejaVu Sans" w:hAnsi="DejaVu Sans" w:cs="DejaVu Sans"/>
              </w:rPr>
              <w:t>Velniakalnio</w:t>
            </w:r>
            <w:proofErr w:type="spellEnd"/>
            <w:r>
              <w:rPr>
                <w:rFonts w:ascii="DejaVu Sans" w:eastAsia="DejaVu Sans" w:hAnsi="DejaVu Sans" w:cs="DejaVu Sans"/>
              </w:rPr>
              <w:t xml:space="preserve"> bendruomenės jėgomis)</w:t>
            </w:r>
            <w:r>
              <w:rPr>
                <w:rFonts w:ascii="DejaVu Sans" w:eastAsia="DejaVu Sans" w:hAnsi="DejaVu Sans" w:cs="DejaVu Sans"/>
              </w:rPr>
              <w:br/>
            </w:r>
          </w:p>
        </w:tc>
        <w:tc>
          <w:tcPr>
            <w:tcW w:w="40" w:type="dxa"/>
          </w:tcPr>
          <w:p w14:paraId="157F1D04" w14:textId="77777777" w:rsidR="00082BAC" w:rsidRDefault="00082BAC">
            <w:pPr>
              <w:pStyle w:val="EMPTYCELLSTYLE"/>
            </w:pPr>
          </w:p>
        </w:tc>
      </w:tr>
      <w:tr w:rsidR="00082BAC" w14:paraId="157F1D13" w14:textId="77777777" w:rsidTr="00B751D5">
        <w:trPr>
          <w:trHeight w:hRule="exact" w:val="2600"/>
        </w:trPr>
        <w:tc>
          <w:tcPr>
            <w:tcW w:w="400" w:type="dxa"/>
          </w:tcPr>
          <w:p w14:paraId="157F1D06"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7" w14:textId="77777777" w:rsidR="00082BAC" w:rsidRDefault="008C2026">
            <w:pPr>
              <w:spacing w:before="40" w:after="20"/>
              <w:ind w:left="40" w:right="20"/>
              <w:jc w:val="center"/>
            </w:pPr>
            <w:r>
              <w:rPr>
                <w:rFonts w:ascii="DejaVu Sans" w:eastAsia="DejaVu Sans" w:hAnsi="DejaVu Sans" w:cs="DejaVu Sans"/>
              </w:rPr>
              <w:t>3.3.5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8" w14:textId="77777777" w:rsidR="00082BAC" w:rsidRDefault="008C2026">
            <w:pPr>
              <w:spacing w:before="40" w:after="20"/>
              <w:ind w:left="40" w:right="20"/>
            </w:pPr>
            <w:r>
              <w:rPr>
                <w:rFonts w:ascii="DejaVu Sans" w:eastAsia="DejaVu Sans" w:hAnsi="DejaVu Sans" w:cs="DejaVu Sans"/>
              </w:rPr>
              <w:t>Skverų ir žaliųjų jungčių (kitos paskirties žemė, bendro naudojimo teritorijos) realizacija: Skverai (8), Žaliosios jungtys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9" w14:textId="77777777" w:rsidR="00082BAC" w:rsidRDefault="008C2026">
            <w:pPr>
              <w:spacing w:before="40" w:after="20"/>
              <w:ind w:left="40" w:right="20"/>
            </w:pPr>
            <w:r>
              <w:rPr>
                <w:rFonts w:ascii="DejaVu Sans" w:eastAsia="DejaVu Sans" w:hAnsi="DejaVu Sans" w:cs="DejaVu Sans"/>
              </w:rPr>
              <w:t xml:space="preserve">Parengtų projektų skaičius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A"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B"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C"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0F"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10"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11" w14:textId="77777777" w:rsidR="00082BAC" w:rsidRDefault="008C2026">
            <w:pPr>
              <w:spacing w:before="40" w:after="20"/>
              <w:ind w:left="40" w:right="20"/>
            </w:pPr>
            <w:r>
              <w:rPr>
                <w:rFonts w:ascii="DejaVu Sans" w:eastAsia="DejaVu Sans" w:hAnsi="DejaVu Sans" w:cs="DejaVu Sans"/>
              </w:rPr>
              <w:t>Vykdomos  priemonės  - 2</w:t>
            </w:r>
            <w:r>
              <w:rPr>
                <w:rFonts w:ascii="DejaVu Sans" w:eastAsia="DejaVu Sans" w:hAnsi="DejaVu Sans" w:cs="DejaVu Sans"/>
              </w:rPr>
              <w:br/>
              <w:t>Parengti atskirųjų želdynų įrengimo projektai:</w:t>
            </w:r>
            <w:r>
              <w:rPr>
                <w:rFonts w:ascii="DejaVu Sans" w:eastAsia="DejaVu Sans" w:hAnsi="DejaVu Sans" w:cs="DejaVu Sans"/>
              </w:rPr>
              <w:br/>
              <w:t>•</w:t>
            </w:r>
            <w:proofErr w:type="spellStart"/>
            <w:r>
              <w:rPr>
                <w:rFonts w:ascii="DejaVu Sans" w:eastAsia="DejaVu Sans" w:hAnsi="DejaVu Sans" w:cs="DejaVu Sans"/>
              </w:rPr>
              <w:t>Rotary</w:t>
            </w:r>
            <w:proofErr w:type="spellEnd"/>
            <w:r>
              <w:rPr>
                <w:rFonts w:ascii="DejaVu Sans" w:eastAsia="DejaVu Sans" w:hAnsi="DejaVu Sans" w:cs="DejaVu Sans"/>
              </w:rPr>
              <w:t xml:space="preserve"> klubo parkas prie Vilties g.</w:t>
            </w:r>
            <w:r>
              <w:rPr>
                <w:rFonts w:ascii="DejaVu Sans" w:eastAsia="DejaVu Sans" w:hAnsi="DejaVu Sans" w:cs="DejaVu Sans"/>
              </w:rPr>
              <w:br/>
              <w:t>•Muzikos skveras prie Kauno g.</w:t>
            </w:r>
            <w:r>
              <w:rPr>
                <w:rFonts w:ascii="DejaVu Sans" w:eastAsia="DejaVu Sans" w:hAnsi="DejaVu Sans" w:cs="DejaVu Sans"/>
              </w:rPr>
              <w:br/>
            </w:r>
          </w:p>
        </w:tc>
        <w:tc>
          <w:tcPr>
            <w:tcW w:w="40" w:type="dxa"/>
          </w:tcPr>
          <w:p w14:paraId="157F1D12" w14:textId="77777777" w:rsidR="00082BAC" w:rsidRDefault="00082BAC">
            <w:pPr>
              <w:pStyle w:val="EMPTYCELLSTYLE"/>
            </w:pPr>
          </w:p>
        </w:tc>
      </w:tr>
      <w:tr w:rsidR="00082BAC" w14:paraId="157F1D21" w14:textId="77777777" w:rsidTr="00B751D5">
        <w:trPr>
          <w:trHeight w:hRule="exact" w:val="1120"/>
        </w:trPr>
        <w:tc>
          <w:tcPr>
            <w:tcW w:w="400" w:type="dxa"/>
          </w:tcPr>
          <w:p w14:paraId="157F1D14" w14:textId="77777777" w:rsidR="00082BAC" w:rsidRDefault="00082BAC">
            <w:pPr>
              <w:pStyle w:val="EMPTYCELLSTYLE"/>
            </w:pPr>
          </w:p>
        </w:tc>
        <w:tc>
          <w:tcPr>
            <w:tcW w:w="660" w:type="dxa"/>
            <w:gridSpan w:val="5"/>
          </w:tcPr>
          <w:p w14:paraId="157F1D15" w14:textId="77777777" w:rsidR="00082BAC" w:rsidRDefault="00082BAC">
            <w:pPr>
              <w:pStyle w:val="EMPTYCELLSTYLE"/>
            </w:pPr>
          </w:p>
        </w:tc>
        <w:tc>
          <w:tcPr>
            <w:tcW w:w="1840" w:type="dxa"/>
            <w:gridSpan w:val="7"/>
          </w:tcPr>
          <w:p w14:paraId="157F1D16" w14:textId="77777777" w:rsidR="00082BAC" w:rsidRDefault="00082BAC">
            <w:pPr>
              <w:pStyle w:val="EMPTYCELLSTYLE"/>
            </w:pPr>
          </w:p>
        </w:tc>
        <w:tc>
          <w:tcPr>
            <w:tcW w:w="2140" w:type="dxa"/>
            <w:gridSpan w:val="3"/>
          </w:tcPr>
          <w:p w14:paraId="157F1D17" w14:textId="77777777" w:rsidR="00082BAC" w:rsidRDefault="00082BAC">
            <w:pPr>
              <w:pStyle w:val="EMPTYCELLSTYLE"/>
            </w:pPr>
          </w:p>
        </w:tc>
        <w:tc>
          <w:tcPr>
            <w:tcW w:w="1800" w:type="dxa"/>
            <w:gridSpan w:val="2"/>
          </w:tcPr>
          <w:p w14:paraId="157F1D18" w14:textId="77777777" w:rsidR="00082BAC" w:rsidRDefault="00082BAC">
            <w:pPr>
              <w:pStyle w:val="EMPTYCELLSTYLE"/>
            </w:pPr>
          </w:p>
        </w:tc>
        <w:tc>
          <w:tcPr>
            <w:tcW w:w="1280" w:type="dxa"/>
            <w:gridSpan w:val="2"/>
          </w:tcPr>
          <w:p w14:paraId="157F1D19" w14:textId="77777777" w:rsidR="00082BAC" w:rsidRDefault="00082BAC">
            <w:pPr>
              <w:pStyle w:val="EMPTYCELLSTYLE"/>
            </w:pPr>
          </w:p>
        </w:tc>
        <w:tc>
          <w:tcPr>
            <w:tcW w:w="1080" w:type="dxa"/>
          </w:tcPr>
          <w:p w14:paraId="157F1D1A" w14:textId="77777777" w:rsidR="00082BAC" w:rsidRDefault="00082BAC">
            <w:pPr>
              <w:pStyle w:val="EMPTYCELLSTYLE"/>
            </w:pPr>
          </w:p>
        </w:tc>
        <w:tc>
          <w:tcPr>
            <w:tcW w:w="960" w:type="dxa"/>
          </w:tcPr>
          <w:p w14:paraId="157F1D1B" w14:textId="77777777" w:rsidR="00082BAC" w:rsidRDefault="00082BAC">
            <w:pPr>
              <w:pStyle w:val="EMPTYCELLSTYLE"/>
            </w:pPr>
          </w:p>
        </w:tc>
        <w:tc>
          <w:tcPr>
            <w:tcW w:w="613" w:type="dxa"/>
            <w:gridSpan w:val="2"/>
          </w:tcPr>
          <w:p w14:paraId="157F1D1C" w14:textId="77777777" w:rsidR="00082BAC" w:rsidRDefault="00082BAC">
            <w:pPr>
              <w:pStyle w:val="EMPTYCELLSTYLE"/>
            </w:pPr>
          </w:p>
        </w:tc>
        <w:tc>
          <w:tcPr>
            <w:tcW w:w="2240" w:type="dxa"/>
            <w:gridSpan w:val="4"/>
          </w:tcPr>
          <w:p w14:paraId="157F1D1D" w14:textId="77777777" w:rsidR="00082BAC" w:rsidRDefault="00082BAC">
            <w:pPr>
              <w:pStyle w:val="EMPTYCELLSTYLE"/>
            </w:pPr>
          </w:p>
        </w:tc>
        <w:tc>
          <w:tcPr>
            <w:tcW w:w="1622" w:type="dxa"/>
            <w:gridSpan w:val="2"/>
          </w:tcPr>
          <w:p w14:paraId="157F1D1E" w14:textId="77777777" w:rsidR="00082BAC" w:rsidRDefault="00082BAC">
            <w:pPr>
              <w:pStyle w:val="EMPTYCELLSTYLE"/>
            </w:pPr>
          </w:p>
        </w:tc>
        <w:tc>
          <w:tcPr>
            <w:tcW w:w="1920" w:type="dxa"/>
            <w:gridSpan w:val="9"/>
          </w:tcPr>
          <w:p w14:paraId="157F1D1F" w14:textId="77777777" w:rsidR="00082BAC" w:rsidRDefault="00082BAC">
            <w:pPr>
              <w:pStyle w:val="EMPTYCELLSTYLE"/>
            </w:pPr>
          </w:p>
        </w:tc>
        <w:tc>
          <w:tcPr>
            <w:tcW w:w="40" w:type="dxa"/>
          </w:tcPr>
          <w:p w14:paraId="157F1D20" w14:textId="77777777" w:rsidR="00082BAC" w:rsidRDefault="00082BAC">
            <w:pPr>
              <w:pStyle w:val="EMPTYCELLSTYLE"/>
            </w:pPr>
          </w:p>
        </w:tc>
      </w:tr>
      <w:tr w:rsidR="00082BAC" w14:paraId="157F1D2F" w14:textId="77777777" w:rsidTr="00B751D5">
        <w:trPr>
          <w:trHeight w:hRule="exact" w:val="500"/>
        </w:trPr>
        <w:tc>
          <w:tcPr>
            <w:tcW w:w="400" w:type="dxa"/>
          </w:tcPr>
          <w:p w14:paraId="157F1D22" w14:textId="77777777" w:rsidR="00082BAC" w:rsidRDefault="00082BAC">
            <w:pPr>
              <w:pStyle w:val="EMPTYCELLSTYLE"/>
            </w:pPr>
          </w:p>
        </w:tc>
        <w:tc>
          <w:tcPr>
            <w:tcW w:w="660" w:type="dxa"/>
            <w:gridSpan w:val="5"/>
          </w:tcPr>
          <w:p w14:paraId="157F1D23" w14:textId="77777777" w:rsidR="00082BAC" w:rsidRDefault="00082BAC">
            <w:pPr>
              <w:pStyle w:val="EMPTYCELLSTYLE"/>
            </w:pPr>
          </w:p>
        </w:tc>
        <w:tc>
          <w:tcPr>
            <w:tcW w:w="1840" w:type="dxa"/>
            <w:gridSpan w:val="7"/>
          </w:tcPr>
          <w:p w14:paraId="157F1D24" w14:textId="77777777" w:rsidR="00082BAC" w:rsidRDefault="00082BAC">
            <w:pPr>
              <w:pStyle w:val="EMPTYCELLSTYLE"/>
            </w:pPr>
          </w:p>
        </w:tc>
        <w:tc>
          <w:tcPr>
            <w:tcW w:w="2140" w:type="dxa"/>
            <w:gridSpan w:val="3"/>
          </w:tcPr>
          <w:p w14:paraId="157F1D25" w14:textId="77777777" w:rsidR="00082BAC" w:rsidRDefault="00082BAC">
            <w:pPr>
              <w:pStyle w:val="EMPTYCELLSTYLE"/>
            </w:pPr>
          </w:p>
        </w:tc>
        <w:tc>
          <w:tcPr>
            <w:tcW w:w="1800" w:type="dxa"/>
            <w:gridSpan w:val="2"/>
          </w:tcPr>
          <w:p w14:paraId="157F1D26" w14:textId="77777777" w:rsidR="00082BAC" w:rsidRDefault="00082BAC">
            <w:pPr>
              <w:pStyle w:val="EMPTYCELLSTYLE"/>
            </w:pPr>
          </w:p>
        </w:tc>
        <w:tc>
          <w:tcPr>
            <w:tcW w:w="1280" w:type="dxa"/>
            <w:gridSpan w:val="2"/>
          </w:tcPr>
          <w:p w14:paraId="157F1D27" w14:textId="77777777" w:rsidR="00082BAC" w:rsidRDefault="00082BAC">
            <w:pPr>
              <w:pStyle w:val="EMPTYCELLSTYLE"/>
            </w:pPr>
          </w:p>
        </w:tc>
        <w:tc>
          <w:tcPr>
            <w:tcW w:w="1080" w:type="dxa"/>
          </w:tcPr>
          <w:p w14:paraId="157F1D28" w14:textId="77777777" w:rsidR="00082BAC" w:rsidRDefault="00082BAC">
            <w:pPr>
              <w:pStyle w:val="EMPTYCELLSTYLE"/>
            </w:pPr>
          </w:p>
        </w:tc>
        <w:tc>
          <w:tcPr>
            <w:tcW w:w="960" w:type="dxa"/>
          </w:tcPr>
          <w:p w14:paraId="157F1D29" w14:textId="77777777" w:rsidR="00082BAC" w:rsidRDefault="00082BAC">
            <w:pPr>
              <w:pStyle w:val="EMPTYCELLSTYLE"/>
            </w:pPr>
          </w:p>
        </w:tc>
        <w:tc>
          <w:tcPr>
            <w:tcW w:w="613" w:type="dxa"/>
            <w:gridSpan w:val="2"/>
          </w:tcPr>
          <w:p w14:paraId="157F1D2A" w14:textId="77777777" w:rsidR="00082BAC" w:rsidRDefault="00082BAC">
            <w:pPr>
              <w:pStyle w:val="EMPTYCELLSTYLE"/>
            </w:pPr>
          </w:p>
        </w:tc>
        <w:tc>
          <w:tcPr>
            <w:tcW w:w="2240" w:type="dxa"/>
            <w:gridSpan w:val="4"/>
          </w:tcPr>
          <w:p w14:paraId="157F1D2B" w14:textId="77777777" w:rsidR="00082BAC" w:rsidRDefault="00082BAC">
            <w:pPr>
              <w:pStyle w:val="EMPTYCELLSTYLE"/>
            </w:pPr>
          </w:p>
        </w:tc>
        <w:tc>
          <w:tcPr>
            <w:tcW w:w="1622" w:type="dxa"/>
            <w:gridSpan w:val="2"/>
          </w:tcPr>
          <w:p w14:paraId="157F1D2C" w14:textId="77777777" w:rsidR="00082BAC" w:rsidRDefault="00082BAC">
            <w:pPr>
              <w:pStyle w:val="EMPTYCELLSTYLE"/>
            </w:pPr>
          </w:p>
        </w:tc>
        <w:tc>
          <w:tcPr>
            <w:tcW w:w="1920" w:type="dxa"/>
            <w:gridSpan w:val="9"/>
          </w:tcPr>
          <w:p w14:paraId="157F1D2D" w14:textId="77777777" w:rsidR="00082BAC" w:rsidRDefault="00082BAC">
            <w:pPr>
              <w:pStyle w:val="EMPTYCELLSTYLE"/>
            </w:pPr>
          </w:p>
        </w:tc>
        <w:tc>
          <w:tcPr>
            <w:tcW w:w="40" w:type="dxa"/>
          </w:tcPr>
          <w:p w14:paraId="157F1D2E" w14:textId="77777777" w:rsidR="00082BAC" w:rsidRDefault="00082BAC">
            <w:pPr>
              <w:pStyle w:val="EMPTYCELLSTYLE"/>
            </w:pPr>
          </w:p>
        </w:tc>
      </w:tr>
      <w:tr w:rsidR="00082BAC" w14:paraId="157F1D33" w14:textId="77777777" w:rsidTr="00B751D5">
        <w:trPr>
          <w:gridAfter w:val="1"/>
          <w:wAfter w:w="40" w:type="dxa"/>
          <w:trHeight w:hRule="exact" w:val="400"/>
        </w:trPr>
        <w:tc>
          <w:tcPr>
            <w:tcW w:w="400" w:type="dxa"/>
          </w:tcPr>
          <w:p w14:paraId="157F1D30" w14:textId="77777777" w:rsidR="00082BAC" w:rsidRDefault="00082BAC">
            <w:pPr>
              <w:pStyle w:val="EMPTYCELLSTYLE"/>
              <w:pageBreakBefore/>
            </w:pPr>
            <w:bookmarkStart w:id="18" w:name="JR_PAGE_ANCHOR_0_18"/>
            <w:bookmarkEnd w:id="18"/>
          </w:p>
        </w:tc>
        <w:tc>
          <w:tcPr>
            <w:tcW w:w="16115" w:type="dxa"/>
            <w:gridSpan w:val="37"/>
          </w:tcPr>
          <w:p w14:paraId="157F1D31" w14:textId="77777777" w:rsidR="00082BAC" w:rsidRDefault="00082BAC">
            <w:pPr>
              <w:pStyle w:val="EMPTYCELLSTYLE"/>
            </w:pPr>
          </w:p>
        </w:tc>
        <w:tc>
          <w:tcPr>
            <w:tcW w:w="40" w:type="dxa"/>
          </w:tcPr>
          <w:p w14:paraId="157F1D32" w14:textId="77777777" w:rsidR="00082BAC" w:rsidRDefault="00082BAC">
            <w:pPr>
              <w:pStyle w:val="EMPTYCELLSTYLE"/>
            </w:pPr>
          </w:p>
        </w:tc>
      </w:tr>
      <w:tr w:rsidR="00082BAC" w14:paraId="157F1D37" w14:textId="77777777" w:rsidTr="00B751D5">
        <w:trPr>
          <w:gridAfter w:val="1"/>
          <w:wAfter w:w="40" w:type="dxa"/>
          <w:trHeight w:hRule="exact" w:val="400"/>
        </w:trPr>
        <w:tc>
          <w:tcPr>
            <w:tcW w:w="400" w:type="dxa"/>
          </w:tcPr>
          <w:p w14:paraId="157F1D34"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D35"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1D36" w14:textId="77777777" w:rsidR="00082BAC" w:rsidRDefault="00082BAC">
            <w:pPr>
              <w:pStyle w:val="EMPTYCELLSTYLE"/>
            </w:pPr>
          </w:p>
        </w:tc>
      </w:tr>
      <w:tr w:rsidR="00082BAC" w14:paraId="157F1D3B" w14:textId="77777777" w:rsidTr="00B751D5">
        <w:trPr>
          <w:gridAfter w:val="1"/>
          <w:wAfter w:w="40" w:type="dxa"/>
          <w:trHeight w:hRule="exact" w:val="400"/>
        </w:trPr>
        <w:tc>
          <w:tcPr>
            <w:tcW w:w="400" w:type="dxa"/>
          </w:tcPr>
          <w:p w14:paraId="157F1D38"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D39" w14:textId="77777777" w:rsidR="00082BAC" w:rsidRDefault="008C2026">
            <w:pPr>
              <w:spacing w:before="40" w:after="20"/>
              <w:ind w:left="40" w:right="20"/>
            </w:pPr>
            <w:r>
              <w:rPr>
                <w:rFonts w:ascii="DejaVu Sans" w:eastAsia="DejaVu Sans" w:hAnsi="DejaVu Sans" w:cs="DejaVu Sans"/>
              </w:rPr>
              <w:t>Žaliųjų plotų sistemos vystymas - BP sprendiniai parengti kvalifikuotai ir tiksliai. Rengiant projektus pagal miesto BP sprendinius, poreikio jų keitimui nebuvo.</w:t>
            </w:r>
          </w:p>
        </w:tc>
        <w:tc>
          <w:tcPr>
            <w:tcW w:w="40" w:type="dxa"/>
          </w:tcPr>
          <w:p w14:paraId="157F1D3A" w14:textId="77777777" w:rsidR="00082BAC" w:rsidRDefault="00082BAC">
            <w:pPr>
              <w:pStyle w:val="EMPTYCELLSTYLE"/>
            </w:pPr>
          </w:p>
        </w:tc>
      </w:tr>
      <w:tr w:rsidR="00082BAC" w14:paraId="157F1D3F" w14:textId="77777777" w:rsidTr="00B751D5">
        <w:trPr>
          <w:gridAfter w:val="1"/>
          <w:wAfter w:w="40" w:type="dxa"/>
          <w:trHeight w:hRule="exact" w:val="200"/>
        </w:trPr>
        <w:tc>
          <w:tcPr>
            <w:tcW w:w="400" w:type="dxa"/>
          </w:tcPr>
          <w:p w14:paraId="157F1D3C" w14:textId="77777777" w:rsidR="00082BAC" w:rsidRDefault="00082BAC">
            <w:pPr>
              <w:pStyle w:val="EMPTYCELLSTYLE"/>
            </w:pPr>
          </w:p>
        </w:tc>
        <w:tc>
          <w:tcPr>
            <w:tcW w:w="16115" w:type="dxa"/>
            <w:gridSpan w:val="37"/>
            <w:tcMar>
              <w:top w:w="0" w:type="dxa"/>
              <w:left w:w="0" w:type="dxa"/>
              <w:bottom w:w="0" w:type="dxa"/>
              <w:right w:w="0" w:type="dxa"/>
            </w:tcMar>
          </w:tcPr>
          <w:p w14:paraId="157F1D3D" w14:textId="77777777" w:rsidR="00082BAC" w:rsidRDefault="00082BAC">
            <w:pPr>
              <w:pStyle w:val="EMPTYCELLSTYLE"/>
            </w:pPr>
          </w:p>
        </w:tc>
        <w:tc>
          <w:tcPr>
            <w:tcW w:w="40" w:type="dxa"/>
          </w:tcPr>
          <w:p w14:paraId="157F1D3E" w14:textId="77777777" w:rsidR="00082BAC" w:rsidRDefault="00082BAC">
            <w:pPr>
              <w:pStyle w:val="EMPTYCELLSTYLE"/>
            </w:pPr>
          </w:p>
        </w:tc>
      </w:tr>
      <w:tr w:rsidR="00082BAC" w14:paraId="157F1D43" w14:textId="77777777" w:rsidTr="00B751D5">
        <w:trPr>
          <w:gridAfter w:val="1"/>
          <w:wAfter w:w="40" w:type="dxa"/>
          <w:trHeight w:hRule="exact" w:val="1000"/>
        </w:trPr>
        <w:tc>
          <w:tcPr>
            <w:tcW w:w="400" w:type="dxa"/>
          </w:tcPr>
          <w:p w14:paraId="157F1D40" w14:textId="77777777" w:rsidR="00082BAC" w:rsidRDefault="00082BAC">
            <w:pPr>
              <w:pStyle w:val="EMPTYCELLSTYLE"/>
            </w:pPr>
          </w:p>
        </w:tc>
        <w:tc>
          <w:tcPr>
            <w:tcW w:w="16115" w:type="dxa"/>
            <w:gridSpan w:val="37"/>
          </w:tcPr>
          <w:p w14:paraId="157F1D41" w14:textId="77777777" w:rsidR="00082BAC" w:rsidRDefault="00082BAC">
            <w:pPr>
              <w:pStyle w:val="EMPTYCELLSTYLE"/>
            </w:pPr>
          </w:p>
        </w:tc>
        <w:tc>
          <w:tcPr>
            <w:tcW w:w="40" w:type="dxa"/>
          </w:tcPr>
          <w:p w14:paraId="157F1D42" w14:textId="77777777" w:rsidR="00082BAC" w:rsidRDefault="00082BAC">
            <w:pPr>
              <w:pStyle w:val="EMPTYCELLSTYLE"/>
            </w:pPr>
          </w:p>
        </w:tc>
      </w:tr>
      <w:tr w:rsidR="00082BAC" w14:paraId="157F1D47" w14:textId="77777777" w:rsidTr="00B751D5">
        <w:trPr>
          <w:gridAfter w:val="1"/>
          <w:wAfter w:w="40" w:type="dxa"/>
          <w:trHeight w:hRule="exact" w:val="400"/>
        </w:trPr>
        <w:tc>
          <w:tcPr>
            <w:tcW w:w="400" w:type="dxa"/>
          </w:tcPr>
          <w:p w14:paraId="157F1D44"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D45"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1D46" w14:textId="77777777" w:rsidR="00082BAC" w:rsidRDefault="00082BAC">
            <w:pPr>
              <w:pStyle w:val="EMPTYCELLSTYLE"/>
            </w:pPr>
          </w:p>
        </w:tc>
      </w:tr>
      <w:tr w:rsidR="00082BAC" w14:paraId="157F1D4B" w14:textId="77777777" w:rsidTr="00B751D5">
        <w:trPr>
          <w:gridAfter w:val="1"/>
          <w:wAfter w:w="40" w:type="dxa"/>
          <w:trHeight w:hRule="exact" w:val="1900"/>
        </w:trPr>
        <w:tc>
          <w:tcPr>
            <w:tcW w:w="400" w:type="dxa"/>
          </w:tcPr>
          <w:p w14:paraId="157F1D48"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D49" w14:textId="77777777" w:rsidR="00082BAC" w:rsidRDefault="008C2026">
            <w:pPr>
              <w:spacing w:before="40" w:after="20"/>
              <w:ind w:left="40" w:right="20"/>
            </w:pPr>
            <w:r>
              <w:rPr>
                <w:rFonts w:ascii="DejaVu Sans" w:eastAsia="DejaVu Sans" w:hAnsi="DejaVu Sans" w:cs="DejaVu Sans"/>
              </w:rPr>
              <w:t>1.</w:t>
            </w:r>
            <w:r>
              <w:rPr>
                <w:rFonts w:ascii="DejaVu Sans" w:eastAsia="DejaVu Sans" w:hAnsi="DejaVu Sans" w:cs="DejaVu Sans"/>
              </w:rPr>
              <w:tab/>
              <w:t>Nėra koordinuotos kraštovaizdžio apsaugos politikos.</w:t>
            </w:r>
            <w:r>
              <w:rPr>
                <w:rFonts w:ascii="DejaVu Sans" w:eastAsia="DejaVu Sans" w:hAnsi="DejaVu Sans" w:cs="DejaVu Sans"/>
              </w:rPr>
              <w:br/>
              <w:t>2.</w:t>
            </w:r>
            <w:r>
              <w:rPr>
                <w:rFonts w:ascii="DejaVu Sans" w:eastAsia="DejaVu Sans" w:hAnsi="DejaVu Sans" w:cs="DejaVu Sans"/>
              </w:rPr>
              <w:tab/>
              <w:t>Tikslinga parengti miesto kraštovaizdžio apsaugos ir tvarkymo programą, kuri leistų planuoti reikiamus veiksmus ir priemones, kurios apimtų gamtinio karkaso formavimo, gamtinio kraštovaizdžio įvairovės apsaugos bei biologinės įvairovės apsaugos priemones ir sprendinius. Toks veiksmas sudarytų racionalias prielaidas pasiruošti ES struktūrinių fondų paramos panaudojimui gamtiniam karkasui vystyti.</w:t>
            </w:r>
            <w:r>
              <w:rPr>
                <w:rFonts w:ascii="DejaVu Sans" w:eastAsia="DejaVu Sans" w:hAnsi="DejaVu Sans" w:cs="DejaVu Sans"/>
              </w:rPr>
              <w:br/>
              <w:t>3.</w:t>
            </w:r>
            <w:r>
              <w:rPr>
                <w:rFonts w:ascii="DejaVu Sans" w:eastAsia="DejaVu Sans" w:hAnsi="DejaVu Sans" w:cs="DejaVu Sans"/>
              </w:rPr>
              <w:tab/>
              <w:t>Rengiant DP ar SP tikslinga įvertinti jų aplinkos gamtinio karkaso apsaugos bei tvarkymo priemonių konkretizavimą pagal nustatytas kraštovaizdžio tvarkymo kryptis. Tokiu būdu bus galima tinkamai pasiruošti ES struktūrinių fondų paramos panaudojimui gamtiniam karkasui gyvenamos aplinkos gretimybėse vystyti.</w:t>
            </w:r>
            <w:r>
              <w:rPr>
                <w:rFonts w:ascii="DejaVu Sans" w:eastAsia="DejaVu Sans" w:hAnsi="DejaVu Sans" w:cs="DejaVu Sans"/>
              </w:rPr>
              <w:br/>
            </w:r>
          </w:p>
        </w:tc>
        <w:tc>
          <w:tcPr>
            <w:tcW w:w="40" w:type="dxa"/>
          </w:tcPr>
          <w:p w14:paraId="157F1D4A" w14:textId="77777777" w:rsidR="00082BAC" w:rsidRDefault="00082BAC">
            <w:pPr>
              <w:pStyle w:val="EMPTYCELLSTYLE"/>
            </w:pPr>
          </w:p>
        </w:tc>
      </w:tr>
      <w:tr w:rsidR="00082BAC" w14:paraId="157F1D4F" w14:textId="77777777" w:rsidTr="00B751D5">
        <w:trPr>
          <w:gridAfter w:val="1"/>
          <w:wAfter w:w="40" w:type="dxa"/>
          <w:trHeight w:hRule="exact" w:val="200"/>
        </w:trPr>
        <w:tc>
          <w:tcPr>
            <w:tcW w:w="400" w:type="dxa"/>
          </w:tcPr>
          <w:p w14:paraId="157F1D4C" w14:textId="77777777" w:rsidR="00082BAC" w:rsidRDefault="00082BAC">
            <w:pPr>
              <w:pStyle w:val="EMPTYCELLSTYLE"/>
            </w:pPr>
          </w:p>
        </w:tc>
        <w:tc>
          <w:tcPr>
            <w:tcW w:w="16115" w:type="dxa"/>
            <w:gridSpan w:val="37"/>
            <w:tcMar>
              <w:top w:w="0" w:type="dxa"/>
              <w:left w:w="0" w:type="dxa"/>
              <w:bottom w:w="0" w:type="dxa"/>
              <w:right w:w="0" w:type="dxa"/>
            </w:tcMar>
          </w:tcPr>
          <w:p w14:paraId="157F1D4D" w14:textId="77777777" w:rsidR="00082BAC" w:rsidRDefault="00082BAC">
            <w:pPr>
              <w:pStyle w:val="EMPTYCELLSTYLE"/>
            </w:pPr>
          </w:p>
        </w:tc>
        <w:tc>
          <w:tcPr>
            <w:tcW w:w="40" w:type="dxa"/>
          </w:tcPr>
          <w:p w14:paraId="157F1D4E" w14:textId="77777777" w:rsidR="00082BAC" w:rsidRDefault="00082BAC">
            <w:pPr>
              <w:pStyle w:val="EMPTYCELLSTYLE"/>
            </w:pPr>
          </w:p>
        </w:tc>
      </w:tr>
      <w:tr w:rsidR="00082BAC" w14:paraId="157F1D53" w14:textId="77777777" w:rsidTr="00B751D5">
        <w:trPr>
          <w:gridAfter w:val="1"/>
          <w:wAfter w:w="40" w:type="dxa"/>
          <w:trHeight w:hRule="exact" w:val="6600"/>
        </w:trPr>
        <w:tc>
          <w:tcPr>
            <w:tcW w:w="400" w:type="dxa"/>
          </w:tcPr>
          <w:p w14:paraId="157F1D50" w14:textId="77777777" w:rsidR="00082BAC" w:rsidRDefault="00082BAC">
            <w:pPr>
              <w:pStyle w:val="EMPTYCELLSTYLE"/>
            </w:pPr>
          </w:p>
        </w:tc>
        <w:tc>
          <w:tcPr>
            <w:tcW w:w="16115" w:type="dxa"/>
            <w:gridSpan w:val="37"/>
          </w:tcPr>
          <w:p w14:paraId="157F1D51" w14:textId="77777777" w:rsidR="00082BAC" w:rsidRDefault="00082BAC">
            <w:pPr>
              <w:pStyle w:val="EMPTYCELLSTYLE"/>
            </w:pPr>
          </w:p>
        </w:tc>
        <w:tc>
          <w:tcPr>
            <w:tcW w:w="40" w:type="dxa"/>
          </w:tcPr>
          <w:p w14:paraId="157F1D52" w14:textId="77777777" w:rsidR="00082BAC" w:rsidRDefault="00082BAC">
            <w:pPr>
              <w:pStyle w:val="EMPTYCELLSTYLE"/>
            </w:pPr>
          </w:p>
        </w:tc>
      </w:tr>
      <w:tr w:rsidR="00082BAC" w14:paraId="157F1D61" w14:textId="77777777" w:rsidTr="00B751D5">
        <w:trPr>
          <w:trHeight w:hRule="exact" w:val="400"/>
        </w:trPr>
        <w:tc>
          <w:tcPr>
            <w:tcW w:w="400" w:type="dxa"/>
          </w:tcPr>
          <w:p w14:paraId="157F1D54" w14:textId="77777777" w:rsidR="00082BAC" w:rsidRDefault="00082BAC">
            <w:pPr>
              <w:pStyle w:val="EMPTYCELLSTYLE"/>
              <w:pageBreakBefore/>
            </w:pPr>
            <w:bookmarkStart w:id="19" w:name="JR_PAGE_ANCHOR_0_19"/>
            <w:bookmarkEnd w:id="19"/>
          </w:p>
        </w:tc>
        <w:tc>
          <w:tcPr>
            <w:tcW w:w="660" w:type="dxa"/>
            <w:gridSpan w:val="5"/>
          </w:tcPr>
          <w:p w14:paraId="157F1D55" w14:textId="77777777" w:rsidR="00082BAC" w:rsidRDefault="00082BAC">
            <w:pPr>
              <w:pStyle w:val="EMPTYCELLSTYLE"/>
            </w:pPr>
          </w:p>
        </w:tc>
        <w:tc>
          <w:tcPr>
            <w:tcW w:w="1840" w:type="dxa"/>
            <w:gridSpan w:val="7"/>
          </w:tcPr>
          <w:p w14:paraId="157F1D56" w14:textId="77777777" w:rsidR="00082BAC" w:rsidRDefault="00082BAC">
            <w:pPr>
              <w:pStyle w:val="EMPTYCELLSTYLE"/>
            </w:pPr>
          </w:p>
        </w:tc>
        <w:tc>
          <w:tcPr>
            <w:tcW w:w="2140" w:type="dxa"/>
            <w:gridSpan w:val="3"/>
          </w:tcPr>
          <w:p w14:paraId="157F1D57" w14:textId="77777777" w:rsidR="00082BAC" w:rsidRDefault="00082BAC">
            <w:pPr>
              <w:pStyle w:val="EMPTYCELLSTYLE"/>
            </w:pPr>
          </w:p>
        </w:tc>
        <w:tc>
          <w:tcPr>
            <w:tcW w:w="1800" w:type="dxa"/>
            <w:gridSpan w:val="2"/>
          </w:tcPr>
          <w:p w14:paraId="157F1D58" w14:textId="77777777" w:rsidR="00082BAC" w:rsidRDefault="00082BAC">
            <w:pPr>
              <w:pStyle w:val="EMPTYCELLSTYLE"/>
            </w:pPr>
          </w:p>
        </w:tc>
        <w:tc>
          <w:tcPr>
            <w:tcW w:w="1280" w:type="dxa"/>
            <w:gridSpan w:val="2"/>
          </w:tcPr>
          <w:p w14:paraId="157F1D59" w14:textId="77777777" w:rsidR="00082BAC" w:rsidRDefault="00082BAC">
            <w:pPr>
              <w:pStyle w:val="EMPTYCELLSTYLE"/>
            </w:pPr>
          </w:p>
        </w:tc>
        <w:tc>
          <w:tcPr>
            <w:tcW w:w="1080" w:type="dxa"/>
          </w:tcPr>
          <w:p w14:paraId="157F1D5A" w14:textId="77777777" w:rsidR="00082BAC" w:rsidRDefault="00082BAC">
            <w:pPr>
              <w:pStyle w:val="EMPTYCELLSTYLE"/>
            </w:pPr>
          </w:p>
        </w:tc>
        <w:tc>
          <w:tcPr>
            <w:tcW w:w="960" w:type="dxa"/>
          </w:tcPr>
          <w:p w14:paraId="157F1D5B" w14:textId="77777777" w:rsidR="00082BAC" w:rsidRDefault="00082BAC">
            <w:pPr>
              <w:pStyle w:val="EMPTYCELLSTYLE"/>
            </w:pPr>
          </w:p>
        </w:tc>
        <w:tc>
          <w:tcPr>
            <w:tcW w:w="613" w:type="dxa"/>
            <w:gridSpan w:val="2"/>
          </w:tcPr>
          <w:p w14:paraId="157F1D5C" w14:textId="77777777" w:rsidR="00082BAC" w:rsidRDefault="00082BAC">
            <w:pPr>
              <w:pStyle w:val="EMPTYCELLSTYLE"/>
            </w:pPr>
          </w:p>
        </w:tc>
        <w:tc>
          <w:tcPr>
            <w:tcW w:w="2240" w:type="dxa"/>
            <w:gridSpan w:val="4"/>
          </w:tcPr>
          <w:p w14:paraId="157F1D5D" w14:textId="77777777" w:rsidR="00082BAC" w:rsidRDefault="00082BAC">
            <w:pPr>
              <w:pStyle w:val="EMPTYCELLSTYLE"/>
            </w:pPr>
          </w:p>
        </w:tc>
        <w:tc>
          <w:tcPr>
            <w:tcW w:w="1622" w:type="dxa"/>
            <w:gridSpan w:val="2"/>
          </w:tcPr>
          <w:p w14:paraId="157F1D5E" w14:textId="77777777" w:rsidR="00082BAC" w:rsidRDefault="00082BAC">
            <w:pPr>
              <w:pStyle w:val="EMPTYCELLSTYLE"/>
            </w:pPr>
          </w:p>
        </w:tc>
        <w:tc>
          <w:tcPr>
            <w:tcW w:w="1920" w:type="dxa"/>
            <w:gridSpan w:val="9"/>
          </w:tcPr>
          <w:p w14:paraId="157F1D5F" w14:textId="77777777" w:rsidR="00082BAC" w:rsidRDefault="00082BAC">
            <w:pPr>
              <w:pStyle w:val="EMPTYCELLSTYLE"/>
            </w:pPr>
          </w:p>
        </w:tc>
        <w:tc>
          <w:tcPr>
            <w:tcW w:w="40" w:type="dxa"/>
          </w:tcPr>
          <w:p w14:paraId="157F1D60" w14:textId="77777777" w:rsidR="00082BAC" w:rsidRDefault="00082BAC">
            <w:pPr>
              <w:pStyle w:val="EMPTYCELLSTYLE"/>
            </w:pPr>
          </w:p>
        </w:tc>
      </w:tr>
      <w:tr w:rsidR="00082BAC" w14:paraId="157F1D6F" w14:textId="77777777" w:rsidTr="00B751D5">
        <w:trPr>
          <w:trHeight w:hRule="exact" w:val="800"/>
        </w:trPr>
        <w:tc>
          <w:tcPr>
            <w:tcW w:w="400" w:type="dxa"/>
          </w:tcPr>
          <w:p w14:paraId="157F1D62"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3"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4"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5"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6"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7"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8"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9"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A"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B"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C"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6D"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D6E" w14:textId="77777777" w:rsidR="00082BAC" w:rsidRDefault="00082BAC">
            <w:pPr>
              <w:pStyle w:val="EMPTYCELLSTYLE"/>
            </w:pPr>
          </w:p>
        </w:tc>
      </w:tr>
      <w:tr w:rsidR="00082BAC" w14:paraId="157F1D88" w14:textId="77777777" w:rsidTr="00B751D5">
        <w:trPr>
          <w:trHeight w:hRule="exact" w:val="2520"/>
        </w:trPr>
        <w:tc>
          <w:tcPr>
            <w:tcW w:w="400" w:type="dxa"/>
          </w:tcPr>
          <w:p w14:paraId="157F1D70"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D71" w14:textId="77777777" w:rsidR="00082BAC" w:rsidRDefault="008C2026">
            <w:pPr>
              <w:spacing w:before="40" w:after="20"/>
              <w:ind w:left="40" w:right="20"/>
              <w:jc w:val="center"/>
            </w:pPr>
            <w:r>
              <w:rPr>
                <w:rFonts w:ascii="DejaVu Sans" w:eastAsia="DejaVu Sans" w:hAnsi="DejaVu Sans" w:cs="DejaVu Sans"/>
              </w:rPr>
              <w:t>4</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D72" w14:textId="77777777" w:rsidR="00082BAC" w:rsidRDefault="008C2026">
            <w:pPr>
              <w:spacing w:before="40" w:after="20"/>
              <w:ind w:left="40" w:right="20"/>
            </w:pPr>
            <w:r>
              <w:rPr>
                <w:rFonts w:ascii="DejaVu Sans" w:eastAsia="DejaVu Sans" w:hAnsi="DejaVu Sans" w:cs="DejaVu Sans"/>
                <w:b/>
              </w:rPr>
              <w:t>Kultūros paveldo teritorijų tvarkymas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D7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D7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1D77" w14:textId="77777777">
              <w:trPr>
                <w:trHeight w:hRule="exact" w:val="500"/>
              </w:trPr>
              <w:tc>
                <w:tcPr>
                  <w:tcW w:w="1800" w:type="dxa"/>
                  <w:tcMar>
                    <w:top w:w="0" w:type="dxa"/>
                    <w:left w:w="0" w:type="dxa"/>
                    <w:bottom w:w="0" w:type="dxa"/>
                    <w:right w:w="0" w:type="dxa"/>
                  </w:tcMar>
                </w:tcPr>
                <w:p w14:paraId="157F1D75"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1D76" w14:textId="77777777" w:rsidR="00082BAC" w:rsidRDefault="00082BAC">
                  <w:pPr>
                    <w:pStyle w:val="EMPTYCELLSTYLE"/>
                  </w:pPr>
                </w:p>
              </w:tc>
            </w:tr>
            <w:tr w:rsidR="00082BAC" w14:paraId="157F1D7A" w14:textId="77777777">
              <w:trPr>
                <w:trHeight w:hRule="exact" w:val="500"/>
              </w:trPr>
              <w:tc>
                <w:tcPr>
                  <w:tcW w:w="1800" w:type="dxa"/>
                  <w:tcMar>
                    <w:top w:w="0" w:type="dxa"/>
                    <w:left w:w="0" w:type="dxa"/>
                    <w:bottom w:w="0" w:type="dxa"/>
                    <w:right w:w="0" w:type="dxa"/>
                  </w:tcMar>
                </w:tcPr>
                <w:p w14:paraId="157F1D78" w14:textId="77777777" w:rsidR="00082BAC" w:rsidRDefault="008C2026">
                  <w:pPr>
                    <w:spacing w:before="40" w:after="20"/>
                    <w:ind w:left="40" w:right="20"/>
                  </w:pPr>
                  <w:r>
                    <w:rPr>
                      <w:rFonts w:ascii="DejaVu Sans" w:eastAsia="DejaVu Sans" w:hAnsi="DejaVu Sans" w:cs="DejaVu Sans"/>
                    </w:rPr>
                    <w:t>Vykdomos priemonės: 4</w:t>
                  </w:r>
                </w:p>
              </w:tc>
              <w:tc>
                <w:tcPr>
                  <w:tcW w:w="440" w:type="dxa"/>
                </w:tcPr>
                <w:p w14:paraId="157F1D79" w14:textId="77777777" w:rsidR="00082BAC" w:rsidRDefault="00082BAC">
                  <w:pPr>
                    <w:pStyle w:val="EMPTYCELLSTYLE"/>
                  </w:pPr>
                </w:p>
              </w:tc>
            </w:tr>
            <w:tr w:rsidR="00082BAC" w14:paraId="157F1D7D" w14:textId="77777777">
              <w:trPr>
                <w:trHeight w:hRule="exact" w:val="720"/>
              </w:trPr>
              <w:tc>
                <w:tcPr>
                  <w:tcW w:w="1800" w:type="dxa"/>
                  <w:tcMar>
                    <w:top w:w="0" w:type="dxa"/>
                    <w:left w:w="0" w:type="dxa"/>
                    <w:bottom w:w="0" w:type="dxa"/>
                    <w:right w:w="0" w:type="dxa"/>
                  </w:tcMar>
                </w:tcPr>
                <w:p w14:paraId="157F1D7B" w14:textId="77777777" w:rsidR="00082BAC" w:rsidRDefault="008C2026">
                  <w:pPr>
                    <w:spacing w:before="40" w:after="20"/>
                    <w:ind w:left="40" w:right="20"/>
                  </w:pPr>
                  <w:r>
                    <w:rPr>
                      <w:rFonts w:ascii="DejaVu Sans" w:eastAsia="DejaVu Sans" w:hAnsi="DejaVu Sans" w:cs="DejaVu Sans"/>
                    </w:rPr>
                    <w:t>Nepradėtos vykdyti priemonės: 5</w:t>
                  </w:r>
                </w:p>
              </w:tc>
              <w:tc>
                <w:tcPr>
                  <w:tcW w:w="440" w:type="dxa"/>
                </w:tcPr>
                <w:p w14:paraId="157F1D7C" w14:textId="77777777" w:rsidR="00082BAC" w:rsidRDefault="00082BAC">
                  <w:pPr>
                    <w:pStyle w:val="EMPTYCELLSTYLE"/>
                  </w:pPr>
                </w:p>
              </w:tc>
            </w:tr>
            <w:tr w:rsidR="00082BAC" w14:paraId="157F1D80" w14:textId="77777777">
              <w:trPr>
                <w:trHeight w:hRule="exact" w:val="500"/>
              </w:trPr>
              <w:tc>
                <w:tcPr>
                  <w:tcW w:w="1800" w:type="dxa"/>
                  <w:tcMar>
                    <w:top w:w="0" w:type="dxa"/>
                    <w:left w:w="0" w:type="dxa"/>
                    <w:bottom w:w="0" w:type="dxa"/>
                    <w:right w:w="0" w:type="dxa"/>
                  </w:tcMar>
                </w:tcPr>
                <w:p w14:paraId="157F1D7E"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1D7F" w14:textId="77777777" w:rsidR="00082BAC" w:rsidRDefault="00082BAC">
                  <w:pPr>
                    <w:pStyle w:val="EMPTYCELLSTYLE"/>
                  </w:pPr>
                </w:p>
              </w:tc>
            </w:tr>
            <w:tr w:rsidR="00082BAC" w14:paraId="157F1D83" w14:textId="77777777">
              <w:trPr>
                <w:trHeight w:hRule="exact" w:val="300"/>
              </w:trPr>
              <w:tc>
                <w:tcPr>
                  <w:tcW w:w="1800" w:type="dxa"/>
                  <w:tcMar>
                    <w:top w:w="0" w:type="dxa"/>
                    <w:left w:w="0" w:type="dxa"/>
                    <w:bottom w:w="0" w:type="dxa"/>
                    <w:right w:w="0" w:type="dxa"/>
                  </w:tcMar>
                </w:tcPr>
                <w:p w14:paraId="157F1D81" w14:textId="77777777" w:rsidR="00082BAC" w:rsidRDefault="008C2026">
                  <w:pPr>
                    <w:spacing w:before="40" w:after="20"/>
                    <w:ind w:left="40" w:right="20"/>
                  </w:pPr>
                  <w:r>
                    <w:rPr>
                      <w:rFonts w:ascii="DejaVu Sans" w:eastAsia="DejaVu Sans" w:hAnsi="DejaVu Sans" w:cs="DejaVu Sans"/>
                    </w:rPr>
                    <w:t>Iš viso: 9</w:t>
                  </w:r>
                </w:p>
              </w:tc>
              <w:tc>
                <w:tcPr>
                  <w:tcW w:w="440" w:type="dxa"/>
                </w:tcPr>
                <w:p w14:paraId="157F1D82" w14:textId="77777777" w:rsidR="00082BAC" w:rsidRDefault="00082BAC">
                  <w:pPr>
                    <w:pStyle w:val="EMPTYCELLSTYLE"/>
                  </w:pPr>
                </w:p>
              </w:tc>
            </w:tr>
          </w:tbl>
          <w:p w14:paraId="157F1D84"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85"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86" w14:textId="77777777" w:rsidR="00082BAC" w:rsidRDefault="00082BAC">
            <w:pPr>
              <w:spacing w:before="40" w:after="20"/>
              <w:ind w:left="40" w:right="20"/>
            </w:pPr>
          </w:p>
        </w:tc>
        <w:tc>
          <w:tcPr>
            <w:tcW w:w="40" w:type="dxa"/>
          </w:tcPr>
          <w:p w14:paraId="157F1D87" w14:textId="77777777" w:rsidR="00082BAC" w:rsidRDefault="00082BAC">
            <w:pPr>
              <w:pStyle w:val="EMPTYCELLSTYLE"/>
            </w:pPr>
          </w:p>
        </w:tc>
      </w:tr>
      <w:tr w:rsidR="00082BAC" w14:paraId="157F1D9C" w14:textId="77777777" w:rsidTr="00B751D5">
        <w:trPr>
          <w:trHeight w:hRule="exact" w:val="2300"/>
        </w:trPr>
        <w:tc>
          <w:tcPr>
            <w:tcW w:w="400" w:type="dxa"/>
          </w:tcPr>
          <w:p w14:paraId="157F1D89"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D8A" w14:textId="77777777" w:rsidR="00082BAC" w:rsidRDefault="008C2026">
            <w:pPr>
              <w:spacing w:before="40" w:after="20"/>
              <w:ind w:left="40" w:right="20"/>
              <w:jc w:val="center"/>
            </w:pPr>
            <w:r>
              <w:rPr>
                <w:rFonts w:ascii="DejaVu Sans" w:eastAsia="DejaVu Sans" w:hAnsi="DejaVu Sans" w:cs="DejaVu Sans"/>
              </w:rPr>
              <w:t>4.1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D8B" w14:textId="77777777" w:rsidR="00082BAC" w:rsidRDefault="008C2026">
            <w:pPr>
              <w:spacing w:before="40" w:after="20"/>
              <w:ind w:left="40" w:right="20"/>
            </w:pPr>
            <w:r>
              <w:rPr>
                <w:rFonts w:ascii="DejaVu Sans" w:eastAsia="DejaVu Sans" w:hAnsi="DejaVu Sans" w:cs="DejaVu Sans"/>
              </w:rPr>
              <w:t>Kultūros paveldo teritorijų apsaugos ir panaudojimo nuostatos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D8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D8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D8F" w14:textId="77777777">
              <w:trPr>
                <w:trHeight w:hRule="exact" w:val="500"/>
              </w:trPr>
              <w:tc>
                <w:tcPr>
                  <w:tcW w:w="2240" w:type="dxa"/>
                  <w:tcMar>
                    <w:top w:w="0" w:type="dxa"/>
                    <w:left w:w="0" w:type="dxa"/>
                    <w:bottom w:w="0" w:type="dxa"/>
                    <w:right w:w="0" w:type="dxa"/>
                  </w:tcMar>
                </w:tcPr>
                <w:p w14:paraId="157F1D8E"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D91" w14:textId="77777777">
              <w:trPr>
                <w:trHeight w:hRule="exact" w:val="500"/>
              </w:trPr>
              <w:tc>
                <w:tcPr>
                  <w:tcW w:w="2240" w:type="dxa"/>
                  <w:tcMar>
                    <w:top w:w="0" w:type="dxa"/>
                    <w:left w:w="0" w:type="dxa"/>
                    <w:bottom w:w="0" w:type="dxa"/>
                    <w:right w:w="0" w:type="dxa"/>
                  </w:tcMar>
                </w:tcPr>
                <w:p w14:paraId="157F1D90" w14:textId="77777777" w:rsidR="00082BAC" w:rsidRDefault="008C2026">
                  <w:pPr>
                    <w:spacing w:before="40" w:after="20"/>
                    <w:ind w:left="40" w:right="20"/>
                  </w:pPr>
                  <w:r>
                    <w:rPr>
                      <w:rFonts w:ascii="DejaVu Sans" w:eastAsia="DejaVu Sans" w:hAnsi="DejaVu Sans" w:cs="DejaVu Sans"/>
                    </w:rPr>
                    <w:t>Vykdomos priemonės: 4</w:t>
                  </w:r>
                </w:p>
              </w:tc>
            </w:tr>
            <w:tr w:rsidR="00082BAC" w14:paraId="157F1D93" w14:textId="77777777">
              <w:trPr>
                <w:trHeight w:hRule="exact" w:val="500"/>
              </w:trPr>
              <w:tc>
                <w:tcPr>
                  <w:tcW w:w="2240" w:type="dxa"/>
                  <w:tcMar>
                    <w:top w:w="0" w:type="dxa"/>
                    <w:left w:w="0" w:type="dxa"/>
                    <w:bottom w:w="0" w:type="dxa"/>
                    <w:right w:w="0" w:type="dxa"/>
                  </w:tcMar>
                </w:tcPr>
                <w:p w14:paraId="157F1D92"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1D95" w14:textId="77777777">
              <w:trPr>
                <w:trHeight w:hRule="exact" w:val="500"/>
              </w:trPr>
              <w:tc>
                <w:tcPr>
                  <w:tcW w:w="2240" w:type="dxa"/>
                  <w:tcMar>
                    <w:top w:w="0" w:type="dxa"/>
                    <w:left w:w="0" w:type="dxa"/>
                    <w:bottom w:w="0" w:type="dxa"/>
                    <w:right w:w="0" w:type="dxa"/>
                  </w:tcMar>
                </w:tcPr>
                <w:p w14:paraId="157F1D94"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D97" w14:textId="77777777">
              <w:trPr>
                <w:trHeight w:hRule="exact" w:val="300"/>
              </w:trPr>
              <w:tc>
                <w:tcPr>
                  <w:tcW w:w="2240" w:type="dxa"/>
                  <w:tcMar>
                    <w:top w:w="0" w:type="dxa"/>
                    <w:left w:w="0" w:type="dxa"/>
                    <w:bottom w:w="0" w:type="dxa"/>
                    <w:right w:w="0" w:type="dxa"/>
                  </w:tcMar>
                </w:tcPr>
                <w:p w14:paraId="157F1D96" w14:textId="77777777" w:rsidR="00082BAC" w:rsidRDefault="008C2026">
                  <w:pPr>
                    <w:spacing w:before="40" w:after="20"/>
                    <w:ind w:left="40" w:right="20"/>
                  </w:pPr>
                  <w:r>
                    <w:rPr>
                      <w:rFonts w:ascii="DejaVu Sans" w:eastAsia="DejaVu Sans" w:hAnsi="DejaVu Sans" w:cs="DejaVu Sans"/>
                    </w:rPr>
                    <w:t>Iš viso: 5</w:t>
                  </w:r>
                </w:p>
              </w:tc>
            </w:tr>
          </w:tbl>
          <w:p w14:paraId="157F1D98"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D99"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D9A" w14:textId="77777777" w:rsidR="00082BAC" w:rsidRDefault="00082BAC">
            <w:pPr>
              <w:spacing w:before="40" w:after="20"/>
              <w:ind w:left="40" w:right="20"/>
            </w:pPr>
          </w:p>
        </w:tc>
        <w:tc>
          <w:tcPr>
            <w:tcW w:w="40" w:type="dxa"/>
          </w:tcPr>
          <w:p w14:paraId="157F1D9B" w14:textId="77777777" w:rsidR="00082BAC" w:rsidRDefault="00082BAC">
            <w:pPr>
              <w:pStyle w:val="EMPTYCELLSTYLE"/>
            </w:pPr>
          </w:p>
        </w:tc>
      </w:tr>
      <w:tr w:rsidR="00082BAC" w14:paraId="157F1DAA" w14:textId="77777777" w:rsidTr="00B751D5">
        <w:trPr>
          <w:trHeight w:hRule="exact" w:val="2820"/>
        </w:trPr>
        <w:tc>
          <w:tcPr>
            <w:tcW w:w="400" w:type="dxa"/>
          </w:tcPr>
          <w:p w14:paraId="157F1D9D"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9E" w14:textId="77777777" w:rsidR="00082BAC" w:rsidRDefault="008C2026">
            <w:pPr>
              <w:spacing w:before="40" w:after="20"/>
              <w:ind w:left="40" w:right="20"/>
              <w:jc w:val="center"/>
            </w:pPr>
            <w:r>
              <w:rPr>
                <w:rFonts w:ascii="DejaVu Sans" w:eastAsia="DejaVu Sans" w:hAnsi="DejaVu Sans" w:cs="DejaVu Sans"/>
              </w:rPr>
              <w:t>4.1.1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9F" w14:textId="77777777" w:rsidR="00082BAC" w:rsidRDefault="008C2026">
            <w:pPr>
              <w:spacing w:before="40" w:after="20"/>
              <w:ind w:left="40" w:right="20"/>
            </w:pPr>
            <w:r>
              <w:rPr>
                <w:rFonts w:ascii="DejaVu Sans" w:eastAsia="DejaVu Sans" w:hAnsi="DejaVu Sans" w:cs="DejaVu Sans"/>
              </w:rPr>
              <w:t>Urbanistinės vietos. Rokiškio miesto istorinis centras. Saugoti, pritaikant viešajam pažinimui ir naudojimui išsaugant ir vystant visas miestui būdingas funkcijas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0" w14:textId="77777777" w:rsidR="00082BAC" w:rsidRDefault="008C2026">
            <w:pPr>
              <w:spacing w:before="40" w:after="20"/>
              <w:ind w:left="40" w:right="20"/>
            </w:pPr>
            <w:r>
              <w:rPr>
                <w:rFonts w:ascii="DejaVu Sans" w:eastAsia="DejaVu Sans" w:hAnsi="DejaVu Sans" w:cs="DejaVu Sans"/>
              </w:rPr>
              <w:t>Parengti specialųjį planą, patikslinant teritorijų ir apsaugos zonų ribas ir parengti</w:t>
            </w:r>
            <w:r>
              <w:rPr>
                <w:rFonts w:ascii="DejaVu Sans" w:eastAsia="DejaVu Sans" w:hAnsi="DejaVu Sans" w:cs="DejaVu Sans"/>
              </w:rPr>
              <w:br/>
            </w:r>
            <w:proofErr w:type="spellStart"/>
            <w:r>
              <w:rPr>
                <w:rFonts w:ascii="DejaVu Sans" w:eastAsia="DejaVu Sans" w:hAnsi="DejaVu Sans" w:cs="DejaVu Sans"/>
              </w:rPr>
              <w:t>paveldotvarkos</w:t>
            </w:r>
            <w:proofErr w:type="spellEnd"/>
            <w:r>
              <w:rPr>
                <w:rFonts w:ascii="DejaVu Sans" w:eastAsia="DejaVu Sans" w:hAnsi="DejaVu Sans" w:cs="DejaVu Sans"/>
              </w:rPr>
              <w:t xml:space="preserve"> projektą.</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1"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2"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3"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6"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7"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A8" w14:textId="77777777" w:rsidR="00082BAC" w:rsidRDefault="008C2026">
            <w:pPr>
              <w:spacing w:before="40" w:after="20"/>
              <w:ind w:left="40" w:right="20"/>
            </w:pPr>
            <w:r>
              <w:rPr>
                <w:rFonts w:ascii="DejaVu Sans" w:eastAsia="DejaVu Sans" w:hAnsi="DejaVu Sans" w:cs="DejaVu Sans"/>
              </w:rPr>
              <w:t>Parengtas Rokiškio m. istorinės dalies teritorijos ir apsaugos zonos ribų planas, patvirtintas 2011-08-16</w:t>
            </w:r>
          </w:p>
        </w:tc>
        <w:tc>
          <w:tcPr>
            <w:tcW w:w="40" w:type="dxa"/>
          </w:tcPr>
          <w:p w14:paraId="157F1DA9" w14:textId="77777777" w:rsidR="00082BAC" w:rsidRDefault="00082BAC">
            <w:pPr>
              <w:pStyle w:val="EMPTYCELLSTYLE"/>
            </w:pPr>
          </w:p>
        </w:tc>
      </w:tr>
      <w:tr w:rsidR="00082BAC" w14:paraId="157F1DAE" w14:textId="77777777" w:rsidTr="00B751D5">
        <w:trPr>
          <w:gridAfter w:val="1"/>
          <w:wAfter w:w="40" w:type="dxa"/>
          <w:trHeight w:hRule="exact" w:val="2660"/>
        </w:trPr>
        <w:tc>
          <w:tcPr>
            <w:tcW w:w="400" w:type="dxa"/>
          </w:tcPr>
          <w:p w14:paraId="157F1DAB" w14:textId="77777777" w:rsidR="00082BAC" w:rsidRDefault="00082BAC">
            <w:pPr>
              <w:pStyle w:val="EMPTYCELLSTYLE"/>
            </w:pPr>
          </w:p>
        </w:tc>
        <w:tc>
          <w:tcPr>
            <w:tcW w:w="16115" w:type="dxa"/>
            <w:gridSpan w:val="37"/>
            <w:tcMar>
              <w:top w:w="0" w:type="dxa"/>
              <w:left w:w="0" w:type="dxa"/>
              <w:bottom w:w="0" w:type="dxa"/>
              <w:right w:w="0" w:type="dxa"/>
            </w:tcMar>
          </w:tcPr>
          <w:p w14:paraId="157F1DAC" w14:textId="77777777" w:rsidR="00082BAC" w:rsidRDefault="00082BAC">
            <w:pPr>
              <w:pStyle w:val="EMPTYCELLSTYLE"/>
            </w:pPr>
          </w:p>
        </w:tc>
        <w:tc>
          <w:tcPr>
            <w:tcW w:w="40" w:type="dxa"/>
          </w:tcPr>
          <w:p w14:paraId="157F1DAD" w14:textId="77777777" w:rsidR="00082BAC" w:rsidRDefault="00082BAC">
            <w:pPr>
              <w:pStyle w:val="EMPTYCELLSTYLE"/>
            </w:pPr>
          </w:p>
        </w:tc>
      </w:tr>
      <w:tr w:rsidR="00082BAC" w14:paraId="157F1DBC" w14:textId="77777777" w:rsidTr="00B751D5">
        <w:trPr>
          <w:trHeight w:hRule="exact" w:val="400"/>
        </w:trPr>
        <w:tc>
          <w:tcPr>
            <w:tcW w:w="400" w:type="dxa"/>
          </w:tcPr>
          <w:p w14:paraId="157F1DAF" w14:textId="77777777" w:rsidR="00082BAC" w:rsidRDefault="00082BAC">
            <w:pPr>
              <w:pStyle w:val="EMPTYCELLSTYLE"/>
              <w:pageBreakBefore/>
            </w:pPr>
            <w:bookmarkStart w:id="20" w:name="JR_PAGE_ANCHOR_0_20"/>
            <w:bookmarkEnd w:id="20"/>
          </w:p>
        </w:tc>
        <w:tc>
          <w:tcPr>
            <w:tcW w:w="660" w:type="dxa"/>
            <w:gridSpan w:val="5"/>
          </w:tcPr>
          <w:p w14:paraId="157F1DB0" w14:textId="77777777" w:rsidR="00082BAC" w:rsidRDefault="00082BAC">
            <w:pPr>
              <w:pStyle w:val="EMPTYCELLSTYLE"/>
            </w:pPr>
          </w:p>
        </w:tc>
        <w:tc>
          <w:tcPr>
            <w:tcW w:w="1840" w:type="dxa"/>
            <w:gridSpan w:val="7"/>
          </w:tcPr>
          <w:p w14:paraId="157F1DB1" w14:textId="77777777" w:rsidR="00082BAC" w:rsidRDefault="00082BAC">
            <w:pPr>
              <w:pStyle w:val="EMPTYCELLSTYLE"/>
            </w:pPr>
          </w:p>
        </w:tc>
        <w:tc>
          <w:tcPr>
            <w:tcW w:w="2140" w:type="dxa"/>
            <w:gridSpan w:val="3"/>
          </w:tcPr>
          <w:p w14:paraId="157F1DB2" w14:textId="77777777" w:rsidR="00082BAC" w:rsidRDefault="00082BAC">
            <w:pPr>
              <w:pStyle w:val="EMPTYCELLSTYLE"/>
            </w:pPr>
          </w:p>
        </w:tc>
        <w:tc>
          <w:tcPr>
            <w:tcW w:w="1800" w:type="dxa"/>
            <w:gridSpan w:val="2"/>
          </w:tcPr>
          <w:p w14:paraId="157F1DB3" w14:textId="77777777" w:rsidR="00082BAC" w:rsidRDefault="00082BAC">
            <w:pPr>
              <w:pStyle w:val="EMPTYCELLSTYLE"/>
            </w:pPr>
          </w:p>
        </w:tc>
        <w:tc>
          <w:tcPr>
            <w:tcW w:w="1280" w:type="dxa"/>
            <w:gridSpan w:val="2"/>
          </w:tcPr>
          <w:p w14:paraId="157F1DB4" w14:textId="77777777" w:rsidR="00082BAC" w:rsidRDefault="00082BAC">
            <w:pPr>
              <w:pStyle w:val="EMPTYCELLSTYLE"/>
            </w:pPr>
          </w:p>
        </w:tc>
        <w:tc>
          <w:tcPr>
            <w:tcW w:w="1080" w:type="dxa"/>
          </w:tcPr>
          <w:p w14:paraId="157F1DB5" w14:textId="77777777" w:rsidR="00082BAC" w:rsidRDefault="00082BAC">
            <w:pPr>
              <w:pStyle w:val="EMPTYCELLSTYLE"/>
            </w:pPr>
          </w:p>
        </w:tc>
        <w:tc>
          <w:tcPr>
            <w:tcW w:w="960" w:type="dxa"/>
          </w:tcPr>
          <w:p w14:paraId="157F1DB6" w14:textId="77777777" w:rsidR="00082BAC" w:rsidRDefault="00082BAC">
            <w:pPr>
              <w:pStyle w:val="EMPTYCELLSTYLE"/>
            </w:pPr>
          </w:p>
        </w:tc>
        <w:tc>
          <w:tcPr>
            <w:tcW w:w="613" w:type="dxa"/>
            <w:gridSpan w:val="2"/>
          </w:tcPr>
          <w:p w14:paraId="157F1DB7" w14:textId="77777777" w:rsidR="00082BAC" w:rsidRDefault="00082BAC">
            <w:pPr>
              <w:pStyle w:val="EMPTYCELLSTYLE"/>
            </w:pPr>
          </w:p>
        </w:tc>
        <w:tc>
          <w:tcPr>
            <w:tcW w:w="2240" w:type="dxa"/>
            <w:gridSpan w:val="4"/>
          </w:tcPr>
          <w:p w14:paraId="157F1DB8" w14:textId="77777777" w:rsidR="00082BAC" w:rsidRDefault="00082BAC">
            <w:pPr>
              <w:pStyle w:val="EMPTYCELLSTYLE"/>
            </w:pPr>
          </w:p>
        </w:tc>
        <w:tc>
          <w:tcPr>
            <w:tcW w:w="1622" w:type="dxa"/>
            <w:gridSpan w:val="2"/>
          </w:tcPr>
          <w:p w14:paraId="157F1DB9" w14:textId="77777777" w:rsidR="00082BAC" w:rsidRDefault="00082BAC">
            <w:pPr>
              <w:pStyle w:val="EMPTYCELLSTYLE"/>
            </w:pPr>
          </w:p>
        </w:tc>
        <w:tc>
          <w:tcPr>
            <w:tcW w:w="1920" w:type="dxa"/>
            <w:gridSpan w:val="9"/>
          </w:tcPr>
          <w:p w14:paraId="157F1DBA" w14:textId="77777777" w:rsidR="00082BAC" w:rsidRDefault="00082BAC">
            <w:pPr>
              <w:pStyle w:val="EMPTYCELLSTYLE"/>
            </w:pPr>
          </w:p>
        </w:tc>
        <w:tc>
          <w:tcPr>
            <w:tcW w:w="40" w:type="dxa"/>
          </w:tcPr>
          <w:p w14:paraId="157F1DBB" w14:textId="77777777" w:rsidR="00082BAC" w:rsidRDefault="00082BAC">
            <w:pPr>
              <w:pStyle w:val="EMPTYCELLSTYLE"/>
            </w:pPr>
          </w:p>
        </w:tc>
      </w:tr>
      <w:tr w:rsidR="00082BAC" w14:paraId="157F1DCA" w14:textId="77777777" w:rsidTr="00B751D5">
        <w:trPr>
          <w:trHeight w:hRule="exact" w:val="800"/>
        </w:trPr>
        <w:tc>
          <w:tcPr>
            <w:tcW w:w="400" w:type="dxa"/>
          </w:tcPr>
          <w:p w14:paraId="157F1DBD"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BE"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BF"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0"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1"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2"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3"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4"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5"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6"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7"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DC8"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DC9" w14:textId="77777777" w:rsidR="00082BAC" w:rsidRDefault="00082BAC">
            <w:pPr>
              <w:pStyle w:val="EMPTYCELLSTYLE"/>
            </w:pPr>
          </w:p>
        </w:tc>
      </w:tr>
      <w:tr w:rsidR="00082BAC" w14:paraId="157F1DD8" w14:textId="77777777" w:rsidTr="00B751D5">
        <w:trPr>
          <w:trHeight w:hRule="exact" w:val="5620"/>
        </w:trPr>
        <w:tc>
          <w:tcPr>
            <w:tcW w:w="400" w:type="dxa"/>
          </w:tcPr>
          <w:p w14:paraId="157F1DCB"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CC" w14:textId="77777777" w:rsidR="00082BAC" w:rsidRDefault="008C2026">
            <w:pPr>
              <w:spacing w:before="40" w:after="20"/>
              <w:ind w:left="40" w:right="20"/>
              <w:jc w:val="center"/>
            </w:pPr>
            <w:r>
              <w:rPr>
                <w:rFonts w:ascii="DejaVu Sans" w:eastAsia="DejaVu Sans" w:hAnsi="DejaVu Sans" w:cs="DejaVu Sans"/>
              </w:rPr>
              <w:t>4.1.2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CD" w14:textId="77777777" w:rsidR="00082BAC" w:rsidRDefault="008C2026">
            <w:pPr>
              <w:spacing w:before="40" w:after="20"/>
              <w:ind w:left="40" w:right="20"/>
            </w:pPr>
            <w:r>
              <w:rPr>
                <w:rFonts w:ascii="DejaVu Sans" w:eastAsia="DejaVu Sans" w:hAnsi="DejaVu Sans" w:cs="DejaVu Sans"/>
              </w:rPr>
              <w:t>Statinių kompleksai, statiniai. Buv. R</w:t>
            </w:r>
            <w:r w:rsidR="00F35A0B">
              <w:rPr>
                <w:rFonts w:ascii="DejaVu Sans" w:eastAsia="DejaVu Sans" w:hAnsi="DejaVu Sans" w:cs="DejaVu Sans"/>
              </w:rPr>
              <w:t>okiškio dvaro sodyba. Sakralinių statinių</w:t>
            </w:r>
            <w:r>
              <w:rPr>
                <w:rFonts w:ascii="DejaVu Sans" w:eastAsia="DejaVu Sans" w:hAnsi="DejaVu Sans" w:cs="DejaVu Sans"/>
              </w:rPr>
              <w:t xml:space="preserve"> kompleksas. Apsaugos tikslas – viešasis pažinimas ir naudojimas.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CE" w14:textId="77777777" w:rsidR="00082BAC" w:rsidRDefault="008C2026">
            <w:pPr>
              <w:spacing w:before="40" w:after="20"/>
              <w:ind w:left="40" w:right="20"/>
            </w:pPr>
            <w:r>
              <w:rPr>
                <w:rFonts w:ascii="DejaVu Sans" w:eastAsia="DejaVu Sans" w:hAnsi="DejaVu Sans" w:cs="DejaVu Sans"/>
              </w:rPr>
              <w:t>Specialiųjų planų parengimas, nustatant ar patikslinant teritorijų ir apsaugos zonų ribas.</w:t>
            </w:r>
            <w:r>
              <w:rPr>
                <w:rFonts w:ascii="DejaVu Sans" w:eastAsia="DejaVu Sans" w:hAnsi="DejaVu Sans" w:cs="DejaVu Sans"/>
              </w:rPr>
              <w:br/>
              <w:t>Tvarkybos projektų, apsaugos reglamentų</w:t>
            </w:r>
            <w:r>
              <w:rPr>
                <w:rFonts w:ascii="DejaVu Sans" w:eastAsia="DejaVu Sans" w:hAnsi="DejaVu Sans" w:cs="DejaVu Sans"/>
              </w:rPr>
              <w:br/>
              <w:t>parengimas.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CF"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0"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1"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4"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5"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6" w14:textId="77777777" w:rsidR="00082BAC" w:rsidRDefault="008C2026">
            <w:pPr>
              <w:spacing w:before="40" w:after="20"/>
              <w:ind w:left="40" w:right="20"/>
            </w:pPr>
            <w:r>
              <w:rPr>
                <w:rFonts w:ascii="DejaVu Sans" w:eastAsia="DejaVu Sans" w:hAnsi="DejaVu Sans" w:cs="DejaVu Sans"/>
              </w:rPr>
              <w:t xml:space="preserve">Rokiškio </w:t>
            </w:r>
            <w:proofErr w:type="spellStart"/>
            <w:r>
              <w:rPr>
                <w:rFonts w:ascii="DejaVu Sans" w:eastAsia="DejaVu Sans" w:hAnsi="DejaVu Sans" w:cs="DejaVu Sans"/>
              </w:rPr>
              <w:t>šv.Mato</w:t>
            </w:r>
            <w:proofErr w:type="spellEnd"/>
            <w:r>
              <w:rPr>
                <w:rFonts w:ascii="DejaVu Sans" w:eastAsia="DejaVu Sans" w:hAnsi="DejaVu Sans" w:cs="DejaVu Sans"/>
              </w:rPr>
              <w:t xml:space="preserve"> bažnyčios vitražų restauravimo darbai vykdomi 2014-2016.</w:t>
            </w:r>
            <w:r>
              <w:rPr>
                <w:rFonts w:ascii="DejaVu Sans" w:eastAsia="DejaVu Sans" w:hAnsi="DejaVu Sans" w:cs="DejaVu Sans"/>
              </w:rPr>
              <w:br/>
              <w:t>Restauravimo tvarkybos darbai 2014-2016 vykdomi.</w:t>
            </w:r>
            <w:r>
              <w:rPr>
                <w:rFonts w:ascii="DejaVu Sans" w:eastAsia="DejaVu Sans" w:hAnsi="DejaVu Sans" w:cs="DejaVu Sans"/>
              </w:rPr>
              <w:br/>
              <w:t xml:space="preserve">Parengti techniniai projektai ir darbo projektai Rokiškio dvaro sodybos statiniams: </w:t>
            </w:r>
            <w:r>
              <w:rPr>
                <w:rFonts w:ascii="DejaVu Sans" w:eastAsia="DejaVu Sans" w:hAnsi="DejaVu Sans" w:cs="DejaVu Sans"/>
              </w:rPr>
              <w:br/>
              <w:t xml:space="preserve">2 vnt. oficinų, kumetynas Nr. 1 ir Nr. 2, rūsiams, ūkvedžio namui, svirnui. </w:t>
            </w:r>
            <w:r>
              <w:rPr>
                <w:rFonts w:ascii="DejaVu Sans" w:eastAsia="DejaVu Sans" w:hAnsi="DejaVu Sans" w:cs="DejaVu Sans"/>
              </w:rPr>
              <w:br/>
              <w:t>Restauruotas kumetynas Nr. 2 ir 2 vnt. oficinų.</w:t>
            </w:r>
            <w:r>
              <w:rPr>
                <w:rFonts w:ascii="DejaVu Sans" w:eastAsia="DejaVu Sans" w:hAnsi="DejaVu Sans" w:cs="DejaVu Sans"/>
              </w:rPr>
              <w:br/>
            </w:r>
          </w:p>
        </w:tc>
        <w:tc>
          <w:tcPr>
            <w:tcW w:w="40" w:type="dxa"/>
          </w:tcPr>
          <w:p w14:paraId="157F1DD7" w14:textId="77777777" w:rsidR="00082BAC" w:rsidRDefault="00082BAC">
            <w:pPr>
              <w:pStyle w:val="EMPTYCELLSTYLE"/>
            </w:pPr>
          </w:p>
        </w:tc>
      </w:tr>
      <w:tr w:rsidR="00082BAC" w14:paraId="157F1DE6" w14:textId="77777777" w:rsidTr="00B751D5">
        <w:trPr>
          <w:trHeight w:hRule="exact" w:val="2120"/>
        </w:trPr>
        <w:tc>
          <w:tcPr>
            <w:tcW w:w="400" w:type="dxa"/>
          </w:tcPr>
          <w:p w14:paraId="157F1DD9"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A" w14:textId="77777777" w:rsidR="00082BAC" w:rsidRDefault="008C2026">
            <w:pPr>
              <w:spacing w:before="40" w:after="20"/>
              <w:ind w:left="40" w:right="20"/>
              <w:jc w:val="center"/>
            </w:pPr>
            <w:r>
              <w:rPr>
                <w:rFonts w:ascii="DejaVu Sans" w:eastAsia="DejaVu Sans" w:hAnsi="DejaVu Sans" w:cs="DejaVu Sans"/>
              </w:rPr>
              <w:t>4.1.3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B" w14:textId="77777777" w:rsidR="00082BAC" w:rsidRDefault="008C2026">
            <w:pPr>
              <w:spacing w:before="40" w:after="20"/>
              <w:ind w:left="40" w:right="20"/>
            </w:pPr>
            <w:r>
              <w:rPr>
                <w:rFonts w:ascii="DejaVu Sans" w:eastAsia="DejaVu Sans" w:hAnsi="DejaVu Sans" w:cs="DejaVu Sans"/>
              </w:rPr>
              <w:t>Laidojimo vietos: Lietuvos karių kapai, Vokietijos karių kapinės, kt. kapinės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C" w14:textId="77777777" w:rsidR="00082BAC" w:rsidRDefault="008C2026">
            <w:pPr>
              <w:spacing w:before="40" w:after="20"/>
              <w:ind w:left="40" w:right="20"/>
            </w:pPr>
            <w:r>
              <w:rPr>
                <w:rFonts w:ascii="DejaVu Sans" w:eastAsia="DejaVu Sans" w:hAnsi="DejaVu Sans" w:cs="DejaVu Sans"/>
              </w:rPr>
              <w:t>Specialiųjų planų parengimas, nustatant ar patikslinant teritorijų ir apsaugos zonų ribas.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D"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E"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DF"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0"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1"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2"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3"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4" w14:textId="77777777" w:rsidR="00082BAC" w:rsidRDefault="008C2026">
            <w:pPr>
              <w:spacing w:before="40" w:after="20"/>
              <w:ind w:left="40" w:right="20"/>
            </w:pPr>
            <w:r>
              <w:rPr>
                <w:rFonts w:ascii="DejaVu Sans" w:eastAsia="DejaVu Sans" w:hAnsi="DejaVu Sans" w:cs="DejaVu Sans"/>
              </w:rPr>
              <w:t>Rokiškio m. senosiose žydų kapinėse teritorija nustatyta tikslinti nėra poreikio,2014 m.- pastatytas atminimo paminklas</w:t>
            </w:r>
          </w:p>
        </w:tc>
        <w:tc>
          <w:tcPr>
            <w:tcW w:w="40" w:type="dxa"/>
          </w:tcPr>
          <w:p w14:paraId="157F1DE5" w14:textId="77777777" w:rsidR="00082BAC" w:rsidRDefault="00082BAC">
            <w:pPr>
              <w:pStyle w:val="EMPTYCELLSTYLE"/>
            </w:pPr>
          </w:p>
        </w:tc>
      </w:tr>
      <w:tr w:rsidR="00082BAC" w14:paraId="157F1DF4" w14:textId="77777777" w:rsidTr="00B751D5">
        <w:trPr>
          <w:trHeight w:hRule="exact" w:val="1420"/>
        </w:trPr>
        <w:tc>
          <w:tcPr>
            <w:tcW w:w="400" w:type="dxa"/>
          </w:tcPr>
          <w:p w14:paraId="157F1DE7"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8" w14:textId="77777777" w:rsidR="00082BAC" w:rsidRDefault="008C2026">
            <w:pPr>
              <w:spacing w:before="40" w:after="20"/>
              <w:ind w:left="40" w:right="20"/>
              <w:jc w:val="center"/>
            </w:pPr>
            <w:r>
              <w:rPr>
                <w:rFonts w:ascii="DejaVu Sans" w:eastAsia="DejaVu Sans" w:hAnsi="DejaVu Sans" w:cs="DejaVu Sans"/>
              </w:rPr>
              <w:t>4.1.4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9" w14:textId="77777777" w:rsidR="00082BAC" w:rsidRDefault="008C2026">
            <w:pPr>
              <w:spacing w:before="40" w:after="20"/>
              <w:ind w:left="40" w:right="20"/>
            </w:pPr>
            <w:r>
              <w:rPr>
                <w:rFonts w:ascii="DejaVu Sans" w:eastAsia="DejaVu Sans" w:hAnsi="DejaVu Sans" w:cs="DejaVu Sans"/>
              </w:rPr>
              <w:t>Įvykių vietos: Rokiškio m. aikštė, mūšių vietos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A" w14:textId="77777777" w:rsidR="00082BAC" w:rsidRDefault="008C2026">
            <w:pPr>
              <w:spacing w:before="40" w:after="20"/>
              <w:ind w:left="40" w:right="20"/>
            </w:pPr>
            <w:r>
              <w:rPr>
                <w:rFonts w:ascii="DejaVu Sans" w:eastAsia="DejaVu Sans" w:hAnsi="DejaVu Sans" w:cs="DejaVu Sans"/>
              </w:rPr>
              <w:t>Specialiųjų planų parengimas, nustatant ar patikslinant teritorijų ir apsaugos zonų ribas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B"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C"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D"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E"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EF"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F0"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F1"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DF2" w14:textId="77777777" w:rsidR="00082BAC" w:rsidRDefault="008C2026">
            <w:pPr>
              <w:spacing w:before="40" w:after="20"/>
              <w:ind w:left="40" w:right="20"/>
            </w:pPr>
            <w:r>
              <w:rPr>
                <w:rFonts w:ascii="DejaVu Sans" w:eastAsia="DejaVu Sans" w:hAnsi="DejaVu Sans" w:cs="DejaVu Sans"/>
              </w:rPr>
              <w:t xml:space="preserve">Nenumatoma tikslinti teritorijų ir apsaugos zonų ribų </w:t>
            </w:r>
          </w:p>
        </w:tc>
        <w:tc>
          <w:tcPr>
            <w:tcW w:w="40" w:type="dxa"/>
          </w:tcPr>
          <w:p w14:paraId="157F1DF3" w14:textId="77777777" w:rsidR="00082BAC" w:rsidRDefault="00082BAC">
            <w:pPr>
              <w:pStyle w:val="EMPTYCELLSTYLE"/>
            </w:pPr>
          </w:p>
        </w:tc>
      </w:tr>
      <w:tr w:rsidR="00082BAC" w14:paraId="157F1DF8" w14:textId="77777777" w:rsidTr="00B751D5">
        <w:trPr>
          <w:gridAfter w:val="1"/>
          <w:wAfter w:w="40" w:type="dxa"/>
          <w:trHeight w:hRule="exact" w:val="1140"/>
        </w:trPr>
        <w:tc>
          <w:tcPr>
            <w:tcW w:w="400" w:type="dxa"/>
          </w:tcPr>
          <w:p w14:paraId="157F1DF5" w14:textId="77777777" w:rsidR="00082BAC" w:rsidRDefault="00082BAC">
            <w:pPr>
              <w:pStyle w:val="EMPTYCELLSTYLE"/>
            </w:pPr>
          </w:p>
        </w:tc>
        <w:tc>
          <w:tcPr>
            <w:tcW w:w="16115" w:type="dxa"/>
            <w:gridSpan w:val="37"/>
            <w:tcMar>
              <w:top w:w="0" w:type="dxa"/>
              <w:left w:w="0" w:type="dxa"/>
              <w:bottom w:w="0" w:type="dxa"/>
              <w:right w:w="0" w:type="dxa"/>
            </w:tcMar>
          </w:tcPr>
          <w:p w14:paraId="157F1DF6" w14:textId="77777777" w:rsidR="00082BAC" w:rsidRDefault="00082BAC">
            <w:pPr>
              <w:pStyle w:val="EMPTYCELLSTYLE"/>
            </w:pPr>
          </w:p>
        </w:tc>
        <w:tc>
          <w:tcPr>
            <w:tcW w:w="40" w:type="dxa"/>
          </w:tcPr>
          <w:p w14:paraId="157F1DF7" w14:textId="77777777" w:rsidR="00082BAC" w:rsidRDefault="00082BAC">
            <w:pPr>
              <w:pStyle w:val="EMPTYCELLSTYLE"/>
            </w:pPr>
          </w:p>
        </w:tc>
      </w:tr>
      <w:tr w:rsidR="00082BAC" w14:paraId="157F1E06" w14:textId="77777777" w:rsidTr="00B751D5">
        <w:trPr>
          <w:trHeight w:hRule="exact" w:val="400"/>
        </w:trPr>
        <w:tc>
          <w:tcPr>
            <w:tcW w:w="400" w:type="dxa"/>
          </w:tcPr>
          <w:p w14:paraId="157F1DF9" w14:textId="77777777" w:rsidR="00082BAC" w:rsidRDefault="00082BAC">
            <w:pPr>
              <w:pStyle w:val="EMPTYCELLSTYLE"/>
              <w:pageBreakBefore/>
            </w:pPr>
            <w:bookmarkStart w:id="21" w:name="JR_PAGE_ANCHOR_0_21"/>
            <w:bookmarkEnd w:id="21"/>
          </w:p>
        </w:tc>
        <w:tc>
          <w:tcPr>
            <w:tcW w:w="660" w:type="dxa"/>
            <w:gridSpan w:val="5"/>
          </w:tcPr>
          <w:p w14:paraId="157F1DFA" w14:textId="77777777" w:rsidR="00082BAC" w:rsidRDefault="00082BAC">
            <w:pPr>
              <w:pStyle w:val="EMPTYCELLSTYLE"/>
            </w:pPr>
          </w:p>
        </w:tc>
        <w:tc>
          <w:tcPr>
            <w:tcW w:w="1840" w:type="dxa"/>
            <w:gridSpan w:val="7"/>
          </w:tcPr>
          <w:p w14:paraId="157F1DFB" w14:textId="77777777" w:rsidR="00082BAC" w:rsidRDefault="00082BAC">
            <w:pPr>
              <w:pStyle w:val="EMPTYCELLSTYLE"/>
            </w:pPr>
          </w:p>
        </w:tc>
        <w:tc>
          <w:tcPr>
            <w:tcW w:w="2140" w:type="dxa"/>
            <w:gridSpan w:val="3"/>
          </w:tcPr>
          <w:p w14:paraId="157F1DFC" w14:textId="77777777" w:rsidR="00082BAC" w:rsidRDefault="00082BAC">
            <w:pPr>
              <w:pStyle w:val="EMPTYCELLSTYLE"/>
            </w:pPr>
          </w:p>
        </w:tc>
        <w:tc>
          <w:tcPr>
            <w:tcW w:w="1800" w:type="dxa"/>
            <w:gridSpan w:val="2"/>
          </w:tcPr>
          <w:p w14:paraId="157F1DFD" w14:textId="77777777" w:rsidR="00082BAC" w:rsidRDefault="00082BAC">
            <w:pPr>
              <w:pStyle w:val="EMPTYCELLSTYLE"/>
            </w:pPr>
          </w:p>
        </w:tc>
        <w:tc>
          <w:tcPr>
            <w:tcW w:w="1280" w:type="dxa"/>
            <w:gridSpan w:val="2"/>
          </w:tcPr>
          <w:p w14:paraId="157F1DFE" w14:textId="77777777" w:rsidR="00082BAC" w:rsidRDefault="00082BAC">
            <w:pPr>
              <w:pStyle w:val="EMPTYCELLSTYLE"/>
            </w:pPr>
          </w:p>
        </w:tc>
        <w:tc>
          <w:tcPr>
            <w:tcW w:w="1080" w:type="dxa"/>
          </w:tcPr>
          <w:p w14:paraId="157F1DFF" w14:textId="77777777" w:rsidR="00082BAC" w:rsidRDefault="00082BAC">
            <w:pPr>
              <w:pStyle w:val="EMPTYCELLSTYLE"/>
            </w:pPr>
          </w:p>
        </w:tc>
        <w:tc>
          <w:tcPr>
            <w:tcW w:w="960" w:type="dxa"/>
          </w:tcPr>
          <w:p w14:paraId="157F1E00" w14:textId="77777777" w:rsidR="00082BAC" w:rsidRDefault="00082BAC">
            <w:pPr>
              <w:pStyle w:val="EMPTYCELLSTYLE"/>
            </w:pPr>
          </w:p>
        </w:tc>
        <w:tc>
          <w:tcPr>
            <w:tcW w:w="613" w:type="dxa"/>
            <w:gridSpan w:val="2"/>
          </w:tcPr>
          <w:p w14:paraId="157F1E01" w14:textId="77777777" w:rsidR="00082BAC" w:rsidRDefault="00082BAC">
            <w:pPr>
              <w:pStyle w:val="EMPTYCELLSTYLE"/>
            </w:pPr>
          </w:p>
        </w:tc>
        <w:tc>
          <w:tcPr>
            <w:tcW w:w="2240" w:type="dxa"/>
            <w:gridSpan w:val="4"/>
          </w:tcPr>
          <w:p w14:paraId="157F1E02" w14:textId="77777777" w:rsidR="00082BAC" w:rsidRDefault="00082BAC">
            <w:pPr>
              <w:pStyle w:val="EMPTYCELLSTYLE"/>
            </w:pPr>
          </w:p>
        </w:tc>
        <w:tc>
          <w:tcPr>
            <w:tcW w:w="1622" w:type="dxa"/>
            <w:gridSpan w:val="2"/>
          </w:tcPr>
          <w:p w14:paraId="157F1E03" w14:textId="77777777" w:rsidR="00082BAC" w:rsidRDefault="00082BAC">
            <w:pPr>
              <w:pStyle w:val="EMPTYCELLSTYLE"/>
            </w:pPr>
          </w:p>
        </w:tc>
        <w:tc>
          <w:tcPr>
            <w:tcW w:w="1920" w:type="dxa"/>
            <w:gridSpan w:val="9"/>
          </w:tcPr>
          <w:p w14:paraId="157F1E04" w14:textId="77777777" w:rsidR="00082BAC" w:rsidRDefault="00082BAC">
            <w:pPr>
              <w:pStyle w:val="EMPTYCELLSTYLE"/>
            </w:pPr>
          </w:p>
        </w:tc>
        <w:tc>
          <w:tcPr>
            <w:tcW w:w="40" w:type="dxa"/>
          </w:tcPr>
          <w:p w14:paraId="157F1E05" w14:textId="77777777" w:rsidR="00082BAC" w:rsidRDefault="00082BAC">
            <w:pPr>
              <w:pStyle w:val="EMPTYCELLSTYLE"/>
            </w:pPr>
          </w:p>
        </w:tc>
      </w:tr>
      <w:tr w:rsidR="00082BAC" w14:paraId="157F1E14" w14:textId="77777777" w:rsidTr="00B751D5">
        <w:trPr>
          <w:trHeight w:hRule="exact" w:val="800"/>
        </w:trPr>
        <w:tc>
          <w:tcPr>
            <w:tcW w:w="400" w:type="dxa"/>
          </w:tcPr>
          <w:p w14:paraId="157F1E07"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8"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9"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A"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B"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C"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D"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E"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0F"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10"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11"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12"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E13" w14:textId="77777777" w:rsidR="00082BAC" w:rsidRDefault="00082BAC">
            <w:pPr>
              <w:pStyle w:val="EMPTYCELLSTYLE"/>
            </w:pPr>
          </w:p>
        </w:tc>
      </w:tr>
      <w:tr w:rsidR="00082BAC" w14:paraId="157F1E22" w14:textId="77777777" w:rsidTr="00B751D5">
        <w:trPr>
          <w:trHeight w:hRule="exact" w:val="2820"/>
        </w:trPr>
        <w:tc>
          <w:tcPr>
            <w:tcW w:w="400" w:type="dxa"/>
          </w:tcPr>
          <w:p w14:paraId="157F1E1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6" w14:textId="77777777" w:rsidR="00082BAC" w:rsidRDefault="008C2026">
            <w:pPr>
              <w:spacing w:before="40" w:after="20"/>
              <w:ind w:left="40" w:right="20"/>
              <w:jc w:val="center"/>
            </w:pPr>
            <w:r>
              <w:rPr>
                <w:rFonts w:ascii="DejaVu Sans" w:eastAsia="DejaVu Sans" w:hAnsi="DejaVu Sans" w:cs="DejaVu Sans"/>
              </w:rPr>
              <w:t>4.1.5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7" w14:textId="77777777" w:rsidR="00082BAC" w:rsidRDefault="008C2026">
            <w:pPr>
              <w:spacing w:before="40" w:after="20"/>
              <w:ind w:left="40" w:right="20"/>
            </w:pPr>
            <w:r>
              <w:rPr>
                <w:rFonts w:ascii="DejaVu Sans" w:eastAsia="DejaVu Sans" w:hAnsi="DejaVu Sans" w:cs="DejaVu Sans"/>
              </w:rPr>
              <w:t>Monumentai: Lietuvos Nepriklausomybės paminklas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8" w14:textId="77777777" w:rsidR="00082BAC" w:rsidRDefault="008C2026">
            <w:pPr>
              <w:spacing w:before="40" w:after="20"/>
              <w:ind w:left="40" w:right="20"/>
            </w:pPr>
            <w:r>
              <w:rPr>
                <w:rFonts w:ascii="DejaVu Sans" w:eastAsia="DejaVu Sans" w:hAnsi="DejaVu Sans" w:cs="DejaVu Sans"/>
              </w:rPr>
              <w:t>Specialiojo plano parengimas, nustatant ar patikslinant teritorijos ir apsaugos zonos ribas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E"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1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20" w14:textId="77777777" w:rsidR="00082BAC" w:rsidRDefault="008C2026">
            <w:pPr>
              <w:spacing w:before="40" w:after="20"/>
              <w:ind w:left="40" w:right="20"/>
            </w:pPr>
            <w:r>
              <w:rPr>
                <w:rFonts w:ascii="DejaVu Sans" w:eastAsia="DejaVu Sans" w:hAnsi="DejaVu Sans" w:cs="DejaVu Sans"/>
              </w:rPr>
              <w:t xml:space="preserve">2015-2016 vykdomi Nepriklausomybės paminklo skulptūrų konservavimo darbai, 2016 m. atliekami </w:t>
            </w:r>
            <w:proofErr w:type="spellStart"/>
            <w:r>
              <w:rPr>
                <w:rFonts w:ascii="DejaVu Sans" w:eastAsia="DejaVu Sans" w:hAnsi="DejaVu Sans" w:cs="DejaVu Sans"/>
              </w:rPr>
              <w:t>J.T.Vaižganto</w:t>
            </w:r>
            <w:proofErr w:type="spellEnd"/>
            <w:r>
              <w:rPr>
                <w:rFonts w:ascii="DejaVu Sans" w:eastAsia="DejaVu Sans" w:hAnsi="DejaVu Sans" w:cs="DejaVu Sans"/>
              </w:rPr>
              <w:t xml:space="preserve"> paminklo restauravimo darbai</w:t>
            </w:r>
          </w:p>
        </w:tc>
        <w:tc>
          <w:tcPr>
            <w:tcW w:w="40" w:type="dxa"/>
          </w:tcPr>
          <w:p w14:paraId="157F1E21" w14:textId="77777777" w:rsidR="00082BAC" w:rsidRDefault="00082BAC">
            <w:pPr>
              <w:pStyle w:val="EMPTYCELLSTYLE"/>
            </w:pPr>
          </w:p>
        </w:tc>
      </w:tr>
      <w:tr w:rsidR="00082BAC" w14:paraId="157F1E36" w14:textId="77777777" w:rsidTr="00B751D5">
        <w:trPr>
          <w:trHeight w:hRule="exact" w:val="2300"/>
        </w:trPr>
        <w:tc>
          <w:tcPr>
            <w:tcW w:w="400" w:type="dxa"/>
          </w:tcPr>
          <w:p w14:paraId="157F1E23"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E24" w14:textId="77777777" w:rsidR="00082BAC" w:rsidRDefault="008C2026">
            <w:pPr>
              <w:spacing w:before="40" w:after="20"/>
              <w:ind w:left="40" w:right="20"/>
              <w:jc w:val="center"/>
            </w:pPr>
            <w:r>
              <w:rPr>
                <w:rFonts w:ascii="DejaVu Sans" w:eastAsia="DejaVu Sans" w:hAnsi="DejaVu Sans" w:cs="DejaVu Sans"/>
              </w:rPr>
              <w:t>4.2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E25" w14:textId="77777777" w:rsidR="00082BAC" w:rsidRDefault="008C2026">
            <w:pPr>
              <w:spacing w:before="40" w:after="20"/>
              <w:ind w:left="40" w:right="20"/>
            </w:pPr>
            <w:r>
              <w:rPr>
                <w:rFonts w:ascii="DejaVu Sans" w:eastAsia="DejaVu Sans" w:hAnsi="DejaVu Sans" w:cs="DejaVu Sans"/>
              </w:rPr>
              <w:t>Kultūros paveldo vietovių apsaugos, naudojimo ir tvarkymo programos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E26"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E27"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E29" w14:textId="77777777">
              <w:trPr>
                <w:trHeight w:hRule="exact" w:val="500"/>
              </w:trPr>
              <w:tc>
                <w:tcPr>
                  <w:tcW w:w="2240" w:type="dxa"/>
                  <w:tcMar>
                    <w:top w:w="0" w:type="dxa"/>
                    <w:left w:w="0" w:type="dxa"/>
                    <w:bottom w:w="0" w:type="dxa"/>
                    <w:right w:w="0" w:type="dxa"/>
                  </w:tcMar>
                </w:tcPr>
                <w:p w14:paraId="157F1E28"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E2B" w14:textId="77777777">
              <w:trPr>
                <w:trHeight w:hRule="exact" w:val="500"/>
              </w:trPr>
              <w:tc>
                <w:tcPr>
                  <w:tcW w:w="2240" w:type="dxa"/>
                  <w:tcMar>
                    <w:top w:w="0" w:type="dxa"/>
                    <w:left w:w="0" w:type="dxa"/>
                    <w:bottom w:w="0" w:type="dxa"/>
                    <w:right w:w="0" w:type="dxa"/>
                  </w:tcMar>
                </w:tcPr>
                <w:p w14:paraId="157F1E2A"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1E2D" w14:textId="77777777">
              <w:trPr>
                <w:trHeight w:hRule="exact" w:val="500"/>
              </w:trPr>
              <w:tc>
                <w:tcPr>
                  <w:tcW w:w="2240" w:type="dxa"/>
                  <w:tcMar>
                    <w:top w:w="0" w:type="dxa"/>
                    <w:left w:w="0" w:type="dxa"/>
                    <w:bottom w:w="0" w:type="dxa"/>
                    <w:right w:w="0" w:type="dxa"/>
                  </w:tcMar>
                </w:tcPr>
                <w:p w14:paraId="157F1E2C" w14:textId="77777777" w:rsidR="00082BAC" w:rsidRDefault="008C2026">
                  <w:pPr>
                    <w:spacing w:before="40" w:after="20"/>
                    <w:ind w:left="40" w:right="20"/>
                  </w:pPr>
                  <w:r>
                    <w:rPr>
                      <w:rFonts w:ascii="DejaVu Sans" w:eastAsia="DejaVu Sans" w:hAnsi="DejaVu Sans" w:cs="DejaVu Sans"/>
                    </w:rPr>
                    <w:t>Nepradėtos vykdyti priemonės: 4</w:t>
                  </w:r>
                </w:p>
              </w:tc>
            </w:tr>
            <w:tr w:rsidR="00082BAC" w14:paraId="157F1E2F" w14:textId="77777777">
              <w:trPr>
                <w:trHeight w:hRule="exact" w:val="500"/>
              </w:trPr>
              <w:tc>
                <w:tcPr>
                  <w:tcW w:w="2240" w:type="dxa"/>
                  <w:tcMar>
                    <w:top w:w="0" w:type="dxa"/>
                    <w:left w:w="0" w:type="dxa"/>
                    <w:bottom w:w="0" w:type="dxa"/>
                    <w:right w:w="0" w:type="dxa"/>
                  </w:tcMar>
                </w:tcPr>
                <w:p w14:paraId="157F1E2E"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E31" w14:textId="77777777">
              <w:trPr>
                <w:trHeight w:hRule="exact" w:val="300"/>
              </w:trPr>
              <w:tc>
                <w:tcPr>
                  <w:tcW w:w="2240" w:type="dxa"/>
                  <w:tcMar>
                    <w:top w:w="0" w:type="dxa"/>
                    <w:left w:w="0" w:type="dxa"/>
                    <w:bottom w:w="0" w:type="dxa"/>
                    <w:right w:w="0" w:type="dxa"/>
                  </w:tcMar>
                </w:tcPr>
                <w:p w14:paraId="157F1E30" w14:textId="77777777" w:rsidR="00082BAC" w:rsidRDefault="008C2026">
                  <w:pPr>
                    <w:spacing w:before="40" w:after="20"/>
                    <w:ind w:left="40" w:right="20"/>
                  </w:pPr>
                  <w:r>
                    <w:rPr>
                      <w:rFonts w:ascii="DejaVu Sans" w:eastAsia="DejaVu Sans" w:hAnsi="DejaVu Sans" w:cs="DejaVu Sans"/>
                    </w:rPr>
                    <w:t>Iš viso: 4</w:t>
                  </w:r>
                </w:p>
              </w:tc>
            </w:tr>
          </w:tbl>
          <w:p w14:paraId="157F1E32"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E33"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E34" w14:textId="77777777" w:rsidR="00082BAC" w:rsidRDefault="00082BAC">
            <w:pPr>
              <w:spacing w:before="40" w:after="20"/>
              <w:ind w:left="40" w:right="20"/>
            </w:pPr>
          </w:p>
        </w:tc>
        <w:tc>
          <w:tcPr>
            <w:tcW w:w="40" w:type="dxa"/>
          </w:tcPr>
          <w:p w14:paraId="157F1E35" w14:textId="77777777" w:rsidR="00082BAC" w:rsidRDefault="00082BAC">
            <w:pPr>
              <w:pStyle w:val="EMPTYCELLSTYLE"/>
            </w:pPr>
          </w:p>
        </w:tc>
      </w:tr>
      <w:tr w:rsidR="00082BAC" w14:paraId="157F1E44" w14:textId="77777777" w:rsidTr="00B751D5">
        <w:trPr>
          <w:trHeight w:hRule="exact" w:val="960"/>
        </w:trPr>
        <w:tc>
          <w:tcPr>
            <w:tcW w:w="400" w:type="dxa"/>
          </w:tcPr>
          <w:p w14:paraId="157F1E37"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8" w14:textId="77777777" w:rsidR="00082BAC" w:rsidRDefault="008C2026">
            <w:pPr>
              <w:spacing w:before="40" w:after="20"/>
              <w:ind w:left="40" w:right="20"/>
              <w:jc w:val="center"/>
            </w:pPr>
            <w:r>
              <w:rPr>
                <w:rFonts w:ascii="DejaVu Sans" w:eastAsia="DejaVu Sans" w:hAnsi="DejaVu Sans" w:cs="DejaVu Sans"/>
              </w:rPr>
              <w:t>4.2.1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9" w14:textId="77777777" w:rsidR="00082BAC" w:rsidRDefault="008C2026">
            <w:pPr>
              <w:spacing w:before="40" w:after="20"/>
              <w:ind w:left="40" w:right="20"/>
            </w:pPr>
            <w:r>
              <w:rPr>
                <w:rFonts w:ascii="DejaVu Sans" w:eastAsia="DejaVu Sans" w:hAnsi="DejaVu Sans" w:cs="DejaVu Sans"/>
              </w:rPr>
              <w:t xml:space="preserve">Etninės kultūros plėtros valstybinė programa </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A" w14:textId="77777777" w:rsidR="00082BAC" w:rsidRDefault="008C2026">
            <w:pPr>
              <w:spacing w:before="40" w:after="20"/>
              <w:ind w:left="40" w:right="20"/>
            </w:pPr>
            <w:r>
              <w:rPr>
                <w:rFonts w:ascii="DejaVu Sans" w:eastAsia="DejaVu Sans" w:hAnsi="DejaVu Sans" w:cs="DejaVu Sans"/>
              </w:rPr>
              <w:t>Programos įgyvendinimas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B" w14:textId="77777777" w:rsidR="00082BAC" w:rsidRDefault="008C2026">
            <w:pPr>
              <w:spacing w:before="40" w:after="20"/>
              <w:ind w:left="40" w:right="20"/>
            </w:pPr>
            <w:r>
              <w:rPr>
                <w:rFonts w:ascii="DejaVu Sans" w:eastAsia="DejaVu Sans" w:hAnsi="DejaVu Sans" w:cs="DejaVu Sans"/>
              </w:rPr>
              <w:t>RRSA</w:t>
            </w:r>
            <w:r>
              <w:rPr>
                <w:rFonts w:ascii="DejaVu Sans" w:eastAsia="DejaVu Sans" w:hAnsi="DejaVu Sans" w:cs="DejaVu Sans"/>
              </w:rPr>
              <w:br/>
              <w:t>LR KM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C"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D"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E"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3F"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0"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1"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2" w14:textId="77777777" w:rsidR="00082BAC" w:rsidRDefault="008C2026">
            <w:pPr>
              <w:spacing w:before="40" w:after="20"/>
              <w:ind w:left="40" w:right="20"/>
            </w:pPr>
            <w:r>
              <w:rPr>
                <w:rFonts w:ascii="DejaVu Sans" w:eastAsia="DejaVu Sans" w:hAnsi="DejaVu Sans" w:cs="DejaVu Sans"/>
              </w:rPr>
              <w:t>-</w:t>
            </w:r>
          </w:p>
        </w:tc>
        <w:tc>
          <w:tcPr>
            <w:tcW w:w="40" w:type="dxa"/>
          </w:tcPr>
          <w:p w14:paraId="157F1E43" w14:textId="77777777" w:rsidR="00082BAC" w:rsidRDefault="00082BAC">
            <w:pPr>
              <w:pStyle w:val="EMPTYCELLSTYLE"/>
            </w:pPr>
          </w:p>
        </w:tc>
      </w:tr>
      <w:tr w:rsidR="00082BAC" w14:paraId="157F1E52" w14:textId="77777777" w:rsidTr="00B751D5">
        <w:trPr>
          <w:trHeight w:hRule="exact" w:val="1200"/>
        </w:trPr>
        <w:tc>
          <w:tcPr>
            <w:tcW w:w="400" w:type="dxa"/>
          </w:tcPr>
          <w:p w14:paraId="157F1E4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6" w14:textId="77777777" w:rsidR="00082BAC" w:rsidRDefault="008C2026">
            <w:pPr>
              <w:spacing w:before="40" w:after="20"/>
              <w:ind w:left="40" w:right="20"/>
              <w:jc w:val="center"/>
            </w:pPr>
            <w:r>
              <w:rPr>
                <w:rFonts w:ascii="DejaVu Sans" w:eastAsia="DejaVu Sans" w:hAnsi="DejaVu Sans" w:cs="DejaVu Sans"/>
              </w:rPr>
              <w:t>4.2.2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7" w14:textId="77777777" w:rsidR="00082BAC" w:rsidRDefault="008C2026">
            <w:pPr>
              <w:spacing w:before="40" w:after="20"/>
              <w:ind w:left="40" w:right="20"/>
            </w:pPr>
            <w:r>
              <w:rPr>
                <w:rFonts w:ascii="DejaVu Sans" w:eastAsia="DejaVu Sans" w:hAnsi="DejaVu Sans" w:cs="DejaVu Sans"/>
              </w:rPr>
              <w:t>Ilgalaikė dvarų paveldo objektų – istorinių želdynų (parkų) tvarkymo darbų programa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8" w14:textId="77777777" w:rsidR="00082BAC" w:rsidRDefault="008C2026">
            <w:pPr>
              <w:spacing w:before="40" w:after="20"/>
              <w:ind w:left="40" w:right="20"/>
            </w:pPr>
            <w:r>
              <w:rPr>
                <w:rFonts w:ascii="DejaVu Sans" w:eastAsia="DejaVu Sans" w:hAnsi="DejaVu Sans" w:cs="DejaVu Sans"/>
              </w:rPr>
              <w:t>Programos įgyvendinimas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9" w14:textId="77777777" w:rsidR="00082BAC" w:rsidRDefault="008C2026">
            <w:pPr>
              <w:spacing w:before="40" w:after="20"/>
              <w:ind w:left="40" w:right="20"/>
            </w:pPr>
            <w:r>
              <w:rPr>
                <w:rFonts w:ascii="DejaVu Sans" w:eastAsia="DejaVu Sans" w:hAnsi="DejaVu Sans" w:cs="DejaVu Sans"/>
              </w:rPr>
              <w:t>RRSA</w:t>
            </w:r>
            <w:r>
              <w:rPr>
                <w:rFonts w:ascii="DejaVu Sans" w:eastAsia="DejaVu Sans" w:hAnsi="DejaVu Sans" w:cs="DejaVu Sans"/>
              </w:rPr>
              <w:br/>
              <w:t>LR KM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E"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4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0" w14:textId="77777777" w:rsidR="00082BAC" w:rsidRDefault="008C2026">
            <w:pPr>
              <w:spacing w:before="40" w:after="20"/>
              <w:ind w:left="40" w:right="20"/>
            </w:pPr>
            <w:r>
              <w:rPr>
                <w:rFonts w:ascii="DejaVu Sans" w:eastAsia="DejaVu Sans" w:hAnsi="DejaVu Sans" w:cs="DejaVu Sans"/>
              </w:rPr>
              <w:t>-</w:t>
            </w:r>
          </w:p>
        </w:tc>
        <w:tc>
          <w:tcPr>
            <w:tcW w:w="40" w:type="dxa"/>
          </w:tcPr>
          <w:p w14:paraId="157F1E51" w14:textId="77777777" w:rsidR="00082BAC" w:rsidRDefault="00082BAC">
            <w:pPr>
              <w:pStyle w:val="EMPTYCELLSTYLE"/>
            </w:pPr>
          </w:p>
        </w:tc>
      </w:tr>
      <w:tr w:rsidR="00082BAC" w14:paraId="157F1E60" w14:textId="77777777" w:rsidTr="00B751D5">
        <w:trPr>
          <w:trHeight w:hRule="exact" w:val="960"/>
        </w:trPr>
        <w:tc>
          <w:tcPr>
            <w:tcW w:w="400" w:type="dxa"/>
          </w:tcPr>
          <w:p w14:paraId="157F1E5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4" w14:textId="77777777" w:rsidR="00082BAC" w:rsidRDefault="008C2026">
            <w:pPr>
              <w:spacing w:before="40" w:after="20"/>
              <w:ind w:left="40" w:right="20"/>
              <w:jc w:val="center"/>
            </w:pPr>
            <w:r>
              <w:rPr>
                <w:rFonts w:ascii="DejaVu Sans" w:eastAsia="DejaVu Sans" w:hAnsi="DejaVu Sans" w:cs="DejaVu Sans"/>
              </w:rPr>
              <w:t>4.2.3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5" w14:textId="77777777" w:rsidR="00082BAC" w:rsidRDefault="008C2026">
            <w:pPr>
              <w:spacing w:before="40" w:after="20"/>
              <w:ind w:left="40" w:right="20"/>
            </w:pPr>
            <w:r>
              <w:rPr>
                <w:rFonts w:ascii="DejaVu Sans" w:eastAsia="DejaVu Sans" w:hAnsi="DejaVu Sans" w:cs="DejaVu Sans"/>
              </w:rPr>
              <w:t>Ilgalaikė medinių dvarų paveldo objektu tvarkymo darbų programa“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6" w14:textId="77777777" w:rsidR="00082BAC" w:rsidRDefault="008C2026">
            <w:pPr>
              <w:spacing w:before="40" w:after="20"/>
              <w:ind w:left="40" w:right="20"/>
            </w:pPr>
            <w:r>
              <w:rPr>
                <w:rFonts w:ascii="DejaVu Sans" w:eastAsia="DejaVu Sans" w:hAnsi="DejaVu Sans" w:cs="DejaVu Sans"/>
              </w:rPr>
              <w:t>Programos įgyvendinimas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7" w14:textId="77777777" w:rsidR="00082BAC" w:rsidRDefault="008C2026">
            <w:pPr>
              <w:spacing w:before="40" w:after="20"/>
              <w:ind w:left="40" w:right="20"/>
            </w:pPr>
            <w:r>
              <w:rPr>
                <w:rFonts w:ascii="DejaVu Sans" w:eastAsia="DejaVu Sans" w:hAnsi="DejaVu Sans" w:cs="DejaVu Sans"/>
              </w:rPr>
              <w:t>RRSA</w:t>
            </w:r>
            <w:r>
              <w:rPr>
                <w:rFonts w:ascii="DejaVu Sans" w:eastAsia="DejaVu Sans" w:hAnsi="DejaVu Sans" w:cs="DejaVu Sans"/>
              </w:rPr>
              <w:br/>
              <w:t>LR KM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C"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5E" w14:textId="77777777" w:rsidR="00082BAC" w:rsidRDefault="008C2026">
            <w:pPr>
              <w:spacing w:before="40" w:after="20"/>
              <w:ind w:left="40" w:right="20"/>
            </w:pPr>
            <w:r>
              <w:rPr>
                <w:rFonts w:ascii="DejaVu Sans" w:eastAsia="DejaVu Sans" w:hAnsi="DejaVu Sans" w:cs="DejaVu Sans"/>
              </w:rPr>
              <w:t>-</w:t>
            </w:r>
          </w:p>
        </w:tc>
        <w:tc>
          <w:tcPr>
            <w:tcW w:w="40" w:type="dxa"/>
          </w:tcPr>
          <w:p w14:paraId="157F1E5F" w14:textId="77777777" w:rsidR="00082BAC" w:rsidRDefault="00082BAC">
            <w:pPr>
              <w:pStyle w:val="EMPTYCELLSTYLE"/>
            </w:pPr>
          </w:p>
        </w:tc>
      </w:tr>
      <w:tr w:rsidR="00082BAC" w14:paraId="157F1E6E" w14:textId="77777777" w:rsidTr="00B751D5">
        <w:trPr>
          <w:trHeight w:hRule="exact" w:val="720"/>
        </w:trPr>
        <w:tc>
          <w:tcPr>
            <w:tcW w:w="400" w:type="dxa"/>
          </w:tcPr>
          <w:p w14:paraId="157F1E61"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2" w14:textId="77777777" w:rsidR="00082BAC" w:rsidRDefault="008C2026">
            <w:pPr>
              <w:spacing w:before="40" w:after="20"/>
              <w:ind w:left="40" w:right="20"/>
              <w:jc w:val="center"/>
            </w:pPr>
            <w:r>
              <w:rPr>
                <w:rFonts w:ascii="DejaVu Sans" w:eastAsia="DejaVu Sans" w:hAnsi="DejaVu Sans" w:cs="DejaVu Sans"/>
              </w:rPr>
              <w:t>4.2.4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3" w14:textId="77777777" w:rsidR="00082BAC" w:rsidRDefault="008C2026">
            <w:pPr>
              <w:spacing w:before="40" w:after="20"/>
              <w:ind w:left="40" w:right="20"/>
            </w:pPr>
            <w:r>
              <w:rPr>
                <w:rFonts w:ascii="DejaVu Sans" w:eastAsia="DejaVu Sans" w:hAnsi="DejaVu Sans" w:cs="DejaVu Sans"/>
              </w:rPr>
              <w:t>Kultūrinio turizmo plėtros programa.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4" w14:textId="77777777" w:rsidR="00082BAC" w:rsidRDefault="008C2026">
            <w:pPr>
              <w:spacing w:before="40" w:after="20"/>
              <w:ind w:left="40" w:right="20"/>
            </w:pPr>
            <w:r>
              <w:rPr>
                <w:rFonts w:ascii="DejaVu Sans" w:eastAsia="DejaVu Sans" w:hAnsi="DejaVu Sans" w:cs="DejaVu Sans"/>
              </w:rPr>
              <w:t>Programos įgyvendinimas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5" w14:textId="77777777" w:rsidR="00082BAC" w:rsidRDefault="008C2026">
            <w:pPr>
              <w:spacing w:before="40" w:after="20"/>
              <w:ind w:left="40" w:right="20"/>
            </w:pPr>
            <w:r>
              <w:rPr>
                <w:rFonts w:ascii="DejaVu Sans" w:eastAsia="DejaVu Sans" w:hAnsi="DejaVu Sans" w:cs="DejaVu Sans"/>
              </w:rPr>
              <w:t>RRSA</w:t>
            </w:r>
            <w:r>
              <w:rPr>
                <w:rFonts w:ascii="DejaVu Sans" w:eastAsia="DejaVu Sans" w:hAnsi="DejaVu Sans" w:cs="DejaVu Sans"/>
              </w:rPr>
              <w:br/>
              <w:t>LR KM</w:t>
            </w:r>
            <w:r>
              <w:rPr>
                <w:rFonts w:ascii="DejaVu Sans" w:eastAsia="DejaVu Sans" w:hAnsi="DejaVu Sans" w:cs="DejaVu Sans"/>
              </w:rPr>
              <w:br/>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6"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7"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8"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9"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A"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B"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6C" w14:textId="77777777" w:rsidR="00082BAC" w:rsidRDefault="008C2026">
            <w:pPr>
              <w:spacing w:before="40" w:after="20"/>
              <w:ind w:left="40" w:right="20"/>
            </w:pPr>
            <w:r>
              <w:rPr>
                <w:rFonts w:ascii="DejaVu Sans" w:eastAsia="DejaVu Sans" w:hAnsi="DejaVu Sans" w:cs="DejaVu Sans"/>
              </w:rPr>
              <w:t>-</w:t>
            </w:r>
          </w:p>
        </w:tc>
        <w:tc>
          <w:tcPr>
            <w:tcW w:w="40" w:type="dxa"/>
          </w:tcPr>
          <w:p w14:paraId="157F1E6D" w14:textId="77777777" w:rsidR="00082BAC" w:rsidRDefault="00082BAC">
            <w:pPr>
              <w:pStyle w:val="EMPTYCELLSTYLE"/>
            </w:pPr>
          </w:p>
        </w:tc>
      </w:tr>
      <w:tr w:rsidR="00082BAC" w14:paraId="157F1E7C" w14:textId="77777777" w:rsidTr="00B751D5">
        <w:trPr>
          <w:trHeight w:hRule="exact" w:val="840"/>
        </w:trPr>
        <w:tc>
          <w:tcPr>
            <w:tcW w:w="400" w:type="dxa"/>
          </w:tcPr>
          <w:p w14:paraId="157F1E6F" w14:textId="77777777" w:rsidR="00082BAC" w:rsidRDefault="00082BAC">
            <w:pPr>
              <w:pStyle w:val="EMPTYCELLSTYLE"/>
            </w:pPr>
          </w:p>
        </w:tc>
        <w:tc>
          <w:tcPr>
            <w:tcW w:w="660" w:type="dxa"/>
            <w:gridSpan w:val="5"/>
          </w:tcPr>
          <w:p w14:paraId="157F1E70" w14:textId="77777777" w:rsidR="00082BAC" w:rsidRDefault="00082BAC">
            <w:pPr>
              <w:pStyle w:val="EMPTYCELLSTYLE"/>
            </w:pPr>
          </w:p>
        </w:tc>
        <w:tc>
          <w:tcPr>
            <w:tcW w:w="1840" w:type="dxa"/>
            <w:gridSpan w:val="7"/>
          </w:tcPr>
          <w:p w14:paraId="157F1E71" w14:textId="77777777" w:rsidR="00082BAC" w:rsidRDefault="00082BAC">
            <w:pPr>
              <w:pStyle w:val="EMPTYCELLSTYLE"/>
            </w:pPr>
          </w:p>
        </w:tc>
        <w:tc>
          <w:tcPr>
            <w:tcW w:w="2140" w:type="dxa"/>
            <w:gridSpan w:val="3"/>
          </w:tcPr>
          <w:p w14:paraId="157F1E72" w14:textId="77777777" w:rsidR="00082BAC" w:rsidRDefault="00082BAC">
            <w:pPr>
              <w:pStyle w:val="EMPTYCELLSTYLE"/>
            </w:pPr>
          </w:p>
        </w:tc>
        <w:tc>
          <w:tcPr>
            <w:tcW w:w="1800" w:type="dxa"/>
            <w:gridSpan w:val="2"/>
          </w:tcPr>
          <w:p w14:paraId="157F1E73" w14:textId="77777777" w:rsidR="00082BAC" w:rsidRDefault="00082BAC">
            <w:pPr>
              <w:pStyle w:val="EMPTYCELLSTYLE"/>
            </w:pPr>
          </w:p>
        </w:tc>
        <w:tc>
          <w:tcPr>
            <w:tcW w:w="1280" w:type="dxa"/>
            <w:gridSpan w:val="2"/>
          </w:tcPr>
          <w:p w14:paraId="157F1E74" w14:textId="77777777" w:rsidR="00082BAC" w:rsidRDefault="00082BAC">
            <w:pPr>
              <w:pStyle w:val="EMPTYCELLSTYLE"/>
            </w:pPr>
          </w:p>
        </w:tc>
        <w:tc>
          <w:tcPr>
            <w:tcW w:w="1080" w:type="dxa"/>
          </w:tcPr>
          <w:p w14:paraId="157F1E75" w14:textId="77777777" w:rsidR="00082BAC" w:rsidRDefault="00082BAC">
            <w:pPr>
              <w:pStyle w:val="EMPTYCELLSTYLE"/>
            </w:pPr>
          </w:p>
        </w:tc>
        <w:tc>
          <w:tcPr>
            <w:tcW w:w="960" w:type="dxa"/>
          </w:tcPr>
          <w:p w14:paraId="157F1E76" w14:textId="77777777" w:rsidR="00082BAC" w:rsidRDefault="00082BAC">
            <w:pPr>
              <w:pStyle w:val="EMPTYCELLSTYLE"/>
            </w:pPr>
          </w:p>
        </w:tc>
        <w:tc>
          <w:tcPr>
            <w:tcW w:w="613" w:type="dxa"/>
            <w:gridSpan w:val="2"/>
          </w:tcPr>
          <w:p w14:paraId="157F1E77" w14:textId="77777777" w:rsidR="00082BAC" w:rsidRDefault="00082BAC">
            <w:pPr>
              <w:pStyle w:val="EMPTYCELLSTYLE"/>
            </w:pPr>
          </w:p>
        </w:tc>
        <w:tc>
          <w:tcPr>
            <w:tcW w:w="2240" w:type="dxa"/>
            <w:gridSpan w:val="4"/>
          </w:tcPr>
          <w:p w14:paraId="157F1E78" w14:textId="77777777" w:rsidR="00082BAC" w:rsidRDefault="00082BAC">
            <w:pPr>
              <w:pStyle w:val="EMPTYCELLSTYLE"/>
            </w:pPr>
          </w:p>
        </w:tc>
        <w:tc>
          <w:tcPr>
            <w:tcW w:w="1622" w:type="dxa"/>
            <w:gridSpan w:val="2"/>
          </w:tcPr>
          <w:p w14:paraId="157F1E79" w14:textId="77777777" w:rsidR="00082BAC" w:rsidRDefault="00082BAC">
            <w:pPr>
              <w:pStyle w:val="EMPTYCELLSTYLE"/>
            </w:pPr>
          </w:p>
        </w:tc>
        <w:tc>
          <w:tcPr>
            <w:tcW w:w="1920" w:type="dxa"/>
            <w:gridSpan w:val="9"/>
          </w:tcPr>
          <w:p w14:paraId="157F1E7A" w14:textId="77777777" w:rsidR="00082BAC" w:rsidRDefault="00082BAC">
            <w:pPr>
              <w:pStyle w:val="EMPTYCELLSTYLE"/>
            </w:pPr>
          </w:p>
        </w:tc>
        <w:tc>
          <w:tcPr>
            <w:tcW w:w="40" w:type="dxa"/>
          </w:tcPr>
          <w:p w14:paraId="157F1E7B" w14:textId="77777777" w:rsidR="00082BAC" w:rsidRDefault="00082BAC">
            <w:pPr>
              <w:pStyle w:val="EMPTYCELLSTYLE"/>
            </w:pPr>
          </w:p>
        </w:tc>
      </w:tr>
      <w:tr w:rsidR="00082BAC" w14:paraId="157F1E8A" w14:textId="77777777" w:rsidTr="00B751D5">
        <w:trPr>
          <w:trHeight w:hRule="exact" w:val="500"/>
        </w:trPr>
        <w:tc>
          <w:tcPr>
            <w:tcW w:w="400" w:type="dxa"/>
          </w:tcPr>
          <w:p w14:paraId="157F1E7D" w14:textId="77777777" w:rsidR="00082BAC" w:rsidRDefault="00082BAC">
            <w:pPr>
              <w:pStyle w:val="EMPTYCELLSTYLE"/>
            </w:pPr>
          </w:p>
        </w:tc>
        <w:tc>
          <w:tcPr>
            <w:tcW w:w="660" w:type="dxa"/>
            <w:gridSpan w:val="5"/>
          </w:tcPr>
          <w:p w14:paraId="157F1E7E" w14:textId="77777777" w:rsidR="00082BAC" w:rsidRDefault="00082BAC">
            <w:pPr>
              <w:pStyle w:val="EMPTYCELLSTYLE"/>
            </w:pPr>
          </w:p>
        </w:tc>
        <w:tc>
          <w:tcPr>
            <w:tcW w:w="1840" w:type="dxa"/>
            <w:gridSpan w:val="7"/>
          </w:tcPr>
          <w:p w14:paraId="157F1E7F" w14:textId="77777777" w:rsidR="00082BAC" w:rsidRDefault="00082BAC">
            <w:pPr>
              <w:pStyle w:val="EMPTYCELLSTYLE"/>
            </w:pPr>
          </w:p>
        </w:tc>
        <w:tc>
          <w:tcPr>
            <w:tcW w:w="2140" w:type="dxa"/>
            <w:gridSpan w:val="3"/>
          </w:tcPr>
          <w:p w14:paraId="157F1E80" w14:textId="77777777" w:rsidR="00082BAC" w:rsidRDefault="00082BAC">
            <w:pPr>
              <w:pStyle w:val="EMPTYCELLSTYLE"/>
            </w:pPr>
          </w:p>
        </w:tc>
        <w:tc>
          <w:tcPr>
            <w:tcW w:w="1800" w:type="dxa"/>
            <w:gridSpan w:val="2"/>
          </w:tcPr>
          <w:p w14:paraId="157F1E81" w14:textId="77777777" w:rsidR="00082BAC" w:rsidRDefault="00082BAC">
            <w:pPr>
              <w:pStyle w:val="EMPTYCELLSTYLE"/>
            </w:pPr>
          </w:p>
        </w:tc>
        <w:tc>
          <w:tcPr>
            <w:tcW w:w="1280" w:type="dxa"/>
            <w:gridSpan w:val="2"/>
          </w:tcPr>
          <w:p w14:paraId="157F1E82" w14:textId="77777777" w:rsidR="00082BAC" w:rsidRDefault="00082BAC">
            <w:pPr>
              <w:pStyle w:val="EMPTYCELLSTYLE"/>
            </w:pPr>
          </w:p>
        </w:tc>
        <w:tc>
          <w:tcPr>
            <w:tcW w:w="1080" w:type="dxa"/>
          </w:tcPr>
          <w:p w14:paraId="157F1E83" w14:textId="77777777" w:rsidR="00082BAC" w:rsidRDefault="00082BAC">
            <w:pPr>
              <w:pStyle w:val="EMPTYCELLSTYLE"/>
            </w:pPr>
          </w:p>
        </w:tc>
        <w:tc>
          <w:tcPr>
            <w:tcW w:w="960" w:type="dxa"/>
          </w:tcPr>
          <w:p w14:paraId="157F1E84" w14:textId="77777777" w:rsidR="00082BAC" w:rsidRDefault="00082BAC">
            <w:pPr>
              <w:pStyle w:val="EMPTYCELLSTYLE"/>
            </w:pPr>
          </w:p>
        </w:tc>
        <w:tc>
          <w:tcPr>
            <w:tcW w:w="613" w:type="dxa"/>
            <w:gridSpan w:val="2"/>
          </w:tcPr>
          <w:p w14:paraId="157F1E85" w14:textId="77777777" w:rsidR="00082BAC" w:rsidRDefault="00082BAC">
            <w:pPr>
              <w:pStyle w:val="EMPTYCELLSTYLE"/>
            </w:pPr>
          </w:p>
        </w:tc>
        <w:tc>
          <w:tcPr>
            <w:tcW w:w="2240" w:type="dxa"/>
            <w:gridSpan w:val="4"/>
          </w:tcPr>
          <w:p w14:paraId="157F1E86" w14:textId="77777777" w:rsidR="00082BAC" w:rsidRDefault="00082BAC">
            <w:pPr>
              <w:pStyle w:val="EMPTYCELLSTYLE"/>
            </w:pPr>
          </w:p>
        </w:tc>
        <w:tc>
          <w:tcPr>
            <w:tcW w:w="1622" w:type="dxa"/>
            <w:gridSpan w:val="2"/>
          </w:tcPr>
          <w:p w14:paraId="157F1E87" w14:textId="77777777" w:rsidR="00082BAC" w:rsidRDefault="00082BAC">
            <w:pPr>
              <w:pStyle w:val="EMPTYCELLSTYLE"/>
            </w:pPr>
          </w:p>
        </w:tc>
        <w:tc>
          <w:tcPr>
            <w:tcW w:w="1920" w:type="dxa"/>
            <w:gridSpan w:val="9"/>
          </w:tcPr>
          <w:p w14:paraId="157F1E88" w14:textId="77777777" w:rsidR="00082BAC" w:rsidRDefault="00082BAC">
            <w:pPr>
              <w:pStyle w:val="EMPTYCELLSTYLE"/>
            </w:pPr>
          </w:p>
        </w:tc>
        <w:tc>
          <w:tcPr>
            <w:tcW w:w="40" w:type="dxa"/>
          </w:tcPr>
          <w:p w14:paraId="157F1E89" w14:textId="77777777" w:rsidR="00082BAC" w:rsidRDefault="00082BAC">
            <w:pPr>
              <w:pStyle w:val="EMPTYCELLSTYLE"/>
            </w:pPr>
          </w:p>
        </w:tc>
      </w:tr>
      <w:tr w:rsidR="00082BAC" w14:paraId="157F1E8E" w14:textId="77777777" w:rsidTr="00B751D5">
        <w:trPr>
          <w:gridAfter w:val="1"/>
          <w:wAfter w:w="40" w:type="dxa"/>
          <w:trHeight w:hRule="exact" w:val="400"/>
        </w:trPr>
        <w:tc>
          <w:tcPr>
            <w:tcW w:w="400" w:type="dxa"/>
          </w:tcPr>
          <w:p w14:paraId="157F1E8B" w14:textId="77777777" w:rsidR="00082BAC" w:rsidRDefault="00082BAC">
            <w:pPr>
              <w:pStyle w:val="EMPTYCELLSTYLE"/>
              <w:pageBreakBefore/>
            </w:pPr>
            <w:bookmarkStart w:id="22" w:name="JR_PAGE_ANCHOR_0_22"/>
            <w:bookmarkEnd w:id="22"/>
          </w:p>
        </w:tc>
        <w:tc>
          <w:tcPr>
            <w:tcW w:w="16115" w:type="dxa"/>
            <w:gridSpan w:val="37"/>
          </w:tcPr>
          <w:p w14:paraId="157F1E8C" w14:textId="77777777" w:rsidR="00082BAC" w:rsidRDefault="00082BAC">
            <w:pPr>
              <w:pStyle w:val="EMPTYCELLSTYLE"/>
            </w:pPr>
          </w:p>
        </w:tc>
        <w:tc>
          <w:tcPr>
            <w:tcW w:w="40" w:type="dxa"/>
          </w:tcPr>
          <w:p w14:paraId="157F1E8D" w14:textId="77777777" w:rsidR="00082BAC" w:rsidRDefault="00082BAC">
            <w:pPr>
              <w:pStyle w:val="EMPTYCELLSTYLE"/>
            </w:pPr>
          </w:p>
        </w:tc>
      </w:tr>
      <w:tr w:rsidR="00082BAC" w14:paraId="157F1E92" w14:textId="77777777" w:rsidTr="00B751D5">
        <w:trPr>
          <w:gridAfter w:val="1"/>
          <w:wAfter w:w="40" w:type="dxa"/>
          <w:trHeight w:hRule="exact" w:val="400"/>
        </w:trPr>
        <w:tc>
          <w:tcPr>
            <w:tcW w:w="400" w:type="dxa"/>
          </w:tcPr>
          <w:p w14:paraId="157F1E8F"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E90"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1E91" w14:textId="77777777" w:rsidR="00082BAC" w:rsidRDefault="00082BAC">
            <w:pPr>
              <w:pStyle w:val="EMPTYCELLSTYLE"/>
            </w:pPr>
          </w:p>
        </w:tc>
      </w:tr>
      <w:tr w:rsidR="00082BAC" w14:paraId="157F1E96" w14:textId="77777777" w:rsidTr="00B751D5">
        <w:trPr>
          <w:gridAfter w:val="1"/>
          <w:wAfter w:w="40" w:type="dxa"/>
          <w:trHeight w:hRule="exact" w:val="500"/>
        </w:trPr>
        <w:tc>
          <w:tcPr>
            <w:tcW w:w="400" w:type="dxa"/>
          </w:tcPr>
          <w:p w14:paraId="157F1E93"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E94" w14:textId="77777777" w:rsidR="00082BAC" w:rsidRDefault="008C2026">
            <w:pPr>
              <w:spacing w:before="40" w:after="20"/>
              <w:ind w:left="40" w:right="20"/>
            </w:pPr>
            <w:r>
              <w:rPr>
                <w:rFonts w:ascii="DejaVu Sans" w:eastAsia="DejaVu Sans" w:hAnsi="DejaVu Sans" w:cs="DejaVu Sans"/>
              </w:rPr>
              <w:t xml:space="preserve">Nors Savivaldybė kultūros paveldo apsaugos, naudojimo ir tvarkymo atvejais turi tik iniciatyvos teisę, organizatorius – KPD, BP sprendiniai yra sėkmingai įgyvendinami. </w:t>
            </w:r>
          </w:p>
        </w:tc>
        <w:tc>
          <w:tcPr>
            <w:tcW w:w="40" w:type="dxa"/>
          </w:tcPr>
          <w:p w14:paraId="157F1E95" w14:textId="77777777" w:rsidR="00082BAC" w:rsidRDefault="00082BAC">
            <w:pPr>
              <w:pStyle w:val="EMPTYCELLSTYLE"/>
            </w:pPr>
          </w:p>
        </w:tc>
      </w:tr>
      <w:tr w:rsidR="00082BAC" w14:paraId="157F1E9A" w14:textId="77777777" w:rsidTr="00B751D5">
        <w:trPr>
          <w:gridAfter w:val="1"/>
          <w:wAfter w:w="40" w:type="dxa"/>
          <w:trHeight w:hRule="exact" w:val="200"/>
        </w:trPr>
        <w:tc>
          <w:tcPr>
            <w:tcW w:w="400" w:type="dxa"/>
          </w:tcPr>
          <w:p w14:paraId="157F1E97" w14:textId="77777777" w:rsidR="00082BAC" w:rsidRDefault="00082BAC">
            <w:pPr>
              <w:pStyle w:val="EMPTYCELLSTYLE"/>
            </w:pPr>
          </w:p>
        </w:tc>
        <w:tc>
          <w:tcPr>
            <w:tcW w:w="16115" w:type="dxa"/>
            <w:gridSpan w:val="37"/>
            <w:tcMar>
              <w:top w:w="0" w:type="dxa"/>
              <w:left w:w="0" w:type="dxa"/>
              <w:bottom w:w="0" w:type="dxa"/>
              <w:right w:w="0" w:type="dxa"/>
            </w:tcMar>
          </w:tcPr>
          <w:p w14:paraId="157F1E98" w14:textId="77777777" w:rsidR="00082BAC" w:rsidRDefault="00082BAC">
            <w:pPr>
              <w:pStyle w:val="EMPTYCELLSTYLE"/>
            </w:pPr>
          </w:p>
        </w:tc>
        <w:tc>
          <w:tcPr>
            <w:tcW w:w="40" w:type="dxa"/>
          </w:tcPr>
          <w:p w14:paraId="157F1E99" w14:textId="77777777" w:rsidR="00082BAC" w:rsidRDefault="00082BAC">
            <w:pPr>
              <w:pStyle w:val="EMPTYCELLSTYLE"/>
            </w:pPr>
          </w:p>
        </w:tc>
      </w:tr>
      <w:tr w:rsidR="00082BAC" w14:paraId="157F1E9E" w14:textId="77777777" w:rsidTr="00B751D5">
        <w:trPr>
          <w:gridAfter w:val="1"/>
          <w:wAfter w:w="40" w:type="dxa"/>
          <w:trHeight w:hRule="exact" w:val="900"/>
        </w:trPr>
        <w:tc>
          <w:tcPr>
            <w:tcW w:w="400" w:type="dxa"/>
          </w:tcPr>
          <w:p w14:paraId="157F1E9B" w14:textId="77777777" w:rsidR="00082BAC" w:rsidRDefault="00082BAC">
            <w:pPr>
              <w:pStyle w:val="EMPTYCELLSTYLE"/>
            </w:pPr>
          </w:p>
        </w:tc>
        <w:tc>
          <w:tcPr>
            <w:tcW w:w="16115" w:type="dxa"/>
            <w:gridSpan w:val="37"/>
          </w:tcPr>
          <w:p w14:paraId="157F1E9C" w14:textId="77777777" w:rsidR="00082BAC" w:rsidRDefault="00082BAC">
            <w:pPr>
              <w:pStyle w:val="EMPTYCELLSTYLE"/>
            </w:pPr>
          </w:p>
        </w:tc>
        <w:tc>
          <w:tcPr>
            <w:tcW w:w="40" w:type="dxa"/>
          </w:tcPr>
          <w:p w14:paraId="157F1E9D" w14:textId="77777777" w:rsidR="00082BAC" w:rsidRDefault="00082BAC">
            <w:pPr>
              <w:pStyle w:val="EMPTYCELLSTYLE"/>
            </w:pPr>
          </w:p>
        </w:tc>
      </w:tr>
      <w:tr w:rsidR="00082BAC" w14:paraId="157F1EA2" w14:textId="77777777" w:rsidTr="00B751D5">
        <w:trPr>
          <w:gridAfter w:val="1"/>
          <w:wAfter w:w="40" w:type="dxa"/>
          <w:trHeight w:hRule="exact" w:val="400"/>
        </w:trPr>
        <w:tc>
          <w:tcPr>
            <w:tcW w:w="400" w:type="dxa"/>
          </w:tcPr>
          <w:p w14:paraId="157F1E9F"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EA0"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1EA1" w14:textId="77777777" w:rsidR="00082BAC" w:rsidRDefault="00082BAC">
            <w:pPr>
              <w:pStyle w:val="EMPTYCELLSTYLE"/>
            </w:pPr>
          </w:p>
        </w:tc>
      </w:tr>
      <w:tr w:rsidR="00082BAC" w14:paraId="157F1EA6" w14:textId="77777777" w:rsidTr="00B751D5">
        <w:trPr>
          <w:gridAfter w:val="1"/>
          <w:wAfter w:w="40" w:type="dxa"/>
          <w:trHeight w:hRule="exact" w:val="500"/>
        </w:trPr>
        <w:tc>
          <w:tcPr>
            <w:tcW w:w="400" w:type="dxa"/>
          </w:tcPr>
          <w:p w14:paraId="157F1EA3"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EA4" w14:textId="77777777" w:rsidR="00082BAC" w:rsidRDefault="008C2026">
            <w:pPr>
              <w:spacing w:before="40" w:after="20"/>
              <w:ind w:left="40" w:right="20"/>
            </w:pPr>
            <w:r>
              <w:rPr>
                <w:rFonts w:ascii="DejaVu Sans" w:eastAsia="DejaVu Sans" w:hAnsi="DejaVu Sans" w:cs="DejaVu Sans"/>
              </w:rPr>
              <w:t>Savivaldybė kultūros paveldo apsaugos, naudojimo ir tvarkymo atvejais turi tik iniciatyvos teisę, organizatorius - KPD. Tikslinga šias įgyvendinimo priemones deleguoti į strateginio planavimo dokumentus.</w:t>
            </w:r>
          </w:p>
        </w:tc>
        <w:tc>
          <w:tcPr>
            <w:tcW w:w="40" w:type="dxa"/>
          </w:tcPr>
          <w:p w14:paraId="157F1EA5" w14:textId="77777777" w:rsidR="00082BAC" w:rsidRDefault="00082BAC">
            <w:pPr>
              <w:pStyle w:val="EMPTYCELLSTYLE"/>
            </w:pPr>
          </w:p>
        </w:tc>
      </w:tr>
      <w:tr w:rsidR="00082BAC" w14:paraId="157F1EAA" w14:textId="77777777" w:rsidTr="00B751D5">
        <w:trPr>
          <w:gridAfter w:val="1"/>
          <w:wAfter w:w="40" w:type="dxa"/>
          <w:trHeight w:hRule="exact" w:val="200"/>
        </w:trPr>
        <w:tc>
          <w:tcPr>
            <w:tcW w:w="400" w:type="dxa"/>
          </w:tcPr>
          <w:p w14:paraId="157F1EA7" w14:textId="77777777" w:rsidR="00082BAC" w:rsidRDefault="00082BAC">
            <w:pPr>
              <w:pStyle w:val="EMPTYCELLSTYLE"/>
            </w:pPr>
          </w:p>
        </w:tc>
        <w:tc>
          <w:tcPr>
            <w:tcW w:w="16115" w:type="dxa"/>
            <w:gridSpan w:val="37"/>
            <w:tcMar>
              <w:top w:w="0" w:type="dxa"/>
              <w:left w:w="0" w:type="dxa"/>
              <w:bottom w:w="0" w:type="dxa"/>
              <w:right w:w="0" w:type="dxa"/>
            </w:tcMar>
          </w:tcPr>
          <w:p w14:paraId="157F1EA8" w14:textId="77777777" w:rsidR="00082BAC" w:rsidRDefault="00082BAC">
            <w:pPr>
              <w:pStyle w:val="EMPTYCELLSTYLE"/>
            </w:pPr>
          </w:p>
        </w:tc>
        <w:tc>
          <w:tcPr>
            <w:tcW w:w="40" w:type="dxa"/>
          </w:tcPr>
          <w:p w14:paraId="157F1EA9" w14:textId="77777777" w:rsidR="00082BAC" w:rsidRDefault="00082BAC">
            <w:pPr>
              <w:pStyle w:val="EMPTYCELLSTYLE"/>
            </w:pPr>
          </w:p>
        </w:tc>
      </w:tr>
      <w:tr w:rsidR="00082BAC" w14:paraId="157F1EAE" w14:textId="77777777" w:rsidTr="00B751D5">
        <w:trPr>
          <w:gridAfter w:val="1"/>
          <w:wAfter w:w="40" w:type="dxa"/>
          <w:trHeight w:hRule="exact" w:val="900"/>
        </w:trPr>
        <w:tc>
          <w:tcPr>
            <w:tcW w:w="400" w:type="dxa"/>
          </w:tcPr>
          <w:p w14:paraId="157F1EAB" w14:textId="77777777" w:rsidR="00082BAC" w:rsidRDefault="00082BAC">
            <w:pPr>
              <w:pStyle w:val="EMPTYCELLSTYLE"/>
            </w:pPr>
          </w:p>
        </w:tc>
        <w:tc>
          <w:tcPr>
            <w:tcW w:w="16115" w:type="dxa"/>
            <w:gridSpan w:val="37"/>
          </w:tcPr>
          <w:p w14:paraId="157F1EAC" w14:textId="77777777" w:rsidR="00082BAC" w:rsidRDefault="00082BAC">
            <w:pPr>
              <w:pStyle w:val="EMPTYCELLSTYLE"/>
            </w:pPr>
          </w:p>
        </w:tc>
        <w:tc>
          <w:tcPr>
            <w:tcW w:w="40" w:type="dxa"/>
          </w:tcPr>
          <w:p w14:paraId="157F1EAD" w14:textId="77777777" w:rsidR="00082BAC" w:rsidRDefault="00082BAC">
            <w:pPr>
              <w:pStyle w:val="EMPTYCELLSTYLE"/>
            </w:pPr>
          </w:p>
        </w:tc>
      </w:tr>
      <w:tr w:rsidR="00082BAC" w14:paraId="157F1EB2" w14:textId="77777777" w:rsidTr="00B751D5">
        <w:trPr>
          <w:gridAfter w:val="1"/>
          <w:wAfter w:w="40" w:type="dxa"/>
          <w:trHeight w:hRule="exact" w:val="7100"/>
        </w:trPr>
        <w:tc>
          <w:tcPr>
            <w:tcW w:w="400" w:type="dxa"/>
          </w:tcPr>
          <w:p w14:paraId="157F1EAF" w14:textId="77777777" w:rsidR="00082BAC" w:rsidRDefault="00082BAC">
            <w:pPr>
              <w:pStyle w:val="EMPTYCELLSTYLE"/>
            </w:pPr>
          </w:p>
        </w:tc>
        <w:tc>
          <w:tcPr>
            <w:tcW w:w="16115" w:type="dxa"/>
            <w:gridSpan w:val="37"/>
          </w:tcPr>
          <w:p w14:paraId="157F1EB0" w14:textId="77777777" w:rsidR="00082BAC" w:rsidRDefault="00082BAC">
            <w:pPr>
              <w:pStyle w:val="EMPTYCELLSTYLE"/>
            </w:pPr>
          </w:p>
        </w:tc>
        <w:tc>
          <w:tcPr>
            <w:tcW w:w="40" w:type="dxa"/>
          </w:tcPr>
          <w:p w14:paraId="157F1EB1" w14:textId="77777777" w:rsidR="00082BAC" w:rsidRDefault="00082BAC">
            <w:pPr>
              <w:pStyle w:val="EMPTYCELLSTYLE"/>
            </w:pPr>
          </w:p>
        </w:tc>
      </w:tr>
      <w:tr w:rsidR="00082BAC" w14:paraId="157F1EC0" w14:textId="77777777" w:rsidTr="00B751D5">
        <w:trPr>
          <w:trHeight w:hRule="exact" w:val="400"/>
        </w:trPr>
        <w:tc>
          <w:tcPr>
            <w:tcW w:w="400" w:type="dxa"/>
          </w:tcPr>
          <w:p w14:paraId="157F1EB3" w14:textId="77777777" w:rsidR="00082BAC" w:rsidRDefault="00082BAC">
            <w:pPr>
              <w:pStyle w:val="EMPTYCELLSTYLE"/>
              <w:pageBreakBefore/>
            </w:pPr>
            <w:bookmarkStart w:id="23" w:name="JR_PAGE_ANCHOR_0_23"/>
            <w:bookmarkEnd w:id="23"/>
          </w:p>
        </w:tc>
        <w:tc>
          <w:tcPr>
            <w:tcW w:w="660" w:type="dxa"/>
            <w:gridSpan w:val="5"/>
          </w:tcPr>
          <w:p w14:paraId="157F1EB4" w14:textId="77777777" w:rsidR="00082BAC" w:rsidRDefault="00082BAC">
            <w:pPr>
              <w:pStyle w:val="EMPTYCELLSTYLE"/>
            </w:pPr>
          </w:p>
        </w:tc>
        <w:tc>
          <w:tcPr>
            <w:tcW w:w="1840" w:type="dxa"/>
            <w:gridSpan w:val="7"/>
          </w:tcPr>
          <w:p w14:paraId="157F1EB5" w14:textId="77777777" w:rsidR="00082BAC" w:rsidRDefault="00082BAC">
            <w:pPr>
              <w:pStyle w:val="EMPTYCELLSTYLE"/>
            </w:pPr>
          </w:p>
        </w:tc>
        <w:tc>
          <w:tcPr>
            <w:tcW w:w="2140" w:type="dxa"/>
            <w:gridSpan w:val="3"/>
          </w:tcPr>
          <w:p w14:paraId="157F1EB6" w14:textId="77777777" w:rsidR="00082BAC" w:rsidRDefault="00082BAC">
            <w:pPr>
              <w:pStyle w:val="EMPTYCELLSTYLE"/>
            </w:pPr>
          </w:p>
        </w:tc>
        <w:tc>
          <w:tcPr>
            <w:tcW w:w="1800" w:type="dxa"/>
            <w:gridSpan w:val="2"/>
          </w:tcPr>
          <w:p w14:paraId="157F1EB7" w14:textId="77777777" w:rsidR="00082BAC" w:rsidRDefault="00082BAC">
            <w:pPr>
              <w:pStyle w:val="EMPTYCELLSTYLE"/>
            </w:pPr>
          </w:p>
        </w:tc>
        <w:tc>
          <w:tcPr>
            <w:tcW w:w="1280" w:type="dxa"/>
            <w:gridSpan w:val="2"/>
          </w:tcPr>
          <w:p w14:paraId="157F1EB8" w14:textId="77777777" w:rsidR="00082BAC" w:rsidRDefault="00082BAC">
            <w:pPr>
              <w:pStyle w:val="EMPTYCELLSTYLE"/>
            </w:pPr>
          </w:p>
        </w:tc>
        <w:tc>
          <w:tcPr>
            <w:tcW w:w="1080" w:type="dxa"/>
          </w:tcPr>
          <w:p w14:paraId="157F1EB9" w14:textId="77777777" w:rsidR="00082BAC" w:rsidRDefault="00082BAC">
            <w:pPr>
              <w:pStyle w:val="EMPTYCELLSTYLE"/>
            </w:pPr>
          </w:p>
        </w:tc>
        <w:tc>
          <w:tcPr>
            <w:tcW w:w="960" w:type="dxa"/>
          </w:tcPr>
          <w:p w14:paraId="157F1EBA" w14:textId="77777777" w:rsidR="00082BAC" w:rsidRDefault="00082BAC">
            <w:pPr>
              <w:pStyle w:val="EMPTYCELLSTYLE"/>
            </w:pPr>
          </w:p>
        </w:tc>
        <w:tc>
          <w:tcPr>
            <w:tcW w:w="613" w:type="dxa"/>
            <w:gridSpan w:val="2"/>
          </w:tcPr>
          <w:p w14:paraId="157F1EBB" w14:textId="77777777" w:rsidR="00082BAC" w:rsidRDefault="00082BAC">
            <w:pPr>
              <w:pStyle w:val="EMPTYCELLSTYLE"/>
            </w:pPr>
          </w:p>
        </w:tc>
        <w:tc>
          <w:tcPr>
            <w:tcW w:w="2240" w:type="dxa"/>
            <w:gridSpan w:val="4"/>
          </w:tcPr>
          <w:p w14:paraId="157F1EBC" w14:textId="77777777" w:rsidR="00082BAC" w:rsidRDefault="00082BAC">
            <w:pPr>
              <w:pStyle w:val="EMPTYCELLSTYLE"/>
            </w:pPr>
          </w:p>
        </w:tc>
        <w:tc>
          <w:tcPr>
            <w:tcW w:w="1622" w:type="dxa"/>
            <w:gridSpan w:val="2"/>
          </w:tcPr>
          <w:p w14:paraId="157F1EBD" w14:textId="77777777" w:rsidR="00082BAC" w:rsidRDefault="00082BAC">
            <w:pPr>
              <w:pStyle w:val="EMPTYCELLSTYLE"/>
            </w:pPr>
          </w:p>
        </w:tc>
        <w:tc>
          <w:tcPr>
            <w:tcW w:w="1920" w:type="dxa"/>
            <w:gridSpan w:val="9"/>
          </w:tcPr>
          <w:p w14:paraId="157F1EBE" w14:textId="77777777" w:rsidR="00082BAC" w:rsidRDefault="00082BAC">
            <w:pPr>
              <w:pStyle w:val="EMPTYCELLSTYLE"/>
            </w:pPr>
          </w:p>
        </w:tc>
        <w:tc>
          <w:tcPr>
            <w:tcW w:w="40" w:type="dxa"/>
          </w:tcPr>
          <w:p w14:paraId="157F1EBF" w14:textId="77777777" w:rsidR="00082BAC" w:rsidRDefault="00082BAC">
            <w:pPr>
              <w:pStyle w:val="EMPTYCELLSTYLE"/>
            </w:pPr>
          </w:p>
        </w:tc>
      </w:tr>
      <w:tr w:rsidR="00082BAC" w14:paraId="157F1ECE" w14:textId="77777777" w:rsidTr="00B751D5">
        <w:trPr>
          <w:trHeight w:hRule="exact" w:val="800"/>
        </w:trPr>
        <w:tc>
          <w:tcPr>
            <w:tcW w:w="400" w:type="dxa"/>
          </w:tcPr>
          <w:p w14:paraId="157F1EC1"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2"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3"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4"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5"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6"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7"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8"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9"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A"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B"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CC"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ECD" w14:textId="77777777" w:rsidR="00082BAC" w:rsidRDefault="00082BAC">
            <w:pPr>
              <w:pStyle w:val="EMPTYCELLSTYLE"/>
            </w:pPr>
          </w:p>
        </w:tc>
      </w:tr>
      <w:tr w:rsidR="00082BAC" w14:paraId="157F1EE7" w14:textId="77777777" w:rsidTr="00B751D5">
        <w:trPr>
          <w:trHeight w:hRule="exact" w:val="2520"/>
        </w:trPr>
        <w:tc>
          <w:tcPr>
            <w:tcW w:w="400" w:type="dxa"/>
          </w:tcPr>
          <w:p w14:paraId="157F1ECF"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ED0" w14:textId="77777777" w:rsidR="00082BAC" w:rsidRDefault="008C2026">
            <w:pPr>
              <w:spacing w:before="40" w:after="20"/>
              <w:ind w:left="40" w:right="20"/>
              <w:jc w:val="center"/>
            </w:pPr>
            <w:r>
              <w:rPr>
                <w:rFonts w:ascii="DejaVu Sans" w:eastAsia="DejaVu Sans" w:hAnsi="DejaVu Sans" w:cs="DejaVu Sans"/>
              </w:rPr>
              <w:t>5</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ED1" w14:textId="77777777" w:rsidR="00082BAC" w:rsidRDefault="008C2026">
            <w:pPr>
              <w:spacing w:before="40" w:after="20"/>
              <w:ind w:left="40" w:right="20"/>
            </w:pPr>
            <w:r>
              <w:rPr>
                <w:rFonts w:ascii="DejaVu Sans" w:eastAsia="DejaVu Sans" w:hAnsi="DejaVu Sans" w:cs="DejaVu Sans"/>
                <w:b/>
              </w:rPr>
              <w:t>Gyvenamųjų teritorijų plėtra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ED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ED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1ED6" w14:textId="77777777">
              <w:trPr>
                <w:trHeight w:hRule="exact" w:val="500"/>
              </w:trPr>
              <w:tc>
                <w:tcPr>
                  <w:tcW w:w="1800" w:type="dxa"/>
                  <w:tcMar>
                    <w:top w:w="0" w:type="dxa"/>
                    <w:left w:w="0" w:type="dxa"/>
                    <w:bottom w:w="0" w:type="dxa"/>
                    <w:right w:w="0" w:type="dxa"/>
                  </w:tcMar>
                </w:tcPr>
                <w:p w14:paraId="157F1ED4"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1ED5" w14:textId="77777777" w:rsidR="00082BAC" w:rsidRDefault="00082BAC">
                  <w:pPr>
                    <w:pStyle w:val="EMPTYCELLSTYLE"/>
                  </w:pPr>
                </w:p>
              </w:tc>
            </w:tr>
            <w:tr w:rsidR="00082BAC" w14:paraId="157F1ED9" w14:textId="77777777">
              <w:trPr>
                <w:trHeight w:hRule="exact" w:val="500"/>
              </w:trPr>
              <w:tc>
                <w:tcPr>
                  <w:tcW w:w="1800" w:type="dxa"/>
                  <w:tcMar>
                    <w:top w:w="0" w:type="dxa"/>
                    <w:left w:w="0" w:type="dxa"/>
                    <w:bottom w:w="0" w:type="dxa"/>
                    <w:right w:w="0" w:type="dxa"/>
                  </w:tcMar>
                </w:tcPr>
                <w:p w14:paraId="157F1ED7" w14:textId="77777777" w:rsidR="00082BAC" w:rsidRDefault="008C2026">
                  <w:pPr>
                    <w:spacing w:before="40" w:after="20"/>
                    <w:ind w:left="40" w:right="20"/>
                  </w:pPr>
                  <w:r>
                    <w:rPr>
                      <w:rFonts w:ascii="DejaVu Sans" w:eastAsia="DejaVu Sans" w:hAnsi="DejaVu Sans" w:cs="DejaVu Sans"/>
                    </w:rPr>
                    <w:t>Vykdomos priemonės: 1</w:t>
                  </w:r>
                </w:p>
              </w:tc>
              <w:tc>
                <w:tcPr>
                  <w:tcW w:w="440" w:type="dxa"/>
                </w:tcPr>
                <w:p w14:paraId="157F1ED8" w14:textId="77777777" w:rsidR="00082BAC" w:rsidRDefault="00082BAC">
                  <w:pPr>
                    <w:pStyle w:val="EMPTYCELLSTYLE"/>
                  </w:pPr>
                </w:p>
              </w:tc>
            </w:tr>
            <w:tr w:rsidR="00082BAC" w14:paraId="157F1EDC" w14:textId="77777777">
              <w:trPr>
                <w:trHeight w:hRule="exact" w:val="720"/>
              </w:trPr>
              <w:tc>
                <w:tcPr>
                  <w:tcW w:w="1800" w:type="dxa"/>
                  <w:tcMar>
                    <w:top w:w="0" w:type="dxa"/>
                    <w:left w:w="0" w:type="dxa"/>
                    <w:bottom w:w="0" w:type="dxa"/>
                    <w:right w:w="0" w:type="dxa"/>
                  </w:tcMar>
                </w:tcPr>
                <w:p w14:paraId="157F1EDA" w14:textId="77777777" w:rsidR="00082BAC" w:rsidRDefault="008C2026">
                  <w:pPr>
                    <w:spacing w:before="40" w:after="20"/>
                    <w:ind w:left="40" w:right="20"/>
                  </w:pPr>
                  <w:r>
                    <w:rPr>
                      <w:rFonts w:ascii="DejaVu Sans" w:eastAsia="DejaVu Sans" w:hAnsi="DejaVu Sans" w:cs="DejaVu Sans"/>
                    </w:rPr>
                    <w:t>Nepradėtos vykdyti priemonės: 1</w:t>
                  </w:r>
                </w:p>
              </w:tc>
              <w:tc>
                <w:tcPr>
                  <w:tcW w:w="440" w:type="dxa"/>
                </w:tcPr>
                <w:p w14:paraId="157F1EDB" w14:textId="77777777" w:rsidR="00082BAC" w:rsidRDefault="00082BAC">
                  <w:pPr>
                    <w:pStyle w:val="EMPTYCELLSTYLE"/>
                  </w:pPr>
                </w:p>
              </w:tc>
            </w:tr>
            <w:tr w:rsidR="00082BAC" w14:paraId="157F1EDF" w14:textId="77777777">
              <w:trPr>
                <w:trHeight w:hRule="exact" w:val="500"/>
              </w:trPr>
              <w:tc>
                <w:tcPr>
                  <w:tcW w:w="1800" w:type="dxa"/>
                  <w:tcMar>
                    <w:top w:w="0" w:type="dxa"/>
                    <w:left w:w="0" w:type="dxa"/>
                    <w:bottom w:w="0" w:type="dxa"/>
                    <w:right w:w="0" w:type="dxa"/>
                  </w:tcMar>
                </w:tcPr>
                <w:p w14:paraId="157F1EDD"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1EDE" w14:textId="77777777" w:rsidR="00082BAC" w:rsidRDefault="00082BAC">
                  <w:pPr>
                    <w:pStyle w:val="EMPTYCELLSTYLE"/>
                  </w:pPr>
                </w:p>
              </w:tc>
            </w:tr>
            <w:tr w:rsidR="00082BAC" w14:paraId="157F1EE2" w14:textId="77777777">
              <w:trPr>
                <w:trHeight w:hRule="exact" w:val="300"/>
              </w:trPr>
              <w:tc>
                <w:tcPr>
                  <w:tcW w:w="1800" w:type="dxa"/>
                  <w:tcMar>
                    <w:top w:w="0" w:type="dxa"/>
                    <w:left w:w="0" w:type="dxa"/>
                    <w:bottom w:w="0" w:type="dxa"/>
                    <w:right w:w="0" w:type="dxa"/>
                  </w:tcMar>
                </w:tcPr>
                <w:p w14:paraId="157F1EE0" w14:textId="77777777" w:rsidR="00082BAC" w:rsidRDefault="008C2026">
                  <w:pPr>
                    <w:spacing w:before="40" w:after="20"/>
                    <w:ind w:left="40" w:right="20"/>
                  </w:pPr>
                  <w:r>
                    <w:rPr>
                      <w:rFonts w:ascii="DejaVu Sans" w:eastAsia="DejaVu Sans" w:hAnsi="DejaVu Sans" w:cs="DejaVu Sans"/>
                    </w:rPr>
                    <w:t>Iš viso: 2</w:t>
                  </w:r>
                </w:p>
              </w:tc>
              <w:tc>
                <w:tcPr>
                  <w:tcW w:w="440" w:type="dxa"/>
                </w:tcPr>
                <w:p w14:paraId="157F1EE1" w14:textId="77777777" w:rsidR="00082BAC" w:rsidRDefault="00082BAC">
                  <w:pPr>
                    <w:pStyle w:val="EMPTYCELLSTYLE"/>
                  </w:pPr>
                </w:p>
              </w:tc>
            </w:tr>
          </w:tbl>
          <w:p w14:paraId="157F1EE3"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E4"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EE5" w14:textId="77777777" w:rsidR="00082BAC" w:rsidRDefault="00082BAC">
            <w:pPr>
              <w:spacing w:before="40" w:after="20"/>
              <w:ind w:left="40" w:right="20"/>
            </w:pPr>
          </w:p>
        </w:tc>
        <w:tc>
          <w:tcPr>
            <w:tcW w:w="40" w:type="dxa"/>
          </w:tcPr>
          <w:p w14:paraId="157F1EE6" w14:textId="77777777" w:rsidR="00082BAC" w:rsidRDefault="00082BAC">
            <w:pPr>
              <w:pStyle w:val="EMPTYCELLSTYLE"/>
            </w:pPr>
          </w:p>
        </w:tc>
      </w:tr>
      <w:tr w:rsidR="00082BAC" w14:paraId="157F1EFB" w14:textId="77777777" w:rsidTr="00B751D5">
        <w:trPr>
          <w:trHeight w:hRule="exact" w:val="2300"/>
        </w:trPr>
        <w:tc>
          <w:tcPr>
            <w:tcW w:w="400" w:type="dxa"/>
          </w:tcPr>
          <w:p w14:paraId="157F1EE8"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EE9" w14:textId="77777777" w:rsidR="00082BAC" w:rsidRDefault="008C2026">
            <w:pPr>
              <w:spacing w:before="40" w:after="20"/>
              <w:ind w:left="40" w:right="20"/>
              <w:jc w:val="center"/>
            </w:pPr>
            <w:r>
              <w:rPr>
                <w:rFonts w:ascii="DejaVu Sans" w:eastAsia="DejaVu Sans" w:hAnsi="DejaVu Sans" w:cs="DejaVu Sans"/>
              </w:rPr>
              <w:t>5.1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EEA" w14:textId="77777777" w:rsidR="00082BAC" w:rsidRDefault="008C2026">
            <w:pPr>
              <w:spacing w:before="40" w:after="20"/>
              <w:ind w:left="40" w:right="20"/>
            </w:pPr>
            <w:r>
              <w:rPr>
                <w:rFonts w:ascii="DejaVu Sans" w:eastAsia="DejaVu Sans" w:hAnsi="DejaVu Sans" w:cs="DejaVu Sans"/>
              </w:rPr>
              <w:t>Gyvenamųjų teritorijų plėtros strategija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EE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EE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EEE" w14:textId="77777777">
              <w:trPr>
                <w:trHeight w:hRule="exact" w:val="500"/>
              </w:trPr>
              <w:tc>
                <w:tcPr>
                  <w:tcW w:w="2240" w:type="dxa"/>
                  <w:tcMar>
                    <w:top w:w="0" w:type="dxa"/>
                    <w:left w:w="0" w:type="dxa"/>
                    <w:bottom w:w="0" w:type="dxa"/>
                    <w:right w:w="0" w:type="dxa"/>
                  </w:tcMar>
                </w:tcPr>
                <w:p w14:paraId="157F1EED"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EF0" w14:textId="77777777">
              <w:trPr>
                <w:trHeight w:hRule="exact" w:val="500"/>
              </w:trPr>
              <w:tc>
                <w:tcPr>
                  <w:tcW w:w="2240" w:type="dxa"/>
                  <w:tcMar>
                    <w:top w:w="0" w:type="dxa"/>
                    <w:left w:w="0" w:type="dxa"/>
                    <w:bottom w:w="0" w:type="dxa"/>
                    <w:right w:w="0" w:type="dxa"/>
                  </w:tcMar>
                </w:tcPr>
                <w:p w14:paraId="157F1EEF" w14:textId="77777777" w:rsidR="00082BAC" w:rsidRDefault="008C2026">
                  <w:pPr>
                    <w:spacing w:before="40" w:after="20"/>
                    <w:ind w:left="40" w:right="20"/>
                  </w:pPr>
                  <w:r>
                    <w:rPr>
                      <w:rFonts w:ascii="DejaVu Sans" w:eastAsia="DejaVu Sans" w:hAnsi="DejaVu Sans" w:cs="DejaVu Sans"/>
                    </w:rPr>
                    <w:t>Vykdomos priemonės: 1</w:t>
                  </w:r>
                </w:p>
              </w:tc>
            </w:tr>
            <w:tr w:rsidR="00082BAC" w14:paraId="157F1EF2" w14:textId="77777777">
              <w:trPr>
                <w:trHeight w:hRule="exact" w:val="500"/>
              </w:trPr>
              <w:tc>
                <w:tcPr>
                  <w:tcW w:w="2240" w:type="dxa"/>
                  <w:tcMar>
                    <w:top w:w="0" w:type="dxa"/>
                    <w:left w:w="0" w:type="dxa"/>
                    <w:bottom w:w="0" w:type="dxa"/>
                    <w:right w:w="0" w:type="dxa"/>
                  </w:tcMar>
                </w:tcPr>
                <w:p w14:paraId="157F1EF1"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1EF4" w14:textId="77777777">
              <w:trPr>
                <w:trHeight w:hRule="exact" w:val="500"/>
              </w:trPr>
              <w:tc>
                <w:tcPr>
                  <w:tcW w:w="2240" w:type="dxa"/>
                  <w:tcMar>
                    <w:top w:w="0" w:type="dxa"/>
                    <w:left w:w="0" w:type="dxa"/>
                    <w:bottom w:w="0" w:type="dxa"/>
                    <w:right w:w="0" w:type="dxa"/>
                  </w:tcMar>
                </w:tcPr>
                <w:p w14:paraId="157F1EF3"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EF6" w14:textId="77777777">
              <w:trPr>
                <w:trHeight w:hRule="exact" w:val="300"/>
              </w:trPr>
              <w:tc>
                <w:tcPr>
                  <w:tcW w:w="2240" w:type="dxa"/>
                  <w:tcMar>
                    <w:top w:w="0" w:type="dxa"/>
                    <w:left w:w="0" w:type="dxa"/>
                    <w:bottom w:w="0" w:type="dxa"/>
                    <w:right w:w="0" w:type="dxa"/>
                  </w:tcMar>
                </w:tcPr>
                <w:p w14:paraId="157F1EF5" w14:textId="77777777" w:rsidR="00082BAC" w:rsidRDefault="008C2026">
                  <w:pPr>
                    <w:spacing w:before="40" w:after="20"/>
                    <w:ind w:left="40" w:right="20"/>
                  </w:pPr>
                  <w:r>
                    <w:rPr>
                      <w:rFonts w:ascii="DejaVu Sans" w:eastAsia="DejaVu Sans" w:hAnsi="DejaVu Sans" w:cs="DejaVu Sans"/>
                    </w:rPr>
                    <w:t>Iš viso: 2</w:t>
                  </w:r>
                </w:p>
              </w:tc>
            </w:tr>
          </w:tbl>
          <w:p w14:paraId="157F1EF7"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EF8"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EF9" w14:textId="77777777" w:rsidR="00082BAC" w:rsidRDefault="00082BAC">
            <w:pPr>
              <w:spacing w:before="40" w:after="20"/>
              <w:ind w:left="40" w:right="20"/>
            </w:pPr>
          </w:p>
        </w:tc>
        <w:tc>
          <w:tcPr>
            <w:tcW w:w="40" w:type="dxa"/>
          </w:tcPr>
          <w:p w14:paraId="157F1EFA" w14:textId="77777777" w:rsidR="00082BAC" w:rsidRDefault="00082BAC">
            <w:pPr>
              <w:pStyle w:val="EMPTYCELLSTYLE"/>
            </w:pPr>
          </w:p>
        </w:tc>
      </w:tr>
      <w:tr w:rsidR="00082BAC" w14:paraId="157F1F09" w14:textId="77777777" w:rsidTr="00B751D5">
        <w:trPr>
          <w:trHeight w:hRule="exact" w:val="3280"/>
        </w:trPr>
        <w:tc>
          <w:tcPr>
            <w:tcW w:w="400" w:type="dxa"/>
          </w:tcPr>
          <w:p w14:paraId="157F1EF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FD" w14:textId="77777777" w:rsidR="00082BAC" w:rsidRDefault="008C2026">
            <w:pPr>
              <w:spacing w:before="40" w:after="20"/>
              <w:ind w:left="40" w:right="20"/>
              <w:jc w:val="center"/>
            </w:pPr>
            <w:r>
              <w:rPr>
                <w:rFonts w:ascii="DejaVu Sans" w:eastAsia="DejaVu Sans" w:hAnsi="DejaVu Sans" w:cs="DejaVu Sans"/>
              </w:rPr>
              <w:t>5.1.1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FE" w14:textId="77777777" w:rsidR="00082BAC" w:rsidRDefault="008C2026">
            <w:pPr>
              <w:spacing w:before="40" w:after="20"/>
              <w:ind w:left="40" w:right="20"/>
            </w:pPr>
            <w:r>
              <w:rPr>
                <w:rFonts w:ascii="DejaVu Sans" w:eastAsia="DejaVu Sans" w:hAnsi="DejaVu Sans" w:cs="DejaVu Sans"/>
              </w:rPr>
              <w:t>Gyvenamosios statybos vystymas.  Naujų teritorijų poreikis -126-133 ha: -</w:t>
            </w:r>
            <w:r>
              <w:rPr>
                <w:rFonts w:ascii="DejaVu Sans" w:eastAsia="DejaVu Sans" w:hAnsi="DejaVu Sans" w:cs="DejaVu Sans"/>
              </w:rPr>
              <w:tab/>
              <w:t>Daugiaaukštė statyba - 5,8-6,4 ha; -</w:t>
            </w:r>
            <w:r>
              <w:rPr>
                <w:rFonts w:ascii="DejaVu Sans" w:eastAsia="DejaVu Sans" w:hAnsi="DejaVu Sans" w:cs="DejaVu Sans"/>
              </w:rPr>
              <w:tab/>
              <w:t>Mažaaukštė statyba - 30-32 ha; -</w:t>
            </w:r>
            <w:r>
              <w:rPr>
                <w:rFonts w:ascii="DejaVu Sans" w:eastAsia="DejaVu Sans" w:hAnsi="DejaVu Sans" w:cs="DejaVu Sans"/>
              </w:rPr>
              <w:tab/>
              <w:t>Sodybinis užstatymas - 90,2-94,6 ha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EFF" w14:textId="77777777" w:rsidR="00082BAC" w:rsidRDefault="008C20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5"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7" w14:textId="77777777" w:rsidR="00082BAC" w:rsidRDefault="008C2026">
            <w:pPr>
              <w:spacing w:before="40" w:after="20"/>
              <w:ind w:left="40" w:right="20"/>
            </w:pPr>
            <w:r>
              <w:rPr>
                <w:rFonts w:ascii="DejaVu Sans" w:eastAsia="DejaVu Sans" w:hAnsi="DejaVu Sans" w:cs="DejaVu Sans"/>
              </w:rPr>
              <w:t>Parengtų kompleksinių teritorijų planavimo dokumentų skaičius - 16</w:t>
            </w:r>
            <w:r>
              <w:rPr>
                <w:rFonts w:ascii="DejaVu Sans" w:eastAsia="DejaVu Sans" w:hAnsi="DejaVu Sans" w:cs="DejaVu Sans"/>
              </w:rPr>
              <w:br/>
              <w:t>Parengta 445 projektai</w:t>
            </w:r>
            <w:r>
              <w:rPr>
                <w:rFonts w:ascii="DejaVu Sans" w:eastAsia="DejaVu Sans" w:hAnsi="DejaVu Sans" w:cs="DejaVu Sans"/>
              </w:rPr>
              <w:br/>
            </w:r>
          </w:p>
        </w:tc>
        <w:tc>
          <w:tcPr>
            <w:tcW w:w="40" w:type="dxa"/>
          </w:tcPr>
          <w:p w14:paraId="157F1F08" w14:textId="77777777" w:rsidR="00082BAC" w:rsidRDefault="00082BAC">
            <w:pPr>
              <w:pStyle w:val="EMPTYCELLSTYLE"/>
            </w:pPr>
          </w:p>
        </w:tc>
      </w:tr>
      <w:tr w:rsidR="00082BAC" w14:paraId="157F1F17" w14:textId="77777777" w:rsidTr="00B751D5">
        <w:trPr>
          <w:trHeight w:hRule="exact" w:val="960"/>
        </w:trPr>
        <w:tc>
          <w:tcPr>
            <w:tcW w:w="400" w:type="dxa"/>
          </w:tcPr>
          <w:p w14:paraId="157F1F0A"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B" w14:textId="77777777" w:rsidR="00082BAC" w:rsidRDefault="008C2026">
            <w:pPr>
              <w:spacing w:before="40" w:after="20"/>
              <w:ind w:left="40" w:right="20"/>
              <w:jc w:val="center"/>
            </w:pPr>
            <w:r>
              <w:rPr>
                <w:rFonts w:ascii="DejaVu Sans" w:eastAsia="DejaVu Sans" w:hAnsi="DejaVu Sans" w:cs="DejaVu Sans"/>
              </w:rPr>
              <w:t>5.1.2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C" w14:textId="77777777" w:rsidR="00082BAC" w:rsidRDefault="008C2026">
            <w:pPr>
              <w:spacing w:before="40" w:after="20"/>
              <w:ind w:left="40" w:right="20"/>
            </w:pPr>
            <w:r>
              <w:rPr>
                <w:rFonts w:ascii="DejaVu Sans" w:eastAsia="DejaVu Sans" w:hAnsi="DejaVu Sans" w:cs="DejaVu Sans"/>
              </w:rPr>
              <w:t xml:space="preserve">Gyvenamojo fondo didinimas 1 gyventojui iki 30,6 </w:t>
            </w:r>
            <w:proofErr w:type="spellStart"/>
            <w:r>
              <w:rPr>
                <w:rFonts w:ascii="DejaVu Sans" w:eastAsia="DejaVu Sans" w:hAnsi="DejaVu Sans" w:cs="DejaVu Sans"/>
              </w:rPr>
              <w:t>kv.m</w:t>
            </w:r>
            <w:proofErr w:type="spellEnd"/>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D" w14:textId="77777777" w:rsidR="00082BAC" w:rsidRDefault="008C20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E"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0F"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10"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11"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12"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13"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14"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15" w14:textId="77777777" w:rsidR="00082BAC" w:rsidRDefault="008C2026">
            <w:pPr>
              <w:spacing w:before="40" w:after="20"/>
              <w:ind w:left="40" w:right="20"/>
            </w:pPr>
            <w:r>
              <w:rPr>
                <w:rFonts w:ascii="DejaVu Sans" w:eastAsia="DejaVu Sans" w:hAnsi="DejaVu Sans" w:cs="DejaVu Sans"/>
              </w:rPr>
              <w:t>-</w:t>
            </w:r>
          </w:p>
        </w:tc>
        <w:tc>
          <w:tcPr>
            <w:tcW w:w="40" w:type="dxa"/>
          </w:tcPr>
          <w:p w14:paraId="157F1F16" w14:textId="77777777" w:rsidR="00082BAC" w:rsidRDefault="00082BAC">
            <w:pPr>
              <w:pStyle w:val="EMPTYCELLSTYLE"/>
            </w:pPr>
          </w:p>
        </w:tc>
      </w:tr>
      <w:tr w:rsidR="00082BAC" w14:paraId="157F1F25" w14:textId="77777777" w:rsidTr="00B751D5">
        <w:trPr>
          <w:trHeight w:hRule="exact" w:val="740"/>
        </w:trPr>
        <w:tc>
          <w:tcPr>
            <w:tcW w:w="400" w:type="dxa"/>
          </w:tcPr>
          <w:p w14:paraId="157F1F18" w14:textId="77777777" w:rsidR="00082BAC" w:rsidRDefault="00082BAC">
            <w:pPr>
              <w:pStyle w:val="EMPTYCELLSTYLE"/>
            </w:pPr>
          </w:p>
        </w:tc>
        <w:tc>
          <w:tcPr>
            <w:tcW w:w="660" w:type="dxa"/>
            <w:gridSpan w:val="5"/>
          </w:tcPr>
          <w:p w14:paraId="157F1F19" w14:textId="77777777" w:rsidR="00082BAC" w:rsidRDefault="00082BAC">
            <w:pPr>
              <w:pStyle w:val="EMPTYCELLSTYLE"/>
            </w:pPr>
          </w:p>
        </w:tc>
        <w:tc>
          <w:tcPr>
            <w:tcW w:w="1840" w:type="dxa"/>
            <w:gridSpan w:val="7"/>
          </w:tcPr>
          <w:p w14:paraId="157F1F1A" w14:textId="77777777" w:rsidR="00082BAC" w:rsidRDefault="00082BAC">
            <w:pPr>
              <w:pStyle w:val="EMPTYCELLSTYLE"/>
            </w:pPr>
          </w:p>
        </w:tc>
        <w:tc>
          <w:tcPr>
            <w:tcW w:w="2140" w:type="dxa"/>
            <w:gridSpan w:val="3"/>
          </w:tcPr>
          <w:p w14:paraId="157F1F1B" w14:textId="77777777" w:rsidR="00082BAC" w:rsidRDefault="00082BAC">
            <w:pPr>
              <w:pStyle w:val="EMPTYCELLSTYLE"/>
            </w:pPr>
          </w:p>
        </w:tc>
        <w:tc>
          <w:tcPr>
            <w:tcW w:w="1800" w:type="dxa"/>
            <w:gridSpan w:val="2"/>
          </w:tcPr>
          <w:p w14:paraId="157F1F1C" w14:textId="77777777" w:rsidR="00082BAC" w:rsidRDefault="00082BAC">
            <w:pPr>
              <w:pStyle w:val="EMPTYCELLSTYLE"/>
            </w:pPr>
          </w:p>
        </w:tc>
        <w:tc>
          <w:tcPr>
            <w:tcW w:w="1280" w:type="dxa"/>
            <w:gridSpan w:val="2"/>
          </w:tcPr>
          <w:p w14:paraId="157F1F1D" w14:textId="77777777" w:rsidR="00082BAC" w:rsidRDefault="00082BAC">
            <w:pPr>
              <w:pStyle w:val="EMPTYCELLSTYLE"/>
            </w:pPr>
          </w:p>
        </w:tc>
        <w:tc>
          <w:tcPr>
            <w:tcW w:w="1080" w:type="dxa"/>
          </w:tcPr>
          <w:p w14:paraId="157F1F1E" w14:textId="77777777" w:rsidR="00082BAC" w:rsidRDefault="00082BAC">
            <w:pPr>
              <w:pStyle w:val="EMPTYCELLSTYLE"/>
            </w:pPr>
          </w:p>
        </w:tc>
        <w:tc>
          <w:tcPr>
            <w:tcW w:w="960" w:type="dxa"/>
          </w:tcPr>
          <w:p w14:paraId="157F1F1F" w14:textId="77777777" w:rsidR="00082BAC" w:rsidRDefault="00082BAC">
            <w:pPr>
              <w:pStyle w:val="EMPTYCELLSTYLE"/>
            </w:pPr>
          </w:p>
        </w:tc>
        <w:tc>
          <w:tcPr>
            <w:tcW w:w="613" w:type="dxa"/>
            <w:gridSpan w:val="2"/>
          </w:tcPr>
          <w:p w14:paraId="157F1F20" w14:textId="77777777" w:rsidR="00082BAC" w:rsidRDefault="00082BAC">
            <w:pPr>
              <w:pStyle w:val="EMPTYCELLSTYLE"/>
            </w:pPr>
          </w:p>
        </w:tc>
        <w:tc>
          <w:tcPr>
            <w:tcW w:w="2240" w:type="dxa"/>
            <w:gridSpan w:val="4"/>
          </w:tcPr>
          <w:p w14:paraId="157F1F21" w14:textId="77777777" w:rsidR="00082BAC" w:rsidRDefault="00082BAC">
            <w:pPr>
              <w:pStyle w:val="EMPTYCELLSTYLE"/>
            </w:pPr>
          </w:p>
        </w:tc>
        <w:tc>
          <w:tcPr>
            <w:tcW w:w="1622" w:type="dxa"/>
            <w:gridSpan w:val="2"/>
          </w:tcPr>
          <w:p w14:paraId="157F1F22" w14:textId="77777777" w:rsidR="00082BAC" w:rsidRDefault="00082BAC">
            <w:pPr>
              <w:pStyle w:val="EMPTYCELLSTYLE"/>
            </w:pPr>
          </w:p>
        </w:tc>
        <w:tc>
          <w:tcPr>
            <w:tcW w:w="1920" w:type="dxa"/>
            <w:gridSpan w:val="9"/>
          </w:tcPr>
          <w:p w14:paraId="157F1F23" w14:textId="77777777" w:rsidR="00082BAC" w:rsidRDefault="00082BAC">
            <w:pPr>
              <w:pStyle w:val="EMPTYCELLSTYLE"/>
            </w:pPr>
          </w:p>
        </w:tc>
        <w:tc>
          <w:tcPr>
            <w:tcW w:w="40" w:type="dxa"/>
          </w:tcPr>
          <w:p w14:paraId="157F1F24" w14:textId="77777777" w:rsidR="00082BAC" w:rsidRDefault="00082BAC">
            <w:pPr>
              <w:pStyle w:val="EMPTYCELLSTYLE"/>
            </w:pPr>
          </w:p>
        </w:tc>
      </w:tr>
      <w:tr w:rsidR="00082BAC" w14:paraId="157F1F33" w14:textId="77777777" w:rsidTr="00B751D5">
        <w:trPr>
          <w:trHeight w:hRule="exact" w:val="500"/>
        </w:trPr>
        <w:tc>
          <w:tcPr>
            <w:tcW w:w="400" w:type="dxa"/>
          </w:tcPr>
          <w:p w14:paraId="157F1F26" w14:textId="77777777" w:rsidR="00082BAC" w:rsidRDefault="00082BAC">
            <w:pPr>
              <w:pStyle w:val="EMPTYCELLSTYLE"/>
            </w:pPr>
          </w:p>
        </w:tc>
        <w:tc>
          <w:tcPr>
            <w:tcW w:w="660" w:type="dxa"/>
            <w:gridSpan w:val="5"/>
          </w:tcPr>
          <w:p w14:paraId="157F1F27" w14:textId="77777777" w:rsidR="00082BAC" w:rsidRDefault="00082BAC">
            <w:pPr>
              <w:pStyle w:val="EMPTYCELLSTYLE"/>
            </w:pPr>
          </w:p>
        </w:tc>
        <w:tc>
          <w:tcPr>
            <w:tcW w:w="1840" w:type="dxa"/>
            <w:gridSpan w:val="7"/>
          </w:tcPr>
          <w:p w14:paraId="157F1F28" w14:textId="77777777" w:rsidR="00082BAC" w:rsidRDefault="00082BAC">
            <w:pPr>
              <w:pStyle w:val="EMPTYCELLSTYLE"/>
            </w:pPr>
          </w:p>
        </w:tc>
        <w:tc>
          <w:tcPr>
            <w:tcW w:w="2140" w:type="dxa"/>
            <w:gridSpan w:val="3"/>
          </w:tcPr>
          <w:p w14:paraId="157F1F29" w14:textId="77777777" w:rsidR="00082BAC" w:rsidRDefault="00082BAC">
            <w:pPr>
              <w:pStyle w:val="EMPTYCELLSTYLE"/>
            </w:pPr>
          </w:p>
        </w:tc>
        <w:tc>
          <w:tcPr>
            <w:tcW w:w="1800" w:type="dxa"/>
            <w:gridSpan w:val="2"/>
          </w:tcPr>
          <w:p w14:paraId="157F1F2A" w14:textId="77777777" w:rsidR="00082BAC" w:rsidRDefault="00082BAC">
            <w:pPr>
              <w:pStyle w:val="EMPTYCELLSTYLE"/>
            </w:pPr>
          </w:p>
        </w:tc>
        <w:tc>
          <w:tcPr>
            <w:tcW w:w="1280" w:type="dxa"/>
            <w:gridSpan w:val="2"/>
          </w:tcPr>
          <w:p w14:paraId="157F1F2B" w14:textId="77777777" w:rsidR="00082BAC" w:rsidRDefault="00082BAC">
            <w:pPr>
              <w:pStyle w:val="EMPTYCELLSTYLE"/>
            </w:pPr>
          </w:p>
        </w:tc>
        <w:tc>
          <w:tcPr>
            <w:tcW w:w="1080" w:type="dxa"/>
          </w:tcPr>
          <w:p w14:paraId="157F1F2C" w14:textId="77777777" w:rsidR="00082BAC" w:rsidRDefault="00082BAC">
            <w:pPr>
              <w:pStyle w:val="EMPTYCELLSTYLE"/>
            </w:pPr>
          </w:p>
        </w:tc>
        <w:tc>
          <w:tcPr>
            <w:tcW w:w="960" w:type="dxa"/>
          </w:tcPr>
          <w:p w14:paraId="157F1F2D" w14:textId="77777777" w:rsidR="00082BAC" w:rsidRDefault="00082BAC">
            <w:pPr>
              <w:pStyle w:val="EMPTYCELLSTYLE"/>
            </w:pPr>
          </w:p>
        </w:tc>
        <w:tc>
          <w:tcPr>
            <w:tcW w:w="613" w:type="dxa"/>
            <w:gridSpan w:val="2"/>
          </w:tcPr>
          <w:p w14:paraId="157F1F2E" w14:textId="77777777" w:rsidR="00082BAC" w:rsidRDefault="00082BAC">
            <w:pPr>
              <w:pStyle w:val="EMPTYCELLSTYLE"/>
            </w:pPr>
          </w:p>
        </w:tc>
        <w:tc>
          <w:tcPr>
            <w:tcW w:w="2240" w:type="dxa"/>
            <w:gridSpan w:val="4"/>
          </w:tcPr>
          <w:p w14:paraId="157F1F2F" w14:textId="77777777" w:rsidR="00082BAC" w:rsidRDefault="00082BAC">
            <w:pPr>
              <w:pStyle w:val="EMPTYCELLSTYLE"/>
            </w:pPr>
          </w:p>
        </w:tc>
        <w:tc>
          <w:tcPr>
            <w:tcW w:w="1622" w:type="dxa"/>
            <w:gridSpan w:val="2"/>
          </w:tcPr>
          <w:p w14:paraId="157F1F30" w14:textId="77777777" w:rsidR="00082BAC" w:rsidRDefault="00082BAC">
            <w:pPr>
              <w:pStyle w:val="EMPTYCELLSTYLE"/>
            </w:pPr>
          </w:p>
        </w:tc>
        <w:tc>
          <w:tcPr>
            <w:tcW w:w="1920" w:type="dxa"/>
            <w:gridSpan w:val="9"/>
          </w:tcPr>
          <w:p w14:paraId="157F1F31" w14:textId="77777777" w:rsidR="00082BAC" w:rsidRDefault="00082BAC">
            <w:pPr>
              <w:pStyle w:val="EMPTYCELLSTYLE"/>
            </w:pPr>
          </w:p>
        </w:tc>
        <w:tc>
          <w:tcPr>
            <w:tcW w:w="40" w:type="dxa"/>
          </w:tcPr>
          <w:p w14:paraId="157F1F32" w14:textId="77777777" w:rsidR="00082BAC" w:rsidRDefault="00082BAC">
            <w:pPr>
              <w:pStyle w:val="EMPTYCELLSTYLE"/>
            </w:pPr>
          </w:p>
        </w:tc>
      </w:tr>
      <w:tr w:rsidR="00082BAC" w14:paraId="157F1F37" w14:textId="77777777" w:rsidTr="00B751D5">
        <w:trPr>
          <w:gridAfter w:val="1"/>
          <w:wAfter w:w="40" w:type="dxa"/>
          <w:trHeight w:hRule="exact" w:val="400"/>
        </w:trPr>
        <w:tc>
          <w:tcPr>
            <w:tcW w:w="400" w:type="dxa"/>
          </w:tcPr>
          <w:p w14:paraId="157F1F34" w14:textId="77777777" w:rsidR="00082BAC" w:rsidRDefault="00082BAC">
            <w:pPr>
              <w:pStyle w:val="EMPTYCELLSTYLE"/>
              <w:pageBreakBefore/>
            </w:pPr>
            <w:bookmarkStart w:id="24" w:name="JR_PAGE_ANCHOR_0_24"/>
            <w:bookmarkEnd w:id="24"/>
          </w:p>
        </w:tc>
        <w:tc>
          <w:tcPr>
            <w:tcW w:w="16115" w:type="dxa"/>
            <w:gridSpan w:val="37"/>
          </w:tcPr>
          <w:p w14:paraId="157F1F35" w14:textId="77777777" w:rsidR="00082BAC" w:rsidRDefault="00082BAC">
            <w:pPr>
              <w:pStyle w:val="EMPTYCELLSTYLE"/>
            </w:pPr>
          </w:p>
        </w:tc>
        <w:tc>
          <w:tcPr>
            <w:tcW w:w="40" w:type="dxa"/>
          </w:tcPr>
          <w:p w14:paraId="157F1F36" w14:textId="77777777" w:rsidR="00082BAC" w:rsidRDefault="00082BAC">
            <w:pPr>
              <w:pStyle w:val="EMPTYCELLSTYLE"/>
            </w:pPr>
          </w:p>
        </w:tc>
      </w:tr>
      <w:tr w:rsidR="00082BAC" w14:paraId="157F1F3B" w14:textId="77777777" w:rsidTr="00B751D5">
        <w:trPr>
          <w:gridAfter w:val="1"/>
          <w:wAfter w:w="40" w:type="dxa"/>
          <w:trHeight w:hRule="exact" w:val="400"/>
        </w:trPr>
        <w:tc>
          <w:tcPr>
            <w:tcW w:w="400" w:type="dxa"/>
          </w:tcPr>
          <w:p w14:paraId="157F1F38"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F39"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1F3A" w14:textId="77777777" w:rsidR="00082BAC" w:rsidRDefault="00082BAC">
            <w:pPr>
              <w:pStyle w:val="EMPTYCELLSTYLE"/>
            </w:pPr>
          </w:p>
        </w:tc>
      </w:tr>
      <w:tr w:rsidR="00082BAC" w14:paraId="157F1F3F" w14:textId="77777777" w:rsidTr="00B751D5">
        <w:trPr>
          <w:gridAfter w:val="1"/>
          <w:wAfter w:w="40" w:type="dxa"/>
          <w:trHeight w:hRule="exact" w:val="400"/>
        </w:trPr>
        <w:tc>
          <w:tcPr>
            <w:tcW w:w="400" w:type="dxa"/>
          </w:tcPr>
          <w:p w14:paraId="157F1F3C"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F3D" w14:textId="77777777" w:rsidR="00082BAC" w:rsidRDefault="008C2026">
            <w:pPr>
              <w:spacing w:before="40" w:after="20"/>
              <w:ind w:left="40" w:right="20"/>
            </w:pPr>
            <w:r>
              <w:rPr>
                <w:rFonts w:ascii="DejaVu Sans" w:eastAsia="DejaVu Sans" w:hAnsi="DejaVu Sans" w:cs="DejaVu Sans"/>
              </w:rPr>
              <w:t>BP sprendiniai parengti kvalifikuotai ir tiksliai. Rengiant projektus pagal miesto BP sprendinius, poreikio jų keitimui nebuvo.</w:t>
            </w:r>
          </w:p>
        </w:tc>
        <w:tc>
          <w:tcPr>
            <w:tcW w:w="40" w:type="dxa"/>
          </w:tcPr>
          <w:p w14:paraId="157F1F3E" w14:textId="77777777" w:rsidR="00082BAC" w:rsidRDefault="00082BAC">
            <w:pPr>
              <w:pStyle w:val="EMPTYCELLSTYLE"/>
            </w:pPr>
          </w:p>
        </w:tc>
      </w:tr>
      <w:tr w:rsidR="00082BAC" w14:paraId="157F1F43" w14:textId="77777777" w:rsidTr="00B751D5">
        <w:trPr>
          <w:gridAfter w:val="1"/>
          <w:wAfter w:w="40" w:type="dxa"/>
          <w:trHeight w:hRule="exact" w:val="200"/>
        </w:trPr>
        <w:tc>
          <w:tcPr>
            <w:tcW w:w="400" w:type="dxa"/>
          </w:tcPr>
          <w:p w14:paraId="157F1F40" w14:textId="77777777" w:rsidR="00082BAC" w:rsidRDefault="00082BAC">
            <w:pPr>
              <w:pStyle w:val="EMPTYCELLSTYLE"/>
            </w:pPr>
          </w:p>
        </w:tc>
        <w:tc>
          <w:tcPr>
            <w:tcW w:w="16115" w:type="dxa"/>
            <w:gridSpan w:val="37"/>
            <w:tcMar>
              <w:top w:w="0" w:type="dxa"/>
              <w:left w:w="0" w:type="dxa"/>
              <w:bottom w:w="0" w:type="dxa"/>
              <w:right w:w="0" w:type="dxa"/>
            </w:tcMar>
          </w:tcPr>
          <w:p w14:paraId="157F1F41" w14:textId="77777777" w:rsidR="00082BAC" w:rsidRDefault="00082BAC">
            <w:pPr>
              <w:pStyle w:val="EMPTYCELLSTYLE"/>
            </w:pPr>
          </w:p>
        </w:tc>
        <w:tc>
          <w:tcPr>
            <w:tcW w:w="40" w:type="dxa"/>
          </w:tcPr>
          <w:p w14:paraId="157F1F42" w14:textId="77777777" w:rsidR="00082BAC" w:rsidRDefault="00082BAC">
            <w:pPr>
              <w:pStyle w:val="EMPTYCELLSTYLE"/>
            </w:pPr>
          </w:p>
        </w:tc>
      </w:tr>
      <w:tr w:rsidR="00082BAC" w14:paraId="157F1F47" w14:textId="77777777" w:rsidTr="00B751D5">
        <w:trPr>
          <w:gridAfter w:val="1"/>
          <w:wAfter w:w="40" w:type="dxa"/>
          <w:trHeight w:hRule="exact" w:val="1000"/>
        </w:trPr>
        <w:tc>
          <w:tcPr>
            <w:tcW w:w="400" w:type="dxa"/>
          </w:tcPr>
          <w:p w14:paraId="157F1F44" w14:textId="77777777" w:rsidR="00082BAC" w:rsidRDefault="00082BAC">
            <w:pPr>
              <w:pStyle w:val="EMPTYCELLSTYLE"/>
            </w:pPr>
          </w:p>
        </w:tc>
        <w:tc>
          <w:tcPr>
            <w:tcW w:w="16115" w:type="dxa"/>
            <w:gridSpan w:val="37"/>
          </w:tcPr>
          <w:p w14:paraId="157F1F45" w14:textId="77777777" w:rsidR="00082BAC" w:rsidRDefault="00082BAC">
            <w:pPr>
              <w:pStyle w:val="EMPTYCELLSTYLE"/>
            </w:pPr>
          </w:p>
        </w:tc>
        <w:tc>
          <w:tcPr>
            <w:tcW w:w="40" w:type="dxa"/>
          </w:tcPr>
          <w:p w14:paraId="157F1F46" w14:textId="77777777" w:rsidR="00082BAC" w:rsidRDefault="00082BAC">
            <w:pPr>
              <w:pStyle w:val="EMPTYCELLSTYLE"/>
            </w:pPr>
          </w:p>
        </w:tc>
      </w:tr>
      <w:tr w:rsidR="00082BAC" w14:paraId="157F1F4B" w14:textId="77777777" w:rsidTr="00B751D5">
        <w:trPr>
          <w:gridAfter w:val="1"/>
          <w:wAfter w:w="40" w:type="dxa"/>
          <w:trHeight w:hRule="exact" w:val="400"/>
        </w:trPr>
        <w:tc>
          <w:tcPr>
            <w:tcW w:w="400" w:type="dxa"/>
          </w:tcPr>
          <w:p w14:paraId="157F1F48"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1F49"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1F4A" w14:textId="77777777" w:rsidR="00082BAC" w:rsidRDefault="00082BAC">
            <w:pPr>
              <w:pStyle w:val="EMPTYCELLSTYLE"/>
            </w:pPr>
          </w:p>
        </w:tc>
      </w:tr>
      <w:tr w:rsidR="00082BAC" w14:paraId="157F1F4F" w14:textId="77777777" w:rsidTr="00B751D5">
        <w:trPr>
          <w:gridAfter w:val="1"/>
          <w:wAfter w:w="40" w:type="dxa"/>
          <w:trHeight w:hRule="exact" w:val="400"/>
        </w:trPr>
        <w:tc>
          <w:tcPr>
            <w:tcW w:w="400" w:type="dxa"/>
          </w:tcPr>
          <w:p w14:paraId="157F1F4C"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1F4D" w14:textId="77777777" w:rsidR="00082BAC" w:rsidRDefault="008C2026">
            <w:pPr>
              <w:spacing w:before="40" w:after="20"/>
              <w:ind w:left="40" w:right="20"/>
            </w:pPr>
            <w:r>
              <w:rPr>
                <w:rFonts w:ascii="DejaVu Sans" w:eastAsia="DejaVu Sans" w:hAnsi="DejaVu Sans" w:cs="DejaVu Sans"/>
              </w:rPr>
              <w:t>-</w:t>
            </w:r>
          </w:p>
        </w:tc>
        <w:tc>
          <w:tcPr>
            <w:tcW w:w="40" w:type="dxa"/>
          </w:tcPr>
          <w:p w14:paraId="157F1F4E" w14:textId="77777777" w:rsidR="00082BAC" w:rsidRDefault="00082BAC">
            <w:pPr>
              <w:pStyle w:val="EMPTYCELLSTYLE"/>
            </w:pPr>
          </w:p>
        </w:tc>
      </w:tr>
      <w:tr w:rsidR="00082BAC" w14:paraId="157F1F53" w14:textId="77777777" w:rsidTr="00B751D5">
        <w:trPr>
          <w:gridAfter w:val="1"/>
          <w:wAfter w:w="40" w:type="dxa"/>
          <w:trHeight w:hRule="exact" w:val="200"/>
        </w:trPr>
        <w:tc>
          <w:tcPr>
            <w:tcW w:w="400" w:type="dxa"/>
          </w:tcPr>
          <w:p w14:paraId="157F1F50" w14:textId="77777777" w:rsidR="00082BAC" w:rsidRDefault="00082BAC">
            <w:pPr>
              <w:pStyle w:val="EMPTYCELLSTYLE"/>
            </w:pPr>
          </w:p>
        </w:tc>
        <w:tc>
          <w:tcPr>
            <w:tcW w:w="16115" w:type="dxa"/>
            <w:gridSpan w:val="37"/>
            <w:tcMar>
              <w:top w:w="0" w:type="dxa"/>
              <w:left w:w="0" w:type="dxa"/>
              <w:bottom w:w="0" w:type="dxa"/>
              <w:right w:w="0" w:type="dxa"/>
            </w:tcMar>
          </w:tcPr>
          <w:p w14:paraId="157F1F51" w14:textId="77777777" w:rsidR="00082BAC" w:rsidRDefault="00082BAC">
            <w:pPr>
              <w:pStyle w:val="EMPTYCELLSTYLE"/>
            </w:pPr>
          </w:p>
        </w:tc>
        <w:tc>
          <w:tcPr>
            <w:tcW w:w="40" w:type="dxa"/>
          </w:tcPr>
          <w:p w14:paraId="157F1F52" w14:textId="77777777" w:rsidR="00082BAC" w:rsidRDefault="00082BAC">
            <w:pPr>
              <w:pStyle w:val="EMPTYCELLSTYLE"/>
            </w:pPr>
          </w:p>
        </w:tc>
      </w:tr>
      <w:tr w:rsidR="00082BAC" w14:paraId="157F1F57" w14:textId="77777777" w:rsidTr="00B751D5">
        <w:trPr>
          <w:gridAfter w:val="1"/>
          <w:wAfter w:w="40" w:type="dxa"/>
          <w:trHeight w:hRule="exact" w:val="1000"/>
        </w:trPr>
        <w:tc>
          <w:tcPr>
            <w:tcW w:w="400" w:type="dxa"/>
          </w:tcPr>
          <w:p w14:paraId="157F1F54" w14:textId="77777777" w:rsidR="00082BAC" w:rsidRDefault="00082BAC">
            <w:pPr>
              <w:pStyle w:val="EMPTYCELLSTYLE"/>
            </w:pPr>
          </w:p>
        </w:tc>
        <w:tc>
          <w:tcPr>
            <w:tcW w:w="16115" w:type="dxa"/>
            <w:gridSpan w:val="37"/>
          </w:tcPr>
          <w:p w14:paraId="157F1F55" w14:textId="77777777" w:rsidR="00082BAC" w:rsidRDefault="00082BAC">
            <w:pPr>
              <w:pStyle w:val="EMPTYCELLSTYLE"/>
            </w:pPr>
          </w:p>
        </w:tc>
        <w:tc>
          <w:tcPr>
            <w:tcW w:w="40" w:type="dxa"/>
          </w:tcPr>
          <w:p w14:paraId="157F1F56" w14:textId="77777777" w:rsidR="00082BAC" w:rsidRDefault="00082BAC">
            <w:pPr>
              <w:pStyle w:val="EMPTYCELLSTYLE"/>
            </w:pPr>
          </w:p>
        </w:tc>
      </w:tr>
      <w:tr w:rsidR="00082BAC" w14:paraId="157F1F5B" w14:textId="77777777" w:rsidTr="00B751D5">
        <w:trPr>
          <w:gridAfter w:val="1"/>
          <w:wAfter w:w="40" w:type="dxa"/>
          <w:trHeight w:hRule="exact" w:val="7100"/>
        </w:trPr>
        <w:tc>
          <w:tcPr>
            <w:tcW w:w="400" w:type="dxa"/>
          </w:tcPr>
          <w:p w14:paraId="157F1F58" w14:textId="77777777" w:rsidR="00082BAC" w:rsidRDefault="00082BAC">
            <w:pPr>
              <w:pStyle w:val="EMPTYCELLSTYLE"/>
            </w:pPr>
          </w:p>
        </w:tc>
        <w:tc>
          <w:tcPr>
            <w:tcW w:w="16115" w:type="dxa"/>
            <w:gridSpan w:val="37"/>
          </w:tcPr>
          <w:p w14:paraId="157F1F59" w14:textId="77777777" w:rsidR="00082BAC" w:rsidRDefault="00082BAC">
            <w:pPr>
              <w:pStyle w:val="EMPTYCELLSTYLE"/>
            </w:pPr>
          </w:p>
        </w:tc>
        <w:tc>
          <w:tcPr>
            <w:tcW w:w="40" w:type="dxa"/>
          </w:tcPr>
          <w:p w14:paraId="157F1F5A" w14:textId="77777777" w:rsidR="00082BAC" w:rsidRDefault="00082BAC">
            <w:pPr>
              <w:pStyle w:val="EMPTYCELLSTYLE"/>
            </w:pPr>
          </w:p>
        </w:tc>
      </w:tr>
      <w:tr w:rsidR="00082BAC" w14:paraId="157F1F69" w14:textId="77777777" w:rsidTr="00B751D5">
        <w:trPr>
          <w:trHeight w:hRule="exact" w:val="400"/>
        </w:trPr>
        <w:tc>
          <w:tcPr>
            <w:tcW w:w="400" w:type="dxa"/>
          </w:tcPr>
          <w:p w14:paraId="157F1F5C" w14:textId="77777777" w:rsidR="00082BAC" w:rsidRDefault="00082BAC">
            <w:pPr>
              <w:pStyle w:val="EMPTYCELLSTYLE"/>
              <w:pageBreakBefore/>
            </w:pPr>
            <w:bookmarkStart w:id="25" w:name="JR_PAGE_ANCHOR_0_25"/>
            <w:bookmarkEnd w:id="25"/>
          </w:p>
        </w:tc>
        <w:tc>
          <w:tcPr>
            <w:tcW w:w="660" w:type="dxa"/>
            <w:gridSpan w:val="5"/>
          </w:tcPr>
          <w:p w14:paraId="157F1F5D" w14:textId="77777777" w:rsidR="00082BAC" w:rsidRDefault="00082BAC">
            <w:pPr>
              <w:pStyle w:val="EMPTYCELLSTYLE"/>
            </w:pPr>
          </w:p>
        </w:tc>
        <w:tc>
          <w:tcPr>
            <w:tcW w:w="1840" w:type="dxa"/>
            <w:gridSpan w:val="7"/>
          </w:tcPr>
          <w:p w14:paraId="157F1F5E" w14:textId="77777777" w:rsidR="00082BAC" w:rsidRDefault="00082BAC">
            <w:pPr>
              <w:pStyle w:val="EMPTYCELLSTYLE"/>
            </w:pPr>
          </w:p>
        </w:tc>
        <w:tc>
          <w:tcPr>
            <w:tcW w:w="2140" w:type="dxa"/>
            <w:gridSpan w:val="3"/>
          </w:tcPr>
          <w:p w14:paraId="157F1F5F" w14:textId="77777777" w:rsidR="00082BAC" w:rsidRDefault="00082BAC">
            <w:pPr>
              <w:pStyle w:val="EMPTYCELLSTYLE"/>
            </w:pPr>
          </w:p>
        </w:tc>
        <w:tc>
          <w:tcPr>
            <w:tcW w:w="1800" w:type="dxa"/>
            <w:gridSpan w:val="2"/>
          </w:tcPr>
          <w:p w14:paraId="157F1F60" w14:textId="77777777" w:rsidR="00082BAC" w:rsidRDefault="00082BAC">
            <w:pPr>
              <w:pStyle w:val="EMPTYCELLSTYLE"/>
            </w:pPr>
          </w:p>
        </w:tc>
        <w:tc>
          <w:tcPr>
            <w:tcW w:w="1280" w:type="dxa"/>
            <w:gridSpan w:val="2"/>
          </w:tcPr>
          <w:p w14:paraId="157F1F61" w14:textId="77777777" w:rsidR="00082BAC" w:rsidRDefault="00082BAC">
            <w:pPr>
              <w:pStyle w:val="EMPTYCELLSTYLE"/>
            </w:pPr>
          </w:p>
        </w:tc>
        <w:tc>
          <w:tcPr>
            <w:tcW w:w="1080" w:type="dxa"/>
          </w:tcPr>
          <w:p w14:paraId="157F1F62" w14:textId="77777777" w:rsidR="00082BAC" w:rsidRDefault="00082BAC">
            <w:pPr>
              <w:pStyle w:val="EMPTYCELLSTYLE"/>
            </w:pPr>
          </w:p>
        </w:tc>
        <w:tc>
          <w:tcPr>
            <w:tcW w:w="960" w:type="dxa"/>
          </w:tcPr>
          <w:p w14:paraId="157F1F63" w14:textId="77777777" w:rsidR="00082BAC" w:rsidRDefault="00082BAC">
            <w:pPr>
              <w:pStyle w:val="EMPTYCELLSTYLE"/>
            </w:pPr>
          </w:p>
        </w:tc>
        <w:tc>
          <w:tcPr>
            <w:tcW w:w="613" w:type="dxa"/>
            <w:gridSpan w:val="2"/>
          </w:tcPr>
          <w:p w14:paraId="157F1F64" w14:textId="77777777" w:rsidR="00082BAC" w:rsidRDefault="00082BAC">
            <w:pPr>
              <w:pStyle w:val="EMPTYCELLSTYLE"/>
            </w:pPr>
          </w:p>
        </w:tc>
        <w:tc>
          <w:tcPr>
            <w:tcW w:w="2240" w:type="dxa"/>
            <w:gridSpan w:val="4"/>
          </w:tcPr>
          <w:p w14:paraId="157F1F65" w14:textId="77777777" w:rsidR="00082BAC" w:rsidRDefault="00082BAC">
            <w:pPr>
              <w:pStyle w:val="EMPTYCELLSTYLE"/>
            </w:pPr>
          </w:p>
        </w:tc>
        <w:tc>
          <w:tcPr>
            <w:tcW w:w="1622" w:type="dxa"/>
            <w:gridSpan w:val="2"/>
          </w:tcPr>
          <w:p w14:paraId="157F1F66" w14:textId="77777777" w:rsidR="00082BAC" w:rsidRDefault="00082BAC">
            <w:pPr>
              <w:pStyle w:val="EMPTYCELLSTYLE"/>
            </w:pPr>
          </w:p>
        </w:tc>
        <w:tc>
          <w:tcPr>
            <w:tcW w:w="1920" w:type="dxa"/>
            <w:gridSpan w:val="9"/>
          </w:tcPr>
          <w:p w14:paraId="157F1F67" w14:textId="77777777" w:rsidR="00082BAC" w:rsidRDefault="00082BAC">
            <w:pPr>
              <w:pStyle w:val="EMPTYCELLSTYLE"/>
            </w:pPr>
          </w:p>
        </w:tc>
        <w:tc>
          <w:tcPr>
            <w:tcW w:w="40" w:type="dxa"/>
          </w:tcPr>
          <w:p w14:paraId="157F1F68" w14:textId="77777777" w:rsidR="00082BAC" w:rsidRDefault="00082BAC">
            <w:pPr>
              <w:pStyle w:val="EMPTYCELLSTYLE"/>
            </w:pPr>
          </w:p>
        </w:tc>
      </w:tr>
      <w:tr w:rsidR="00082BAC" w14:paraId="157F1F77" w14:textId="77777777" w:rsidTr="00B751D5">
        <w:trPr>
          <w:trHeight w:hRule="exact" w:val="800"/>
        </w:trPr>
        <w:tc>
          <w:tcPr>
            <w:tcW w:w="400" w:type="dxa"/>
          </w:tcPr>
          <w:p w14:paraId="157F1F6A"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6B"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6C"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6D"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6E"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6F"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70"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71"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72"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73"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74"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75"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F76" w14:textId="77777777" w:rsidR="00082BAC" w:rsidRDefault="00082BAC">
            <w:pPr>
              <w:pStyle w:val="EMPTYCELLSTYLE"/>
            </w:pPr>
          </w:p>
        </w:tc>
      </w:tr>
      <w:tr w:rsidR="00082BAC" w14:paraId="157F1F90" w14:textId="77777777" w:rsidTr="00B751D5">
        <w:trPr>
          <w:trHeight w:hRule="exact" w:val="2520"/>
        </w:trPr>
        <w:tc>
          <w:tcPr>
            <w:tcW w:w="400" w:type="dxa"/>
          </w:tcPr>
          <w:p w14:paraId="157F1F78"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F79" w14:textId="77777777" w:rsidR="00082BAC" w:rsidRDefault="008C2026">
            <w:pPr>
              <w:spacing w:before="40" w:after="20"/>
              <w:ind w:left="40" w:right="20"/>
              <w:jc w:val="center"/>
            </w:pPr>
            <w:r>
              <w:rPr>
                <w:rFonts w:ascii="DejaVu Sans" w:eastAsia="DejaVu Sans" w:hAnsi="DejaVu Sans" w:cs="DejaVu Sans"/>
              </w:rPr>
              <w:t>6</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F7A" w14:textId="77777777" w:rsidR="00082BAC" w:rsidRDefault="008C2026">
            <w:pPr>
              <w:spacing w:before="40" w:after="20"/>
              <w:ind w:left="40" w:right="20"/>
            </w:pPr>
            <w:r>
              <w:rPr>
                <w:rFonts w:ascii="DejaVu Sans" w:eastAsia="DejaVu Sans" w:hAnsi="DejaVu Sans" w:cs="DejaVu Sans"/>
                <w:b/>
              </w:rPr>
              <w:t>Socialinės - kultūrinės infrastruktūros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F7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1F7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1F7F" w14:textId="77777777">
              <w:trPr>
                <w:trHeight w:hRule="exact" w:val="500"/>
              </w:trPr>
              <w:tc>
                <w:tcPr>
                  <w:tcW w:w="1800" w:type="dxa"/>
                  <w:tcMar>
                    <w:top w:w="0" w:type="dxa"/>
                    <w:left w:w="0" w:type="dxa"/>
                    <w:bottom w:w="0" w:type="dxa"/>
                    <w:right w:w="0" w:type="dxa"/>
                  </w:tcMar>
                </w:tcPr>
                <w:p w14:paraId="157F1F7D" w14:textId="77777777" w:rsidR="00082BAC" w:rsidRDefault="008C2026">
                  <w:pPr>
                    <w:spacing w:before="40" w:after="20"/>
                    <w:ind w:left="40" w:right="20"/>
                  </w:pPr>
                  <w:r>
                    <w:rPr>
                      <w:rFonts w:ascii="DejaVu Sans" w:eastAsia="DejaVu Sans" w:hAnsi="DejaVu Sans" w:cs="DejaVu Sans"/>
                    </w:rPr>
                    <w:t>Įgyvendintos priemonės: 2</w:t>
                  </w:r>
                </w:p>
              </w:tc>
              <w:tc>
                <w:tcPr>
                  <w:tcW w:w="440" w:type="dxa"/>
                </w:tcPr>
                <w:p w14:paraId="157F1F7E" w14:textId="77777777" w:rsidR="00082BAC" w:rsidRDefault="00082BAC">
                  <w:pPr>
                    <w:pStyle w:val="EMPTYCELLSTYLE"/>
                  </w:pPr>
                </w:p>
              </w:tc>
            </w:tr>
            <w:tr w:rsidR="00082BAC" w14:paraId="157F1F82" w14:textId="77777777">
              <w:trPr>
                <w:trHeight w:hRule="exact" w:val="500"/>
              </w:trPr>
              <w:tc>
                <w:tcPr>
                  <w:tcW w:w="1800" w:type="dxa"/>
                  <w:tcMar>
                    <w:top w:w="0" w:type="dxa"/>
                    <w:left w:w="0" w:type="dxa"/>
                    <w:bottom w:w="0" w:type="dxa"/>
                    <w:right w:w="0" w:type="dxa"/>
                  </w:tcMar>
                </w:tcPr>
                <w:p w14:paraId="157F1F80" w14:textId="77777777" w:rsidR="00082BAC" w:rsidRDefault="008C2026">
                  <w:pPr>
                    <w:spacing w:before="40" w:after="20"/>
                    <w:ind w:left="40" w:right="20"/>
                  </w:pPr>
                  <w:r>
                    <w:rPr>
                      <w:rFonts w:ascii="DejaVu Sans" w:eastAsia="DejaVu Sans" w:hAnsi="DejaVu Sans" w:cs="DejaVu Sans"/>
                    </w:rPr>
                    <w:t>Vykdomos priemonės: 5</w:t>
                  </w:r>
                </w:p>
              </w:tc>
              <w:tc>
                <w:tcPr>
                  <w:tcW w:w="440" w:type="dxa"/>
                </w:tcPr>
                <w:p w14:paraId="157F1F81" w14:textId="77777777" w:rsidR="00082BAC" w:rsidRDefault="00082BAC">
                  <w:pPr>
                    <w:pStyle w:val="EMPTYCELLSTYLE"/>
                  </w:pPr>
                </w:p>
              </w:tc>
            </w:tr>
            <w:tr w:rsidR="00082BAC" w14:paraId="157F1F85" w14:textId="77777777">
              <w:trPr>
                <w:trHeight w:hRule="exact" w:val="720"/>
              </w:trPr>
              <w:tc>
                <w:tcPr>
                  <w:tcW w:w="1800" w:type="dxa"/>
                  <w:tcMar>
                    <w:top w:w="0" w:type="dxa"/>
                    <w:left w:w="0" w:type="dxa"/>
                    <w:bottom w:w="0" w:type="dxa"/>
                    <w:right w:w="0" w:type="dxa"/>
                  </w:tcMar>
                </w:tcPr>
                <w:p w14:paraId="157F1F83" w14:textId="77777777" w:rsidR="00082BAC" w:rsidRDefault="008C2026">
                  <w:pPr>
                    <w:spacing w:before="40" w:after="20"/>
                    <w:ind w:left="40" w:right="20"/>
                  </w:pPr>
                  <w:r>
                    <w:rPr>
                      <w:rFonts w:ascii="DejaVu Sans" w:eastAsia="DejaVu Sans" w:hAnsi="DejaVu Sans" w:cs="DejaVu Sans"/>
                    </w:rPr>
                    <w:t>Nepradėtos vykdyti priemonės: 2</w:t>
                  </w:r>
                </w:p>
              </w:tc>
              <w:tc>
                <w:tcPr>
                  <w:tcW w:w="440" w:type="dxa"/>
                </w:tcPr>
                <w:p w14:paraId="157F1F84" w14:textId="77777777" w:rsidR="00082BAC" w:rsidRDefault="00082BAC">
                  <w:pPr>
                    <w:pStyle w:val="EMPTYCELLSTYLE"/>
                  </w:pPr>
                </w:p>
              </w:tc>
            </w:tr>
            <w:tr w:rsidR="00082BAC" w14:paraId="157F1F88" w14:textId="77777777">
              <w:trPr>
                <w:trHeight w:hRule="exact" w:val="500"/>
              </w:trPr>
              <w:tc>
                <w:tcPr>
                  <w:tcW w:w="1800" w:type="dxa"/>
                  <w:tcMar>
                    <w:top w:w="0" w:type="dxa"/>
                    <w:left w:w="0" w:type="dxa"/>
                    <w:bottom w:w="0" w:type="dxa"/>
                    <w:right w:w="0" w:type="dxa"/>
                  </w:tcMar>
                </w:tcPr>
                <w:p w14:paraId="157F1F86"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1F87" w14:textId="77777777" w:rsidR="00082BAC" w:rsidRDefault="00082BAC">
                  <w:pPr>
                    <w:pStyle w:val="EMPTYCELLSTYLE"/>
                  </w:pPr>
                </w:p>
              </w:tc>
            </w:tr>
            <w:tr w:rsidR="00082BAC" w14:paraId="157F1F8B" w14:textId="77777777">
              <w:trPr>
                <w:trHeight w:hRule="exact" w:val="300"/>
              </w:trPr>
              <w:tc>
                <w:tcPr>
                  <w:tcW w:w="1800" w:type="dxa"/>
                  <w:tcMar>
                    <w:top w:w="0" w:type="dxa"/>
                    <w:left w:w="0" w:type="dxa"/>
                    <w:bottom w:w="0" w:type="dxa"/>
                    <w:right w:w="0" w:type="dxa"/>
                  </w:tcMar>
                </w:tcPr>
                <w:p w14:paraId="157F1F89" w14:textId="77777777" w:rsidR="00082BAC" w:rsidRDefault="008C2026">
                  <w:pPr>
                    <w:spacing w:before="40" w:after="20"/>
                    <w:ind w:left="40" w:right="20"/>
                  </w:pPr>
                  <w:r>
                    <w:rPr>
                      <w:rFonts w:ascii="DejaVu Sans" w:eastAsia="DejaVu Sans" w:hAnsi="DejaVu Sans" w:cs="DejaVu Sans"/>
                    </w:rPr>
                    <w:t>Iš viso: 9</w:t>
                  </w:r>
                </w:p>
              </w:tc>
              <w:tc>
                <w:tcPr>
                  <w:tcW w:w="440" w:type="dxa"/>
                </w:tcPr>
                <w:p w14:paraId="157F1F8A" w14:textId="77777777" w:rsidR="00082BAC" w:rsidRDefault="00082BAC">
                  <w:pPr>
                    <w:pStyle w:val="EMPTYCELLSTYLE"/>
                  </w:pPr>
                </w:p>
              </w:tc>
            </w:tr>
          </w:tbl>
          <w:p w14:paraId="157F1F8C"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8D"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8E" w14:textId="77777777" w:rsidR="00082BAC" w:rsidRDefault="00082BAC">
            <w:pPr>
              <w:spacing w:before="40" w:after="20"/>
              <w:ind w:left="40" w:right="20"/>
            </w:pPr>
          </w:p>
        </w:tc>
        <w:tc>
          <w:tcPr>
            <w:tcW w:w="40" w:type="dxa"/>
          </w:tcPr>
          <w:p w14:paraId="157F1F8F" w14:textId="77777777" w:rsidR="00082BAC" w:rsidRDefault="00082BAC">
            <w:pPr>
              <w:pStyle w:val="EMPTYCELLSTYLE"/>
            </w:pPr>
          </w:p>
        </w:tc>
      </w:tr>
      <w:tr w:rsidR="00082BAC" w14:paraId="157F1FA4" w14:textId="77777777" w:rsidTr="00B751D5">
        <w:trPr>
          <w:trHeight w:hRule="exact" w:val="2300"/>
        </w:trPr>
        <w:tc>
          <w:tcPr>
            <w:tcW w:w="400" w:type="dxa"/>
          </w:tcPr>
          <w:p w14:paraId="157F1F91"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F92" w14:textId="77777777" w:rsidR="00082BAC" w:rsidRDefault="008C2026">
            <w:pPr>
              <w:spacing w:before="40" w:after="20"/>
              <w:ind w:left="40" w:right="20"/>
              <w:jc w:val="center"/>
            </w:pPr>
            <w:r>
              <w:rPr>
                <w:rFonts w:ascii="DejaVu Sans" w:eastAsia="DejaVu Sans" w:hAnsi="DejaVu Sans" w:cs="DejaVu Sans"/>
              </w:rPr>
              <w:t>6.1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F93" w14:textId="77777777" w:rsidR="00082BAC" w:rsidRDefault="008C2026">
            <w:pPr>
              <w:spacing w:before="40" w:after="20"/>
              <w:ind w:left="40" w:right="20"/>
            </w:pPr>
            <w:r>
              <w:rPr>
                <w:rFonts w:ascii="DejaVu Sans" w:eastAsia="DejaVu Sans" w:hAnsi="DejaVu Sans" w:cs="DejaVu Sans"/>
              </w:rPr>
              <w:t>Švietimo ir mokslo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F9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F9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F97" w14:textId="77777777">
              <w:trPr>
                <w:trHeight w:hRule="exact" w:val="500"/>
              </w:trPr>
              <w:tc>
                <w:tcPr>
                  <w:tcW w:w="2240" w:type="dxa"/>
                  <w:tcMar>
                    <w:top w:w="0" w:type="dxa"/>
                    <w:left w:w="0" w:type="dxa"/>
                    <w:bottom w:w="0" w:type="dxa"/>
                    <w:right w:w="0" w:type="dxa"/>
                  </w:tcMar>
                </w:tcPr>
                <w:p w14:paraId="157F1F96" w14:textId="77777777" w:rsidR="00082BAC" w:rsidRDefault="008C2026">
                  <w:pPr>
                    <w:spacing w:before="40" w:after="20"/>
                    <w:ind w:left="40" w:right="20"/>
                  </w:pPr>
                  <w:r>
                    <w:rPr>
                      <w:rFonts w:ascii="DejaVu Sans" w:eastAsia="DejaVu Sans" w:hAnsi="DejaVu Sans" w:cs="DejaVu Sans"/>
                    </w:rPr>
                    <w:t>Įgyvendintos priemonės: 2</w:t>
                  </w:r>
                </w:p>
              </w:tc>
            </w:tr>
            <w:tr w:rsidR="00082BAC" w14:paraId="157F1F99" w14:textId="77777777">
              <w:trPr>
                <w:trHeight w:hRule="exact" w:val="500"/>
              </w:trPr>
              <w:tc>
                <w:tcPr>
                  <w:tcW w:w="2240" w:type="dxa"/>
                  <w:tcMar>
                    <w:top w:w="0" w:type="dxa"/>
                    <w:left w:w="0" w:type="dxa"/>
                    <w:bottom w:w="0" w:type="dxa"/>
                    <w:right w:w="0" w:type="dxa"/>
                  </w:tcMar>
                </w:tcPr>
                <w:p w14:paraId="157F1F98"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1F9B" w14:textId="77777777">
              <w:trPr>
                <w:trHeight w:hRule="exact" w:val="500"/>
              </w:trPr>
              <w:tc>
                <w:tcPr>
                  <w:tcW w:w="2240" w:type="dxa"/>
                  <w:tcMar>
                    <w:top w:w="0" w:type="dxa"/>
                    <w:left w:w="0" w:type="dxa"/>
                    <w:bottom w:w="0" w:type="dxa"/>
                    <w:right w:w="0" w:type="dxa"/>
                  </w:tcMar>
                </w:tcPr>
                <w:p w14:paraId="157F1F9A" w14:textId="77777777" w:rsidR="00082BAC" w:rsidRDefault="008C2026">
                  <w:pPr>
                    <w:spacing w:before="40" w:after="20"/>
                    <w:ind w:left="40" w:right="20"/>
                  </w:pPr>
                  <w:r>
                    <w:rPr>
                      <w:rFonts w:ascii="DejaVu Sans" w:eastAsia="DejaVu Sans" w:hAnsi="DejaVu Sans" w:cs="DejaVu Sans"/>
                    </w:rPr>
                    <w:t>Nepradėtos vykdyti priemonės: 0</w:t>
                  </w:r>
                </w:p>
              </w:tc>
            </w:tr>
            <w:tr w:rsidR="00082BAC" w14:paraId="157F1F9D" w14:textId="77777777">
              <w:trPr>
                <w:trHeight w:hRule="exact" w:val="500"/>
              </w:trPr>
              <w:tc>
                <w:tcPr>
                  <w:tcW w:w="2240" w:type="dxa"/>
                  <w:tcMar>
                    <w:top w:w="0" w:type="dxa"/>
                    <w:left w:w="0" w:type="dxa"/>
                    <w:bottom w:w="0" w:type="dxa"/>
                    <w:right w:w="0" w:type="dxa"/>
                  </w:tcMar>
                </w:tcPr>
                <w:p w14:paraId="157F1F9C"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F9F" w14:textId="77777777">
              <w:trPr>
                <w:trHeight w:hRule="exact" w:val="300"/>
              </w:trPr>
              <w:tc>
                <w:tcPr>
                  <w:tcW w:w="2240" w:type="dxa"/>
                  <w:tcMar>
                    <w:top w:w="0" w:type="dxa"/>
                    <w:left w:w="0" w:type="dxa"/>
                    <w:bottom w:w="0" w:type="dxa"/>
                    <w:right w:w="0" w:type="dxa"/>
                  </w:tcMar>
                </w:tcPr>
                <w:p w14:paraId="157F1F9E" w14:textId="77777777" w:rsidR="00082BAC" w:rsidRDefault="008C2026">
                  <w:pPr>
                    <w:spacing w:before="40" w:after="20"/>
                    <w:ind w:left="40" w:right="20"/>
                  </w:pPr>
                  <w:r>
                    <w:rPr>
                      <w:rFonts w:ascii="DejaVu Sans" w:eastAsia="DejaVu Sans" w:hAnsi="DejaVu Sans" w:cs="DejaVu Sans"/>
                    </w:rPr>
                    <w:t>Iš viso: 2</w:t>
                  </w:r>
                </w:p>
              </w:tc>
            </w:tr>
          </w:tbl>
          <w:p w14:paraId="157F1FA0"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FA1"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FA2" w14:textId="77777777" w:rsidR="00082BAC" w:rsidRDefault="00082BAC">
            <w:pPr>
              <w:spacing w:before="40" w:after="20"/>
              <w:ind w:left="40" w:right="20"/>
            </w:pPr>
          </w:p>
        </w:tc>
        <w:tc>
          <w:tcPr>
            <w:tcW w:w="40" w:type="dxa"/>
          </w:tcPr>
          <w:p w14:paraId="157F1FA3" w14:textId="77777777" w:rsidR="00082BAC" w:rsidRDefault="00082BAC">
            <w:pPr>
              <w:pStyle w:val="EMPTYCELLSTYLE"/>
            </w:pPr>
          </w:p>
        </w:tc>
      </w:tr>
      <w:tr w:rsidR="00082BAC" w14:paraId="157F1FB2" w14:textId="77777777" w:rsidTr="00B751D5">
        <w:trPr>
          <w:trHeight w:hRule="exact" w:val="3760"/>
        </w:trPr>
        <w:tc>
          <w:tcPr>
            <w:tcW w:w="400" w:type="dxa"/>
          </w:tcPr>
          <w:p w14:paraId="157F1FA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6" w14:textId="77777777" w:rsidR="00082BAC" w:rsidRDefault="008C2026">
            <w:pPr>
              <w:spacing w:before="40" w:after="20"/>
              <w:ind w:left="40" w:right="20"/>
              <w:jc w:val="center"/>
            </w:pPr>
            <w:r>
              <w:rPr>
                <w:rFonts w:ascii="DejaVu Sans" w:eastAsia="DejaVu Sans" w:hAnsi="DejaVu Sans" w:cs="DejaVu Sans"/>
              </w:rPr>
              <w:t>6.1.1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7" w14:textId="77777777" w:rsidR="00082BAC" w:rsidRDefault="008C2026">
            <w:pPr>
              <w:spacing w:before="40" w:after="20"/>
              <w:ind w:left="40" w:right="20"/>
            </w:pPr>
            <w:r>
              <w:rPr>
                <w:rFonts w:ascii="DejaVu Sans" w:eastAsia="DejaVu Sans" w:hAnsi="DejaVu Sans" w:cs="DejaVu Sans"/>
              </w:rPr>
              <w:t>Reorganizuoti ir išplėsti ikimokyklinio ugdymo įstaigų tinklą: -</w:t>
            </w:r>
            <w:r>
              <w:rPr>
                <w:rFonts w:ascii="DejaVu Sans" w:eastAsia="DejaVu Sans" w:hAnsi="DejaVu Sans" w:cs="DejaVu Sans"/>
              </w:rPr>
              <w:tab/>
              <w:t>Atlikti darželio-mokyklos „Ąžuoliukas“ ir darželio-mokyklos ,,Varpelis“ vidaus struktūros  pertvarkymą; Plėtros teritorijoje įsteigti lopšelį-darželį</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8" w14:textId="77777777" w:rsidR="00082BAC" w:rsidRDefault="008C2026">
            <w:pPr>
              <w:spacing w:before="40" w:after="20"/>
              <w:ind w:left="40" w:right="20"/>
            </w:pPr>
            <w:r>
              <w:rPr>
                <w:rFonts w:ascii="DejaVu Sans" w:eastAsia="DejaVu Sans" w:hAnsi="DejaVu Sans" w:cs="DejaVu Sans"/>
              </w:rPr>
              <w:t>DP parengimas;</w:t>
            </w:r>
            <w:r>
              <w:rPr>
                <w:rFonts w:ascii="DejaVu Sans" w:eastAsia="DejaVu Sans" w:hAnsi="DejaVu Sans" w:cs="DejaVu Sans"/>
              </w:rPr>
              <w:br/>
              <w:t>Projektų parengimas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E" w14:textId="77777777" w:rsidR="00082BAC" w:rsidRDefault="008C2026">
            <w:pPr>
              <w:spacing w:before="40" w:after="20"/>
              <w:ind w:left="40" w:right="20"/>
            </w:pPr>
            <w:r>
              <w:rPr>
                <w:rFonts w:ascii="DejaVu Sans" w:eastAsia="DejaVu Sans" w:hAnsi="DejaVu Sans" w:cs="DejaVu Sans"/>
              </w:rPr>
              <w:t>Įgyvendinta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AF" w14:textId="77777777" w:rsidR="00082BAC" w:rsidRDefault="008C2026">
            <w:pPr>
              <w:spacing w:before="40" w:after="20"/>
              <w:ind w:left="40" w:right="20"/>
              <w:jc w:val="center"/>
            </w:pPr>
            <w:r>
              <w:rPr>
                <w:rFonts w:ascii="DejaVu Sans" w:eastAsia="DejaVu Sans" w:hAnsi="DejaVu Sans" w:cs="DejaVu Sans"/>
              </w:rPr>
              <w:t>2015-12-31</w:t>
            </w: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B0" w14:textId="77777777" w:rsidR="00082BAC" w:rsidRDefault="008C20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 w:type="dxa"/>
          </w:tcPr>
          <w:p w14:paraId="157F1FB1" w14:textId="77777777" w:rsidR="00082BAC" w:rsidRDefault="00082BAC">
            <w:pPr>
              <w:pStyle w:val="EMPTYCELLSTYLE"/>
            </w:pPr>
          </w:p>
        </w:tc>
      </w:tr>
      <w:tr w:rsidR="00082BAC" w14:paraId="157F1FB6" w14:textId="77777777" w:rsidTr="00B751D5">
        <w:trPr>
          <w:gridAfter w:val="1"/>
          <w:wAfter w:w="40" w:type="dxa"/>
          <w:trHeight w:hRule="exact" w:val="1720"/>
        </w:trPr>
        <w:tc>
          <w:tcPr>
            <w:tcW w:w="400" w:type="dxa"/>
          </w:tcPr>
          <w:p w14:paraId="157F1FB3" w14:textId="77777777" w:rsidR="00082BAC" w:rsidRDefault="00082BAC">
            <w:pPr>
              <w:pStyle w:val="EMPTYCELLSTYLE"/>
            </w:pPr>
          </w:p>
        </w:tc>
        <w:tc>
          <w:tcPr>
            <w:tcW w:w="16115" w:type="dxa"/>
            <w:gridSpan w:val="37"/>
            <w:tcMar>
              <w:top w:w="0" w:type="dxa"/>
              <w:left w:w="0" w:type="dxa"/>
              <w:bottom w:w="0" w:type="dxa"/>
              <w:right w:w="0" w:type="dxa"/>
            </w:tcMar>
          </w:tcPr>
          <w:p w14:paraId="157F1FB4" w14:textId="77777777" w:rsidR="00082BAC" w:rsidRDefault="00082BAC">
            <w:pPr>
              <w:pStyle w:val="EMPTYCELLSTYLE"/>
            </w:pPr>
          </w:p>
        </w:tc>
        <w:tc>
          <w:tcPr>
            <w:tcW w:w="40" w:type="dxa"/>
          </w:tcPr>
          <w:p w14:paraId="157F1FB5" w14:textId="77777777" w:rsidR="00082BAC" w:rsidRDefault="00082BAC">
            <w:pPr>
              <w:pStyle w:val="EMPTYCELLSTYLE"/>
            </w:pPr>
          </w:p>
        </w:tc>
      </w:tr>
      <w:tr w:rsidR="00082BAC" w14:paraId="157F1FC4" w14:textId="77777777" w:rsidTr="00B751D5">
        <w:trPr>
          <w:trHeight w:hRule="exact" w:val="400"/>
        </w:trPr>
        <w:tc>
          <w:tcPr>
            <w:tcW w:w="400" w:type="dxa"/>
          </w:tcPr>
          <w:p w14:paraId="157F1FB7" w14:textId="77777777" w:rsidR="00082BAC" w:rsidRDefault="00082BAC">
            <w:pPr>
              <w:pStyle w:val="EMPTYCELLSTYLE"/>
              <w:pageBreakBefore/>
            </w:pPr>
            <w:bookmarkStart w:id="26" w:name="JR_PAGE_ANCHOR_0_26"/>
            <w:bookmarkEnd w:id="26"/>
          </w:p>
        </w:tc>
        <w:tc>
          <w:tcPr>
            <w:tcW w:w="660" w:type="dxa"/>
            <w:gridSpan w:val="5"/>
          </w:tcPr>
          <w:p w14:paraId="157F1FB8" w14:textId="77777777" w:rsidR="00082BAC" w:rsidRDefault="00082BAC">
            <w:pPr>
              <w:pStyle w:val="EMPTYCELLSTYLE"/>
            </w:pPr>
          </w:p>
        </w:tc>
        <w:tc>
          <w:tcPr>
            <w:tcW w:w="1840" w:type="dxa"/>
            <w:gridSpan w:val="7"/>
          </w:tcPr>
          <w:p w14:paraId="157F1FB9" w14:textId="77777777" w:rsidR="00082BAC" w:rsidRDefault="00082BAC">
            <w:pPr>
              <w:pStyle w:val="EMPTYCELLSTYLE"/>
            </w:pPr>
          </w:p>
        </w:tc>
        <w:tc>
          <w:tcPr>
            <w:tcW w:w="2140" w:type="dxa"/>
            <w:gridSpan w:val="3"/>
          </w:tcPr>
          <w:p w14:paraId="157F1FBA" w14:textId="77777777" w:rsidR="00082BAC" w:rsidRDefault="00082BAC">
            <w:pPr>
              <w:pStyle w:val="EMPTYCELLSTYLE"/>
            </w:pPr>
          </w:p>
        </w:tc>
        <w:tc>
          <w:tcPr>
            <w:tcW w:w="1800" w:type="dxa"/>
            <w:gridSpan w:val="2"/>
          </w:tcPr>
          <w:p w14:paraId="157F1FBB" w14:textId="77777777" w:rsidR="00082BAC" w:rsidRDefault="00082BAC">
            <w:pPr>
              <w:pStyle w:val="EMPTYCELLSTYLE"/>
            </w:pPr>
          </w:p>
        </w:tc>
        <w:tc>
          <w:tcPr>
            <w:tcW w:w="1280" w:type="dxa"/>
            <w:gridSpan w:val="2"/>
          </w:tcPr>
          <w:p w14:paraId="157F1FBC" w14:textId="77777777" w:rsidR="00082BAC" w:rsidRDefault="00082BAC">
            <w:pPr>
              <w:pStyle w:val="EMPTYCELLSTYLE"/>
            </w:pPr>
          </w:p>
        </w:tc>
        <w:tc>
          <w:tcPr>
            <w:tcW w:w="1080" w:type="dxa"/>
          </w:tcPr>
          <w:p w14:paraId="157F1FBD" w14:textId="77777777" w:rsidR="00082BAC" w:rsidRDefault="00082BAC">
            <w:pPr>
              <w:pStyle w:val="EMPTYCELLSTYLE"/>
            </w:pPr>
          </w:p>
        </w:tc>
        <w:tc>
          <w:tcPr>
            <w:tcW w:w="960" w:type="dxa"/>
          </w:tcPr>
          <w:p w14:paraId="157F1FBE" w14:textId="77777777" w:rsidR="00082BAC" w:rsidRDefault="00082BAC">
            <w:pPr>
              <w:pStyle w:val="EMPTYCELLSTYLE"/>
            </w:pPr>
          </w:p>
        </w:tc>
        <w:tc>
          <w:tcPr>
            <w:tcW w:w="613" w:type="dxa"/>
            <w:gridSpan w:val="2"/>
          </w:tcPr>
          <w:p w14:paraId="157F1FBF" w14:textId="77777777" w:rsidR="00082BAC" w:rsidRDefault="00082BAC">
            <w:pPr>
              <w:pStyle w:val="EMPTYCELLSTYLE"/>
            </w:pPr>
          </w:p>
        </w:tc>
        <w:tc>
          <w:tcPr>
            <w:tcW w:w="2240" w:type="dxa"/>
            <w:gridSpan w:val="4"/>
          </w:tcPr>
          <w:p w14:paraId="157F1FC0" w14:textId="77777777" w:rsidR="00082BAC" w:rsidRDefault="00082BAC">
            <w:pPr>
              <w:pStyle w:val="EMPTYCELLSTYLE"/>
            </w:pPr>
          </w:p>
        </w:tc>
        <w:tc>
          <w:tcPr>
            <w:tcW w:w="1622" w:type="dxa"/>
            <w:gridSpan w:val="2"/>
          </w:tcPr>
          <w:p w14:paraId="157F1FC1" w14:textId="77777777" w:rsidR="00082BAC" w:rsidRDefault="00082BAC">
            <w:pPr>
              <w:pStyle w:val="EMPTYCELLSTYLE"/>
            </w:pPr>
          </w:p>
        </w:tc>
        <w:tc>
          <w:tcPr>
            <w:tcW w:w="1920" w:type="dxa"/>
            <w:gridSpan w:val="9"/>
          </w:tcPr>
          <w:p w14:paraId="157F1FC2" w14:textId="77777777" w:rsidR="00082BAC" w:rsidRDefault="00082BAC">
            <w:pPr>
              <w:pStyle w:val="EMPTYCELLSTYLE"/>
            </w:pPr>
          </w:p>
        </w:tc>
        <w:tc>
          <w:tcPr>
            <w:tcW w:w="40" w:type="dxa"/>
          </w:tcPr>
          <w:p w14:paraId="157F1FC3" w14:textId="77777777" w:rsidR="00082BAC" w:rsidRDefault="00082BAC">
            <w:pPr>
              <w:pStyle w:val="EMPTYCELLSTYLE"/>
            </w:pPr>
          </w:p>
        </w:tc>
      </w:tr>
      <w:tr w:rsidR="00082BAC" w14:paraId="157F1FD2" w14:textId="77777777" w:rsidTr="00B751D5">
        <w:trPr>
          <w:trHeight w:hRule="exact" w:val="800"/>
        </w:trPr>
        <w:tc>
          <w:tcPr>
            <w:tcW w:w="400" w:type="dxa"/>
          </w:tcPr>
          <w:p w14:paraId="157F1FC5"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6"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7"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8"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9"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A"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B"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C"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D"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E"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CF"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1FD0"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1FD1" w14:textId="77777777" w:rsidR="00082BAC" w:rsidRDefault="00082BAC">
            <w:pPr>
              <w:pStyle w:val="EMPTYCELLSTYLE"/>
            </w:pPr>
          </w:p>
        </w:tc>
      </w:tr>
      <w:tr w:rsidR="00082BAC" w14:paraId="157F1FE0" w14:textId="77777777" w:rsidTr="00B751D5">
        <w:trPr>
          <w:trHeight w:hRule="exact" w:val="5380"/>
        </w:trPr>
        <w:tc>
          <w:tcPr>
            <w:tcW w:w="400" w:type="dxa"/>
          </w:tcPr>
          <w:p w14:paraId="157F1FD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4" w14:textId="77777777" w:rsidR="00082BAC" w:rsidRDefault="008C2026">
            <w:pPr>
              <w:spacing w:before="40" w:after="20"/>
              <w:ind w:left="40" w:right="20"/>
              <w:jc w:val="center"/>
            </w:pPr>
            <w:r>
              <w:rPr>
                <w:rFonts w:ascii="DejaVu Sans" w:eastAsia="DejaVu Sans" w:hAnsi="DejaVu Sans" w:cs="DejaVu Sans"/>
              </w:rPr>
              <w:t>6.1.2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5" w14:textId="77777777" w:rsidR="00082BAC" w:rsidRDefault="008C2026" w:rsidP="00B73B06">
            <w:pPr>
              <w:spacing w:before="40" w:after="20"/>
              <w:ind w:left="40" w:right="20"/>
            </w:pPr>
            <w:r>
              <w:rPr>
                <w:rFonts w:ascii="DejaVu Sans" w:eastAsia="DejaVu Sans" w:hAnsi="DejaVu Sans" w:cs="DejaVu Sans"/>
              </w:rPr>
              <w:t>Reorganizuoti ir išplėsti bend</w:t>
            </w:r>
            <w:r w:rsidR="00B73B06">
              <w:rPr>
                <w:rFonts w:ascii="DejaVu Sans" w:eastAsia="DejaVu Sans" w:hAnsi="DejaVu Sans" w:cs="DejaVu Sans"/>
              </w:rPr>
              <w:t>rojo lavinimo mokyklų tinklą: -</w:t>
            </w:r>
            <w:r>
              <w:rPr>
                <w:rFonts w:ascii="DejaVu Sans" w:eastAsia="DejaVu Sans" w:hAnsi="DejaVu Sans" w:cs="DejaVu Sans"/>
              </w:rPr>
              <w:t>R</w:t>
            </w:r>
            <w:r w:rsidR="00B73B06">
              <w:rPr>
                <w:rFonts w:ascii="DejaVu Sans" w:eastAsia="DejaVu Sans" w:hAnsi="DejaVu Sans" w:cs="DejaVu Sans"/>
              </w:rPr>
              <w:t>eorganizuoti Romuvos gimnaziją į</w:t>
            </w:r>
            <w:r>
              <w:rPr>
                <w:rFonts w:ascii="DejaVu Sans" w:eastAsia="DejaVu Sans" w:hAnsi="DejaVu Sans" w:cs="DejaVu Sans"/>
              </w:rPr>
              <w:t xml:space="preserve"> Rokiškio gimnazij</w:t>
            </w:r>
            <w:r w:rsidR="00B73B06">
              <w:rPr>
                <w:rFonts w:ascii="DejaVu Sans" w:eastAsia="DejaVu Sans" w:hAnsi="DejaVu Sans" w:cs="DejaVu Sans"/>
              </w:rPr>
              <w:t>ą</w:t>
            </w:r>
            <w:r>
              <w:rPr>
                <w:rFonts w:ascii="DejaVu Sans" w:eastAsia="DejaVu Sans" w:hAnsi="DejaVu Sans" w:cs="DejaVu Sans"/>
              </w:rPr>
              <w:t xml:space="preserve"> ir Rokiškio pagrindinę mokyklą; - Reorganizuoti Juozo </w:t>
            </w:r>
            <w:proofErr w:type="spellStart"/>
            <w:r>
              <w:rPr>
                <w:rFonts w:ascii="DejaVu Sans" w:eastAsia="DejaVu Sans" w:hAnsi="DejaVu Sans" w:cs="DejaVu Sans"/>
              </w:rPr>
              <w:t>Tubelio</w:t>
            </w:r>
            <w:proofErr w:type="spellEnd"/>
            <w:r>
              <w:rPr>
                <w:rFonts w:ascii="DejaVu Sans" w:eastAsia="DejaVu Sans" w:hAnsi="DejaVu Sans" w:cs="DejaVu Sans"/>
              </w:rPr>
              <w:t xml:space="preserve"> gimnaziją į Rokiškio gimnaziją ir Rokiškio pagrindinę mokyklą; - plėtros teritorijoje įsteigti pradinę mokyklą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6" w14:textId="77777777" w:rsidR="00082BAC" w:rsidRDefault="008C2026">
            <w:pPr>
              <w:spacing w:before="40" w:after="20"/>
              <w:ind w:left="40" w:right="20"/>
            </w:pPr>
            <w:r>
              <w:rPr>
                <w:rFonts w:ascii="DejaVu Sans" w:eastAsia="DejaVu Sans" w:hAnsi="DejaVu Sans" w:cs="DejaVu Sans"/>
              </w:rPr>
              <w:t>DP parengimas;</w:t>
            </w:r>
            <w:r>
              <w:rPr>
                <w:rFonts w:ascii="DejaVu Sans" w:eastAsia="DejaVu Sans" w:hAnsi="DejaVu Sans" w:cs="DejaVu Sans"/>
              </w:rPr>
              <w:br/>
              <w:t>Projektų parengimas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7"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C" w14:textId="77777777" w:rsidR="00082BAC" w:rsidRDefault="008C2026">
            <w:pPr>
              <w:spacing w:before="40" w:after="20"/>
              <w:ind w:left="40" w:right="20"/>
            </w:pPr>
            <w:r>
              <w:rPr>
                <w:rFonts w:ascii="DejaVu Sans" w:eastAsia="DejaVu Sans" w:hAnsi="DejaVu Sans" w:cs="DejaVu Sans"/>
              </w:rPr>
              <w:t>Įgyvendinta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D" w14:textId="77777777" w:rsidR="00082BAC" w:rsidRDefault="008C2026">
            <w:pPr>
              <w:spacing w:before="40" w:after="20"/>
              <w:ind w:left="40" w:right="20"/>
              <w:jc w:val="center"/>
            </w:pPr>
            <w:r>
              <w:rPr>
                <w:rFonts w:ascii="DejaVu Sans" w:eastAsia="DejaVu Sans" w:hAnsi="DejaVu Sans" w:cs="DejaVu Sans"/>
              </w:rPr>
              <w:t>2015-12-31</w:t>
            </w: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DE" w14:textId="77777777" w:rsidR="00082BAC" w:rsidRDefault="008C2026">
            <w:pPr>
              <w:spacing w:before="40" w:after="20"/>
              <w:ind w:left="40" w:right="20"/>
            </w:pPr>
            <w:r>
              <w:rPr>
                <w:rFonts w:ascii="DejaVu Sans" w:eastAsia="DejaVu Sans" w:hAnsi="DejaVu Sans" w:cs="DejaVu Sans"/>
              </w:rPr>
              <w:t>Įgyvendintas Rokiškio rajono savivaldybės mokyklų tinklų pertvarkos 2012–2015 metų bendrasis planas</w:t>
            </w:r>
          </w:p>
        </w:tc>
        <w:tc>
          <w:tcPr>
            <w:tcW w:w="40" w:type="dxa"/>
          </w:tcPr>
          <w:p w14:paraId="157F1FDF" w14:textId="77777777" w:rsidR="00082BAC" w:rsidRDefault="00082BAC">
            <w:pPr>
              <w:pStyle w:val="EMPTYCELLSTYLE"/>
            </w:pPr>
          </w:p>
        </w:tc>
      </w:tr>
      <w:tr w:rsidR="00082BAC" w14:paraId="157F1FF4" w14:textId="77777777" w:rsidTr="00B751D5">
        <w:trPr>
          <w:trHeight w:hRule="exact" w:val="2300"/>
        </w:trPr>
        <w:tc>
          <w:tcPr>
            <w:tcW w:w="400" w:type="dxa"/>
          </w:tcPr>
          <w:p w14:paraId="157F1FE1"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1FE2" w14:textId="77777777" w:rsidR="00082BAC" w:rsidRDefault="008C2026">
            <w:pPr>
              <w:spacing w:before="40" w:after="20"/>
              <w:ind w:left="40" w:right="20"/>
              <w:jc w:val="center"/>
            </w:pPr>
            <w:r>
              <w:rPr>
                <w:rFonts w:ascii="DejaVu Sans" w:eastAsia="DejaVu Sans" w:hAnsi="DejaVu Sans" w:cs="DejaVu Sans"/>
              </w:rPr>
              <w:t>6.2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1FE3" w14:textId="77777777" w:rsidR="00082BAC" w:rsidRDefault="008C2026">
            <w:pPr>
              <w:spacing w:before="40" w:after="20"/>
              <w:ind w:left="40" w:right="20"/>
            </w:pPr>
            <w:r>
              <w:rPr>
                <w:rFonts w:ascii="DejaVu Sans" w:eastAsia="DejaVu Sans" w:hAnsi="DejaVu Sans" w:cs="DejaVu Sans"/>
              </w:rPr>
              <w:t>Asmens sveikatos priežiūros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1FE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1FE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1FE7" w14:textId="77777777">
              <w:trPr>
                <w:trHeight w:hRule="exact" w:val="500"/>
              </w:trPr>
              <w:tc>
                <w:tcPr>
                  <w:tcW w:w="2240" w:type="dxa"/>
                  <w:tcMar>
                    <w:top w:w="0" w:type="dxa"/>
                    <w:left w:w="0" w:type="dxa"/>
                    <w:bottom w:w="0" w:type="dxa"/>
                    <w:right w:w="0" w:type="dxa"/>
                  </w:tcMar>
                </w:tcPr>
                <w:p w14:paraId="157F1FE6"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1FE9" w14:textId="77777777">
              <w:trPr>
                <w:trHeight w:hRule="exact" w:val="500"/>
              </w:trPr>
              <w:tc>
                <w:tcPr>
                  <w:tcW w:w="2240" w:type="dxa"/>
                  <w:tcMar>
                    <w:top w:w="0" w:type="dxa"/>
                    <w:left w:w="0" w:type="dxa"/>
                    <w:bottom w:w="0" w:type="dxa"/>
                    <w:right w:w="0" w:type="dxa"/>
                  </w:tcMar>
                </w:tcPr>
                <w:p w14:paraId="157F1FE8" w14:textId="77777777" w:rsidR="00082BAC" w:rsidRDefault="008C2026">
                  <w:pPr>
                    <w:spacing w:before="40" w:after="20"/>
                    <w:ind w:left="40" w:right="20"/>
                  </w:pPr>
                  <w:r>
                    <w:rPr>
                      <w:rFonts w:ascii="DejaVu Sans" w:eastAsia="DejaVu Sans" w:hAnsi="DejaVu Sans" w:cs="DejaVu Sans"/>
                    </w:rPr>
                    <w:t>Vykdomos priemonės: 2</w:t>
                  </w:r>
                </w:p>
              </w:tc>
            </w:tr>
            <w:tr w:rsidR="00082BAC" w14:paraId="157F1FEB" w14:textId="77777777">
              <w:trPr>
                <w:trHeight w:hRule="exact" w:val="500"/>
              </w:trPr>
              <w:tc>
                <w:tcPr>
                  <w:tcW w:w="2240" w:type="dxa"/>
                  <w:tcMar>
                    <w:top w:w="0" w:type="dxa"/>
                    <w:left w:w="0" w:type="dxa"/>
                    <w:bottom w:w="0" w:type="dxa"/>
                    <w:right w:w="0" w:type="dxa"/>
                  </w:tcMar>
                </w:tcPr>
                <w:p w14:paraId="157F1FEA" w14:textId="77777777" w:rsidR="00082BAC" w:rsidRDefault="008C2026">
                  <w:pPr>
                    <w:spacing w:before="40" w:after="20"/>
                    <w:ind w:left="40" w:right="20"/>
                  </w:pPr>
                  <w:r>
                    <w:rPr>
                      <w:rFonts w:ascii="DejaVu Sans" w:eastAsia="DejaVu Sans" w:hAnsi="DejaVu Sans" w:cs="DejaVu Sans"/>
                    </w:rPr>
                    <w:t>Nepradėtos vykdyti priemonės: 0</w:t>
                  </w:r>
                </w:p>
              </w:tc>
            </w:tr>
            <w:tr w:rsidR="00082BAC" w14:paraId="157F1FED" w14:textId="77777777">
              <w:trPr>
                <w:trHeight w:hRule="exact" w:val="500"/>
              </w:trPr>
              <w:tc>
                <w:tcPr>
                  <w:tcW w:w="2240" w:type="dxa"/>
                  <w:tcMar>
                    <w:top w:w="0" w:type="dxa"/>
                    <w:left w:w="0" w:type="dxa"/>
                    <w:bottom w:w="0" w:type="dxa"/>
                    <w:right w:w="0" w:type="dxa"/>
                  </w:tcMar>
                </w:tcPr>
                <w:p w14:paraId="157F1FEC"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1FEF" w14:textId="77777777">
              <w:trPr>
                <w:trHeight w:hRule="exact" w:val="300"/>
              </w:trPr>
              <w:tc>
                <w:tcPr>
                  <w:tcW w:w="2240" w:type="dxa"/>
                  <w:tcMar>
                    <w:top w:w="0" w:type="dxa"/>
                    <w:left w:w="0" w:type="dxa"/>
                    <w:bottom w:w="0" w:type="dxa"/>
                    <w:right w:w="0" w:type="dxa"/>
                  </w:tcMar>
                </w:tcPr>
                <w:p w14:paraId="157F1FEE" w14:textId="77777777" w:rsidR="00082BAC" w:rsidRDefault="008C2026">
                  <w:pPr>
                    <w:spacing w:before="40" w:after="20"/>
                    <w:ind w:left="40" w:right="20"/>
                  </w:pPr>
                  <w:r>
                    <w:rPr>
                      <w:rFonts w:ascii="DejaVu Sans" w:eastAsia="DejaVu Sans" w:hAnsi="DejaVu Sans" w:cs="DejaVu Sans"/>
                    </w:rPr>
                    <w:t>Iš viso: 2</w:t>
                  </w:r>
                </w:p>
              </w:tc>
            </w:tr>
          </w:tbl>
          <w:p w14:paraId="157F1FF0"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FF1"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1FF2" w14:textId="77777777" w:rsidR="00082BAC" w:rsidRDefault="00082BAC">
            <w:pPr>
              <w:spacing w:before="40" w:after="20"/>
              <w:ind w:left="40" w:right="20"/>
            </w:pPr>
          </w:p>
        </w:tc>
        <w:tc>
          <w:tcPr>
            <w:tcW w:w="40" w:type="dxa"/>
          </w:tcPr>
          <w:p w14:paraId="157F1FF3" w14:textId="77777777" w:rsidR="00082BAC" w:rsidRDefault="00082BAC">
            <w:pPr>
              <w:pStyle w:val="EMPTYCELLSTYLE"/>
            </w:pPr>
          </w:p>
        </w:tc>
      </w:tr>
      <w:tr w:rsidR="00082BAC" w14:paraId="157F2002" w14:textId="77777777" w:rsidTr="00B751D5">
        <w:trPr>
          <w:trHeight w:hRule="exact" w:val="500"/>
        </w:trPr>
        <w:tc>
          <w:tcPr>
            <w:tcW w:w="400" w:type="dxa"/>
          </w:tcPr>
          <w:p w14:paraId="157F1FF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6" w14:textId="77777777" w:rsidR="00082BAC" w:rsidRDefault="008C2026">
            <w:pPr>
              <w:spacing w:before="40" w:after="20"/>
              <w:ind w:left="40" w:right="20"/>
              <w:jc w:val="center"/>
            </w:pPr>
            <w:r>
              <w:rPr>
                <w:rFonts w:ascii="DejaVu Sans" w:eastAsia="DejaVu Sans" w:hAnsi="DejaVu Sans" w:cs="DejaVu Sans"/>
              </w:rPr>
              <w:t>6.2.1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7" w14:textId="77777777" w:rsidR="00082BAC" w:rsidRDefault="008C2026">
            <w:pPr>
              <w:spacing w:before="40" w:after="20"/>
              <w:ind w:left="40" w:right="20"/>
            </w:pPr>
            <w:r>
              <w:rPr>
                <w:rFonts w:ascii="DejaVu Sans" w:eastAsia="DejaVu Sans" w:hAnsi="DejaVu Sans" w:cs="DejaVu Sans"/>
              </w:rPr>
              <w:t>Išlaikyti esamą ligoninių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8" w14:textId="77777777" w:rsidR="00082BAC" w:rsidRDefault="008C2026">
            <w:pPr>
              <w:spacing w:before="40" w:after="20"/>
              <w:ind w:left="40" w:right="20"/>
            </w:pPr>
            <w:r>
              <w:rPr>
                <w:rFonts w:ascii="DejaVu Sans" w:eastAsia="DejaVu Sans" w:hAnsi="DejaVu Sans" w:cs="DejaVu Sans"/>
              </w:rPr>
              <w:t>Faktas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E"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1FF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0" w14:textId="77777777" w:rsidR="00082BAC" w:rsidRDefault="008C2026">
            <w:pPr>
              <w:spacing w:before="40" w:after="20"/>
              <w:ind w:left="40" w:right="20"/>
            </w:pPr>
            <w:r>
              <w:rPr>
                <w:rFonts w:ascii="DejaVu Sans" w:eastAsia="DejaVu Sans" w:hAnsi="DejaVu Sans" w:cs="DejaVu Sans"/>
              </w:rPr>
              <w:t>-</w:t>
            </w:r>
          </w:p>
        </w:tc>
        <w:tc>
          <w:tcPr>
            <w:tcW w:w="40" w:type="dxa"/>
          </w:tcPr>
          <w:p w14:paraId="157F2001" w14:textId="77777777" w:rsidR="00082BAC" w:rsidRDefault="00082BAC">
            <w:pPr>
              <w:pStyle w:val="EMPTYCELLSTYLE"/>
            </w:pPr>
          </w:p>
        </w:tc>
      </w:tr>
      <w:tr w:rsidR="00082BAC" w14:paraId="157F2010" w14:textId="77777777" w:rsidTr="00B751D5">
        <w:trPr>
          <w:trHeight w:hRule="exact" w:val="1200"/>
        </w:trPr>
        <w:tc>
          <w:tcPr>
            <w:tcW w:w="400" w:type="dxa"/>
          </w:tcPr>
          <w:p w14:paraId="157F200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4" w14:textId="77777777" w:rsidR="00082BAC" w:rsidRDefault="008C2026">
            <w:pPr>
              <w:spacing w:before="40" w:after="20"/>
              <w:ind w:left="40" w:right="20"/>
              <w:jc w:val="center"/>
            </w:pPr>
            <w:r>
              <w:rPr>
                <w:rFonts w:ascii="DejaVu Sans" w:eastAsia="DejaVu Sans" w:hAnsi="DejaVu Sans" w:cs="DejaVu Sans"/>
              </w:rPr>
              <w:t>6.2.2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5" w14:textId="77777777" w:rsidR="00082BAC" w:rsidRDefault="008C2026">
            <w:pPr>
              <w:spacing w:before="40" w:after="20"/>
              <w:ind w:left="40" w:right="20"/>
            </w:pPr>
            <w:r>
              <w:rPr>
                <w:rFonts w:ascii="DejaVu Sans" w:eastAsia="DejaVu Sans" w:hAnsi="DejaVu Sans" w:cs="DejaVu Sans"/>
              </w:rPr>
              <w:t>Išlaikyti esamą ambulatorinių sveikatos priežiūros įstaigų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6" w14:textId="77777777" w:rsidR="00082BAC" w:rsidRDefault="008C2026">
            <w:pPr>
              <w:spacing w:before="40" w:after="20"/>
              <w:ind w:left="40" w:right="20"/>
            </w:pPr>
            <w:r>
              <w:rPr>
                <w:rFonts w:ascii="DejaVu Sans" w:eastAsia="DejaVu Sans" w:hAnsi="DejaVu Sans" w:cs="DejaVu Sans"/>
              </w:rPr>
              <w:t>Faktas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7"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C"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0E" w14:textId="77777777" w:rsidR="00082BAC" w:rsidRDefault="008C2026">
            <w:pPr>
              <w:spacing w:before="40" w:after="20"/>
              <w:ind w:left="40" w:right="20"/>
            </w:pPr>
            <w:r>
              <w:rPr>
                <w:rFonts w:ascii="DejaVu Sans" w:eastAsia="DejaVu Sans" w:hAnsi="DejaVu Sans" w:cs="DejaVu Sans"/>
              </w:rPr>
              <w:t>-</w:t>
            </w:r>
          </w:p>
        </w:tc>
        <w:tc>
          <w:tcPr>
            <w:tcW w:w="40" w:type="dxa"/>
          </w:tcPr>
          <w:p w14:paraId="157F200F" w14:textId="77777777" w:rsidR="00082BAC" w:rsidRDefault="00082BAC">
            <w:pPr>
              <w:pStyle w:val="EMPTYCELLSTYLE"/>
            </w:pPr>
          </w:p>
        </w:tc>
      </w:tr>
      <w:tr w:rsidR="00082BAC" w14:paraId="157F2014" w14:textId="77777777" w:rsidTr="00B751D5">
        <w:trPr>
          <w:gridAfter w:val="1"/>
          <w:wAfter w:w="40" w:type="dxa"/>
          <w:trHeight w:hRule="exact" w:val="920"/>
        </w:trPr>
        <w:tc>
          <w:tcPr>
            <w:tcW w:w="400" w:type="dxa"/>
          </w:tcPr>
          <w:p w14:paraId="157F2011" w14:textId="77777777" w:rsidR="00082BAC" w:rsidRDefault="00082BAC">
            <w:pPr>
              <w:pStyle w:val="EMPTYCELLSTYLE"/>
            </w:pPr>
          </w:p>
        </w:tc>
        <w:tc>
          <w:tcPr>
            <w:tcW w:w="16115" w:type="dxa"/>
            <w:gridSpan w:val="37"/>
            <w:tcMar>
              <w:top w:w="0" w:type="dxa"/>
              <w:left w:w="0" w:type="dxa"/>
              <w:bottom w:w="0" w:type="dxa"/>
              <w:right w:w="0" w:type="dxa"/>
            </w:tcMar>
          </w:tcPr>
          <w:p w14:paraId="157F2012" w14:textId="77777777" w:rsidR="00082BAC" w:rsidRDefault="00082BAC">
            <w:pPr>
              <w:pStyle w:val="EMPTYCELLSTYLE"/>
            </w:pPr>
          </w:p>
        </w:tc>
        <w:tc>
          <w:tcPr>
            <w:tcW w:w="40" w:type="dxa"/>
          </w:tcPr>
          <w:p w14:paraId="157F2013" w14:textId="77777777" w:rsidR="00082BAC" w:rsidRDefault="00082BAC">
            <w:pPr>
              <w:pStyle w:val="EMPTYCELLSTYLE"/>
            </w:pPr>
          </w:p>
        </w:tc>
      </w:tr>
      <w:tr w:rsidR="00082BAC" w14:paraId="157F2022" w14:textId="77777777" w:rsidTr="00B751D5">
        <w:trPr>
          <w:trHeight w:hRule="exact" w:val="400"/>
        </w:trPr>
        <w:tc>
          <w:tcPr>
            <w:tcW w:w="400" w:type="dxa"/>
          </w:tcPr>
          <w:p w14:paraId="157F2015" w14:textId="77777777" w:rsidR="00082BAC" w:rsidRDefault="00082BAC">
            <w:pPr>
              <w:pStyle w:val="EMPTYCELLSTYLE"/>
              <w:pageBreakBefore/>
            </w:pPr>
            <w:bookmarkStart w:id="27" w:name="JR_PAGE_ANCHOR_0_27"/>
            <w:bookmarkEnd w:id="27"/>
          </w:p>
        </w:tc>
        <w:tc>
          <w:tcPr>
            <w:tcW w:w="660" w:type="dxa"/>
            <w:gridSpan w:val="5"/>
          </w:tcPr>
          <w:p w14:paraId="157F2016" w14:textId="77777777" w:rsidR="00082BAC" w:rsidRDefault="00082BAC">
            <w:pPr>
              <w:pStyle w:val="EMPTYCELLSTYLE"/>
            </w:pPr>
          </w:p>
        </w:tc>
        <w:tc>
          <w:tcPr>
            <w:tcW w:w="1840" w:type="dxa"/>
            <w:gridSpan w:val="7"/>
          </w:tcPr>
          <w:p w14:paraId="157F2017" w14:textId="77777777" w:rsidR="00082BAC" w:rsidRDefault="00082BAC">
            <w:pPr>
              <w:pStyle w:val="EMPTYCELLSTYLE"/>
            </w:pPr>
          </w:p>
        </w:tc>
        <w:tc>
          <w:tcPr>
            <w:tcW w:w="2140" w:type="dxa"/>
            <w:gridSpan w:val="3"/>
          </w:tcPr>
          <w:p w14:paraId="157F2018" w14:textId="77777777" w:rsidR="00082BAC" w:rsidRDefault="00082BAC">
            <w:pPr>
              <w:pStyle w:val="EMPTYCELLSTYLE"/>
            </w:pPr>
          </w:p>
        </w:tc>
        <w:tc>
          <w:tcPr>
            <w:tcW w:w="1800" w:type="dxa"/>
            <w:gridSpan w:val="2"/>
          </w:tcPr>
          <w:p w14:paraId="157F2019" w14:textId="77777777" w:rsidR="00082BAC" w:rsidRDefault="00082BAC">
            <w:pPr>
              <w:pStyle w:val="EMPTYCELLSTYLE"/>
            </w:pPr>
          </w:p>
        </w:tc>
        <w:tc>
          <w:tcPr>
            <w:tcW w:w="1280" w:type="dxa"/>
            <w:gridSpan w:val="2"/>
          </w:tcPr>
          <w:p w14:paraId="157F201A" w14:textId="77777777" w:rsidR="00082BAC" w:rsidRDefault="00082BAC">
            <w:pPr>
              <w:pStyle w:val="EMPTYCELLSTYLE"/>
            </w:pPr>
          </w:p>
        </w:tc>
        <w:tc>
          <w:tcPr>
            <w:tcW w:w="1080" w:type="dxa"/>
          </w:tcPr>
          <w:p w14:paraId="157F201B" w14:textId="77777777" w:rsidR="00082BAC" w:rsidRDefault="00082BAC">
            <w:pPr>
              <w:pStyle w:val="EMPTYCELLSTYLE"/>
            </w:pPr>
          </w:p>
        </w:tc>
        <w:tc>
          <w:tcPr>
            <w:tcW w:w="960" w:type="dxa"/>
          </w:tcPr>
          <w:p w14:paraId="157F201C" w14:textId="77777777" w:rsidR="00082BAC" w:rsidRDefault="00082BAC">
            <w:pPr>
              <w:pStyle w:val="EMPTYCELLSTYLE"/>
            </w:pPr>
          </w:p>
        </w:tc>
        <w:tc>
          <w:tcPr>
            <w:tcW w:w="613" w:type="dxa"/>
            <w:gridSpan w:val="2"/>
          </w:tcPr>
          <w:p w14:paraId="157F201D" w14:textId="77777777" w:rsidR="00082BAC" w:rsidRDefault="00082BAC">
            <w:pPr>
              <w:pStyle w:val="EMPTYCELLSTYLE"/>
            </w:pPr>
          </w:p>
        </w:tc>
        <w:tc>
          <w:tcPr>
            <w:tcW w:w="2240" w:type="dxa"/>
            <w:gridSpan w:val="4"/>
          </w:tcPr>
          <w:p w14:paraId="157F201E" w14:textId="77777777" w:rsidR="00082BAC" w:rsidRDefault="00082BAC">
            <w:pPr>
              <w:pStyle w:val="EMPTYCELLSTYLE"/>
            </w:pPr>
          </w:p>
        </w:tc>
        <w:tc>
          <w:tcPr>
            <w:tcW w:w="1622" w:type="dxa"/>
            <w:gridSpan w:val="2"/>
          </w:tcPr>
          <w:p w14:paraId="157F201F" w14:textId="77777777" w:rsidR="00082BAC" w:rsidRDefault="00082BAC">
            <w:pPr>
              <w:pStyle w:val="EMPTYCELLSTYLE"/>
            </w:pPr>
          </w:p>
        </w:tc>
        <w:tc>
          <w:tcPr>
            <w:tcW w:w="1920" w:type="dxa"/>
            <w:gridSpan w:val="9"/>
          </w:tcPr>
          <w:p w14:paraId="157F2020" w14:textId="77777777" w:rsidR="00082BAC" w:rsidRDefault="00082BAC">
            <w:pPr>
              <w:pStyle w:val="EMPTYCELLSTYLE"/>
            </w:pPr>
          </w:p>
        </w:tc>
        <w:tc>
          <w:tcPr>
            <w:tcW w:w="40" w:type="dxa"/>
          </w:tcPr>
          <w:p w14:paraId="157F2021" w14:textId="77777777" w:rsidR="00082BAC" w:rsidRDefault="00082BAC">
            <w:pPr>
              <w:pStyle w:val="EMPTYCELLSTYLE"/>
            </w:pPr>
          </w:p>
        </w:tc>
      </w:tr>
      <w:tr w:rsidR="00082BAC" w14:paraId="157F2030" w14:textId="77777777" w:rsidTr="00B751D5">
        <w:trPr>
          <w:trHeight w:hRule="exact" w:val="800"/>
        </w:trPr>
        <w:tc>
          <w:tcPr>
            <w:tcW w:w="400" w:type="dxa"/>
          </w:tcPr>
          <w:p w14:paraId="157F2023"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4"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5"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6"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7"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8"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9"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A"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B"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C"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D"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2E"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02F" w14:textId="77777777" w:rsidR="00082BAC" w:rsidRDefault="00082BAC">
            <w:pPr>
              <w:pStyle w:val="EMPTYCELLSTYLE"/>
            </w:pPr>
          </w:p>
        </w:tc>
      </w:tr>
      <w:tr w:rsidR="00082BAC" w14:paraId="157F2044" w14:textId="77777777" w:rsidTr="00B751D5">
        <w:trPr>
          <w:trHeight w:hRule="exact" w:val="2300"/>
        </w:trPr>
        <w:tc>
          <w:tcPr>
            <w:tcW w:w="400" w:type="dxa"/>
          </w:tcPr>
          <w:p w14:paraId="157F2031"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032" w14:textId="77777777" w:rsidR="00082BAC" w:rsidRDefault="008C2026">
            <w:pPr>
              <w:spacing w:before="40" w:after="20"/>
              <w:ind w:left="40" w:right="20"/>
              <w:jc w:val="center"/>
            </w:pPr>
            <w:r>
              <w:rPr>
                <w:rFonts w:ascii="DejaVu Sans" w:eastAsia="DejaVu Sans" w:hAnsi="DejaVu Sans" w:cs="DejaVu Sans"/>
              </w:rPr>
              <w:t>6.3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033" w14:textId="77777777" w:rsidR="00082BAC" w:rsidRDefault="008C2026">
            <w:pPr>
              <w:spacing w:before="40" w:after="20"/>
              <w:ind w:left="40" w:right="20"/>
            </w:pPr>
            <w:r>
              <w:rPr>
                <w:rFonts w:ascii="DejaVu Sans" w:eastAsia="DejaVu Sans" w:hAnsi="DejaVu Sans" w:cs="DejaVu Sans"/>
              </w:rPr>
              <w:t>Socialinė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03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03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037" w14:textId="77777777">
              <w:trPr>
                <w:trHeight w:hRule="exact" w:val="500"/>
              </w:trPr>
              <w:tc>
                <w:tcPr>
                  <w:tcW w:w="2240" w:type="dxa"/>
                  <w:tcMar>
                    <w:top w:w="0" w:type="dxa"/>
                    <w:left w:w="0" w:type="dxa"/>
                    <w:bottom w:w="0" w:type="dxa"/>
                    <w:right w:w="0" w:type="dxa"/>
                  </w:tcMar>
                </w:tcPr>
                <w:p w14:paraId="157F2036"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039" w14:textId="77777777">
              <w:trPr>
                <w:trHeight w:hRule="exact" w:val="500"/>
              </w:trPr>
              <w:tc>
                <w:tcPr>
                  <w:tcW w:w="2240" w:type="dxa"/>
                  <w:tcMar>
                    <w:top w:w="0" w:type="dxa"/>
                    <w:left w:w="0" w:type="dxa"/>
                    <w:bottom w:w="0" w:type="dxa"/>
                    <w:right w:w="0" w:type="dxa"/>
                  </w:tcMar>
                </w:tcPr>
                <w:p w14:paraId="157F2038"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203B" w14:textId="77777777">
              <w:trPr>
                <w:trHeight w:hRule="exact" w:val="500"/>
              </w:trPr>
              <w:tc>
                <w:tcPr>
                  <w:tcW w:w="2240" w:type="dxa"/>
                  <w:tcMar>
                    <w:top w:w="0" w:type="dxa"/>
                    <w:left w:w="0" w:type="dxa"/>
                    <w:bottom w:w="0" w:type="dxa"/>
                    <w:right w:w="0" w:type="dxa"/>
                  </w:tcMar>
                </w:tcPr>
                <w:p w14:paraId="157F203A" w14:textId="77777777" w:rsidR="00082BAC" w:rsidRDefault="008C2026">
                  <w:pPr>
                    <w:spacing w:before="40" w:after="20"/>
                    <w:ind w:left="40" w:right="20"/>
                  </w:pPr>
                  <w:r>
                    <w:rPr>
                      <w:rFonts w:ascii="DejaVu Sans" w:eastAsia="DejaVu Sans" w:hAnsi="DejaVu Sans" w:cs="DejaVu Sans"/>
                    </w:rPr>
                    <w:t>Nepradėtos vykdyti priemonės: 2</w:t>
                  </w:r>
                </w:p>
              </w:tc>
            </w:tr>
            <w:tr w:rsidR="00082BAC" w14:paraId="157F203D" w14:textId="77777777">
              <w:trPr>
                <w:trHeight w:hRule="exact" w:val="500"/>
              </w:trPr>
              <w:tc>
                <w:tcPr>
                  <w:tcW w:w="2240" w:type="dxa"/>
                  <w:tcMar>
                    <w:top w:w="0" w:type="dxa"/>
                    <w:left w:w="0" w:type="dxa"/>
                    <w:bottom w:w="0" w:type="dxa"/>
                    <w:right w:w="0" w:type="dxa"/>
                  </w:tcMar>
                </w:tcPr>
                <w:p w14:paraId="157F203C"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03F" w14:textId="77777777">
              <w:trPr>
                <w:trHeight w:hRule="exact" w:val="300"/>
              </w:trPr>
              <w:tc>
                <w:tcPr>
                  <w:tcW w:w="2240" w:type="dxa"/>
                  <w:tcMar>
                    <w:top w:w="0" w:type="dxa"/>
                    <w:left w:w="0" w:type="dxa"/>
                    <w:bottom w:w="0" w:type="dxa"/>
                    <w:right w:w="0" w:type="dxa"/>
                  </w:tcMar>
                </w:tcPr>
                <w:p w14:paraId="157F203E" w14:textId="77777777" w:rsidR="00082BAC" w:rsidRDefault="008C2026">
                  <w:pPr>
                    <w:spacing w:before="40" w:after="20"/>
                    <w:ind w:left="40" w:right="20"/>
                  </w:pPr>
                  <w:r>
                    <w:rPr>
                      <w:rFonts w:ascii="DejaVu Sans" w:eastAsia="DejaVu Sans" w:hAnsi="DejaVu Sans" w:cs="DejaVu Sans"/>
                    </w:rPr>
                    <w:t>Iš viso: 2</w:t>
                  </w:r>
                </w:p>
              </w:tc>
            </w:tr>
          </w:tbl>
          <w:p w14:paraId="157F2040"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041"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042" w14:textId="77777777" w:rsidR="00082BAC" w:rsidRDefault="00082BAC">
            <w:pPr>
              <w:spacing w:before="40" w:after="20"/>
              <w:ind w:left="40" w:right="20"/>
            </w:pPr>
          </w:p>
        </w:tc>
        <w:tc>
          <w:tcPr>
            <w:tcW w:w="40" w:type="dxa"/>
          </w:tcPr>
          <w:p w14:paraId="157F2043" w14:textId="77777777" w:rsidR="00082BAC" w:rsidRDefault="00082BAC">
            <w:pPr>
              <w:pStyle w:val="EMPTYCELLSTYLE"/>
            </w:pPr>
          </w:p>
        </w:tc>
      </w:tr>
      <w:tr w:rsidR="00082BAC" w14:paraId="157F2052" w14:textId="77777777" w:rsidTr="00B751D5">
        <w:trPr>
          <w:trHeight w:hRule="exact" w:val="720"/>
        </w:trPr>
        <w:tc>
          <w:tcPr>
            <w:tcW w:w="400" w:type="dxa"/>
          </w:tcPr>
          <w:p w14:paraId="157F204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6" w14:textId="77777777" w:rsidR="00082BAC" w:rsidRDefault="008C2026">
            <w:pPr>
              <w:spacing w:before="40" w:after="20"/>
              <w:ind w:left="40" w:right="20"/>
              <w:jc w:val="center"/>
            </w:pPr>
            <w:r>
              <w:rPr>
                <w:rFonts w:ascii="DejaVu Sans" w:eastAsia="DejaVu Sans" w:hAnsi="DejaVu Sans" w:cs="DejaVu Sans"/>
              </w:rPr>
              <w:t>6.3.1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7" w14:textId="77777777" w:rsidR="00082BAC" w:rsidRDefault="008C2026">
            <w:pPr>
              <w:spacing w:before="40" w:after="20"/>
              <w:ind w:left="40" w:right="20"/>
            </w:pPr>
            <w:r>
              <w:rPr>
                <w:rFonts w:ascii="DejaVu Sans" w:eastAsia="DejaVu Sans" w:hAnsi="DejaVu Sans" w:cs="DejaVu Sans"/>
              </w:rPr>
              <w:t>Mieste įsteigti savarankiško gyvenimo namus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8" w14:textId="77777777" w:rsidR="00082BAC" w:rsidRDefault="008C20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E"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4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0" w14:textId="77777777" w:rsidR="00082BAC" w:rsidRDefault="008C2026">
            <w:pPr>
              <w:spacing w:before="40" w:after="20"/>
              <w:ind w:left="40" w:right="20"/>
            </w:pPr>
            <w:r>
              <w:rPr>
                <w:rFonts w:ascii="DejaVu Sans" w:eastAsia="DejaVu Sans" w:hAnsi="DejaVu Sans" w:cs="DejaVu Sans"/>
              </w:rPr>
              <w:t>-</w:t>
            </w:r>
          </w:p>
        </w:tc>
        <w:tc>
          <w:tcPr>
            <w:tcW w:w="40" w:type="dxa"/>
          </w:tcPr>
          <w:p w14:paraId="157F2051" w14:textId="77777777" w:rsidR="00082BAC" w:rsidRDefault="00082BAC">
            <w:pPr>
              <w:pStyle w:val="EMPTYCELLSTYLE"/>
            </w:pPr>
          </w:p>
        </w:tc>
      </w:tr>
      <w:tr w:rsidR="00082BAC" w14:paraId="157F2060" w14:textId="77777777" w:rsidTr="00B751D5">
        <w:trPr>
          <w:trHeight w:hRule="exact" w:val="960"/>
        </w:trPr>
        <w:tc>
          <w:tcPr>
            <w:tcW w:w="400" w:type="dxa"/>
          </w:tcPr>
          <w:p w14:paraId="157F205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4" w14:textId="77777777" w:rsidR="00082BAC" w:rsidRDefault="008C2026">
            <w:pPr>
              <w:spacing w:before="40" w:after="20"/>
              <w:ind w:left="40" w:right="20"/>
              <w:jc w:val="center"/>
            </w:pPr>
            <w:r>
              <w:rPr>
                <w:rFonts w:ascii="DejaVu Sans" w:eastAsia="DejaVu Sans" w:hAnsi="DejaVu Sans" w:cs="DejaVu Sans"/>
              </w:rPr>
              <w:t>6.3.2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5" w14:textId="77777777" w:rsidR="00082BAC" w:rsidRDefault="008C2026">
            <w:pPr>
              <w:spacing w:before="40" w:after="20"/>
              <w:ind w:left="40" w:right="20"/>
            </w:pPr>
            <w:r>
              <w:rPr>
                <w:rFonts w:ascii="DejaVu Sans" w:eastAsia="DejaVu Sans" w:hAnsi="DejaVu Sans" w:cs="DejaVu Sans"/>
              </w:rPr>
              <w:t>Mieste įsteigti krizių centrą moterims ir vaikams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6" w14:textId="77777777" w:rsidR="00082BAC" w:rsidRDefault="008C20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7"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C"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5E" w14:textId="77777777" w:rsidR="00082BAC" w:rsidRDefault="008C2026">
            <w:pPr>
              <w:spacing w:before="40" w:after="20"/>
              <w:ind w:left="40" w:right="20"/>
            </w:pPr>
            <w:r>
              <w:rPr>
                <w:rFonts w:ascii="DejaVu Sans" w:eastAsia="DejaVu Sans" w:hAnsi="DejaVu Sans" w:cs="DejaVu Sans"/>
              </w:rPr>
              <w:t>-</w:t>
            </w:r>
          </w:p>
        </w:tc>
        <w:tc>
          <w:tcPr>
            <w:tcW w:w="40" w:type="dxa"/>
          </w:tcPr>
          <w:p w14:paraId="157F205F" w14:textId="77777777" w:rsidR="00082BAC" w:rsidRDefault="00082BAC">
            <w:pPr>
              <w:pStyle w:val="EMPTYCELLSTYLE"/>
            </w:pPr>
          </w:p>
        </w:tc>
      </w:tr>
      <w:tr w:rsidR="00082BAC" w14:paraId="157F2074" w14:textId="77777777" w:rsidTr="00B751D5">
        <w:trPr>
          <w:trHeight w:hRule="exact" w:val="2300"/>
        </w:trPr>
        <w:tc>
          <w:tcPr>
            <w:tcW w:w="400" w:type="dxa"/>
          </w:tcPr>
          <w:p w14:paraId="157F2061"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062" w14:textId="77777777" w:rsidR="00082BAC" w:rsidRDefault="008C2026">
            <w:pPr>
              <w:spacing w:before="40" w:after="20"/>
              <w:ind w:left="40" w:right="20"/>
              <w:jc w:val="center"/>
            </w:pPr>
            <w:r>
              <w:rPr>
                <w:rFonts w:ascii="DejaVu Sans" w:eastAsia="DejaVu Sans" w:hAnsi="DejaVu Sans" w:cs="DejaVu Sans"/>
              </w:rPr>
              <w:t>6.4</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063" w14:textId="77777777" w:rsidR="00082BAC" w:rsidRDefault="008C2026">
            <w:pPr>
              <w:spacing w:before="40" w:after="20"/>
              <w:ind w:left="40" w:right="20"/>
            </w:pPr>
            <w:r>
              <w:rPr>
                <w:rFonts w:ascii="DejaVu Sans" w:eastAsia="DejaVu Sans" w:hAnsi="DejaVu Sans" w:cs="DejaVu Sans"/>
              </w:rPr>
              <w:t>Kultūrinė infrastruktūra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06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06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067" w14:textId="77777777">
              <w:trPr>
                <w:trHeight w:hRule="exact" w:val="500"/>
              </w:trPr>
              <w:tc>
                <w:tcPr>
                  <w:tcW w:w="2240" w:type="dxa"/>
                  <w:tcMar>
                    <w:top w:w="0" w:type="dxa"/>
                    <w:left w:w="0" w:type="dxa"/>
                    <w:bottom w:w="0" w:type="dxa"/>
                    <w:right w:w="0" w:type="dxa"/>
                  </w:tcMar>
                </w:tcPr>
                <w:p w14:paraId="157F2066"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069" w14:textId="77777777">
              <w:trPr>
                <w:trHeight w:hRule="exact" w:val="500"/>
              </w:trPr>
              <w:tc>
                <w:tcPr>
                  <w:tcW w:w="2240" w:type="dxa"/>
                  <w:tcMar>
                    <w:top w:w="0" w:type="dxa"/>
                    <w:left w:w="0" w:type="dxa"/>
                    <w:bottom w:w="0" w:type="dxa"/>
                    <w:right w:w="0" w:type="dxa"/>
                  </w:tcMar>
                </w:tcPr>
                <w:p w14:paraId="157F2068" w14:textId="77777777" w:rsidR="00082BAC" w:rsidRDefault="008C2026">
                  <w:pPr>
                    <w:spacing w:before="40" w:after="20"/>
                    <w:ind w:left="40" w:right="20"/>
                  </w:pPr>
                  <w:r>
                    <w:rPr>
                      <w:rFonts w:ascii="DejaVu Sans" w:eastAsia="DejaVu Sans" w:hAnsi="DejaVu Sans" w:cs="DejaVu Sans"/>
                    </w:rPr>
                    <w:t>Vykdomos priemonės: 3</w:t>
                  </w:r>
                </w:p>
              </w:tc>
            </w:tr>
            <w:tr w:rsidR="00082BAC" w14:paraId="157F206B" w14:textId="77777777">
              <w:trPr>
                <w:trHeight w:hRule="exact" w:val="500"/>
              </w:trPr>
              <w:tc>
                <w:tcPr>
                  <w:tcW w:w="2240" w:type="dxa"/>
                  <w:tcMar>
                    <w:top w:w="0" w:type="dxa"/>
                    <w:left w:w="0" w:type="dxa"/>
                    <w:bottom w:w="0" w:type="dxa"/>
                    <w:right w:w="0" w:type="dxa"/>
                  </w:tcMar>
                </w:tcPr>
                <w:p w14:paraId="157F206A" w14:textId="77777777" w:rsidR="00082BAC" w:rsidRDefault="008C2026">
                  <w:pPr>
                    <w:spacing w:before="40" w:after="20"/>
                    <w:ind w:left="40" w:right="20"/>
                  </w:pPr>
                  <w:r>
                    <w:rPr>
                      <w:rFonts w:ascii="DejaVu Sans" w:eastAsia="DejaVu Sans" w:hAnsi="DejaVu Sans" w:cs="DejaVu Sans"/>
                    </w:rPr>
                    <w:t>Nepradėtos vykdyti priemonės: 0</w:t>
                  </w:r>
                </w:p>
              </w:tc>
            </w:tr>
            <w:tr w:rsidR="00082BAC" w14:paraId="157F206D" w14:textId="77777777">
              <w:trPr>
                <w:trHeight w:hRule="exact" w:val="500"/>
              </w:trPr>
              <w:tc>
                <w:tcPr>
                  <w:tcW w:w="2240" w:type="dxa"/>
                  <w:tcMar>
                    <w:top w:w="0" w:type="dxa"/>
                    <w:left w:w="0" w:type="dxa"/>
                    <w:bottom w:w="0" w:type="dxa"/>
                    <w:right w:w="0" w:type="dxa"/>
                  </w:tcMar>
                </w:tcPr>
                <w:p w14:paraId="157F206C"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06F" w14:textId="77777777">
              <w:trPr>
                <w:trHeight w:hRule="exact" w:val="300"/>
              </w:trPr>
              <w:tc>
                <w:tcPr>
                  <w:tcW w:w="2240" w:type="dxa"/>
                  <w:tcMar>
                    <w:top w:w="0" w:type="dxa"/>
                    <w:left w:w="0" w:type="dxa"/>
                    <w:bottom w:w="0" w:type="dxa"/>
                    <w:right w:w="0" w:type="dxa"/>
                  </w:tcMar>
                </w:tcPr>
                <w:p w14:paraId="157F206E" w14:textId="77777777" w:rsidR="00082BAC" w:rsidRDefault="008C2026">
                  <w:pPr>
                    <w:spacing w:before="40" w:after="20"/>
                    <w:ind w:left="40" w:right="20"/>
                  </w:pPr>
                  <w:r>
                    <w:rPr>
                      <w:rFonts w:ascii="DejaVu Sans" w:eastAsia="DejaVu Sans" w:hAnsi="DejaVu Sans" w:cs="DejaVu Sans"/>
                    </w:rPr>
                    <w:t>Iš viso: 3</w:t>
                  </w:r>
                </w:p>
              </w:tc>
            </w:tr>
          </w:tbl>
          <w:p w14:paraId="157F2070"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071"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072" w14:textId="77777777" w:rsidR="00082BAC" w:rsidRDefault="00082BAC">
            <w:pPr>
              <w:spacing w:before="40" w:after="20"/>
              <w:ind w:left="40" w:right="20"/>
            </w:pPr>
          </w:p>
        </w:tc>
        <w:tc>
          <w:tcPr>
            <w:tcW w:w="40" w:type="dxa"/>
          </w:tcPr>
          <w:p w14:paraId="157F2073" w14:textId="77777777" w:rsidR="00082BAC" w:rsidRDefault="00082BAC">
            <w:pPr>
              <w:pStyle w:val="EMPTYCELLSTYLE"/>
            </w:pPr>
          </w:p>
        </w:tc>
      </w:tr>
      <w:tr w:rsidR="00082BAC" w14:paraId="157F2082" w14:textId="77777777" w:rsidTr="00B751D5">
        <w:trPr>
          <w:trHeight w:hRule="exact" w:val="720"/>
        </w:trPr>
        <w:tc>
          <w:tcPr>
            <w:tcW w:w="400" w:type="dxa"/>
          </w:tcPr>
          <w:p w14:paraId="157F207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6" w14:textId="77777777" w:rsidR="00082BAC" w:rsidRDefault="008C2026">
            <w:pPr>
              <w:spacing w:before="40" w:after="20"/>
              <w:ind w:left="40" w:right="20"/>
              <w:jc w:val="center"/>
            </w:pPr>
            <w:r>
              <w:rPr>
                <w:rFonts w:ascii="DejaVu Sans" w:eastAsia="DejaVu Sans" w:hAnsi="DejaVu Sans" w:cs="DejaVu Sans"/>
              </w:rPr>
              <w:t>6.4.1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7" w14:textId="77777777" w:rsidR="00082BAC" w:rsidRDefault="008C2026">
            <w:pPr>
              <w:spacing w:before="40" w:after="20"/>
              <w:ind w:left="40" w:right="20"/>
            </w:pPr>
            <w:r>
              <w:rPr>
                <w:rFonts w:ascii="DejaVu Sans" w:eastAsia="DejaVu Sans" w:hAnsi="DejaVu Sans" w:cs="DejaVu Sans"/>
              </w:rPr>
              <w:t>Išlaikyti esamą kultūros namų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8" w14:textId="77777777" w:rsidR="00082BAC" w:rsidRDefault="008C2026">
            <w:pPr>
              <w:spacing w:before="40" w:after="20"/>
              <w:ind w:left="40" w:right="20"/>
            </w:pPr>
            <w:r>
              <w:rPr>
                <w:rFonts w:ascii="DejaVu Sans" w:eastAsia="DejaVu Sans" w:hAnsi="DejaVu Sans" w:cs="DejaVu Sans"/>
              </w:rPr>
              <w:t>Faktas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E"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7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0" w14:textId="77777777" w:rsidR="00082BAC" w:rsidRDefault="008C2026">
            <w:pPr>
              <w:spacing w:before="40" w:after="20"/>
              <w:ind w:left="40" w:right="20"/>
            </w:pPr>
            <w:r>
              <w:rPr>
                <w:rFonts w:ascii="DejaVu Sans" w:eastAsia="DejaVu Sans" w:hAnsi="DejaVu Sans" w:cs="DejaVu Sans"/>
              </w:rPr>
              <w:t>-</w:t>
            </w:r>
          </w:p>
        </w:tc>
        <w:tc>
          <w:tcPr>
            <w:tcW w:w="40" w:type="dxa"/>
          </w:tcPr>
          <w:p w14:paraId="157F2081" w14:textId="77777777" w:rsidR="00082BAC" w:rsidRDefault="00082BAC">
            <w:pPr>
              <w:pStyle w:val="EMPTYCELLSTYLE"/>
            </w:pPr>
          </w:p>
        </w:tc>
      </w:tr>
      <w:tr w:rsidR="00082BAC" w14:paraId="157F2090" w14:textId="77777777" w:rsidTr="00B751D5">
        <w:trPr>
          <w:trHeight w:hRule="exact" w:val="720"/>
        </w:trPr>
        <w:tc>
          <w:tcPr>
            <w:tcW w:w="400" w:type="dxa"/>
          </w:tcPr>
          <w:p w14:paraId="157F208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4" w14:textId="77777777" w:rsidR="00082BAC" w:rsidRDefault="008C2026">
            <w:pPr>
              <w:spacing w:before="40" w:after="20"/>
              <w:ind w:left="40" w:right="20"/>
              <w:jc w:val="center"/>
            </w:pPr>
            <w:r>
              <w:rPr>
                <w:rFonts w:ascii="DejaVu Sans" w:eastAsia="DejaVu Sans" w:hAnsi="DejaVu Sans" w:cs="DejaVu Sans"/>
              </w:rPr>
              <w:t>6.4.2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5" w14:textId="77777777" w:rsidR="00082BAC" w:rsidRDefault="008C2026">
            <w:pPr>
              <w:spacing w:before="40" w:after="20"/>
              <w:ind w:left="40" w:right="20"/>
            </w:pPr>
            <w:r>
              <w:rPr>
                <w:rFonts w:ascii="DejaVu Sans" w:eastAsia="DejaVu Sans" w:hAnsi="DejaVu Sans" w:cs="DejaVu Sans"/>
              </w:rPr>
              <w:t>Išlaikyti esamą viešųjų bibliotekų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6" w14:textId="77777777" w:rsidR="00082BAC" w:rsidRDefault="008C2026">
            <w:pPr>
              <w:spacing w:before="40" w:after="20"/>
              <w:ind w:left="40" w:right="20"/>
            </w:pPr>
            <w:r>
              <w:rPr>
                <w:rFonts w:ascii="DejaVu Sans" w:eastAsia="DejaVu Sans" w:hAnsi="DejaVu Sans" w:cs="DejaVu Sans"/>
              </w:rPr>
              <w:t>Faktas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7"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C"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8E" w14:textId="77777777" w:rsidR="00082BAC" w:rsidRDefault="008C2026">
            <w:pPr>
              <w:spacing w:before="40" w:after="20"/>
              <w:ind w:left="40" w:right="20"/>
            </w:pPr>
            <w:r>
              <w:rPr>
                <w:rFonts w:ascii="DejaVu Sans" w:eastAsia="DejaVu Sans" w:hAnsi="DejaVu Sans" w:cs="DejaVu Sans"/>
              </w:rPr>
              <w:t>-</w:t>
            </w:r>
          </w:p>
        </w:tc>
        <w:tc>
          <w:tcPr>
            <w:tcW w:w="40" w:type="dxa"/>
          </w:tcPr>
          <w:p w14:paraId="157F208F" w14:textId="77777777" w:rsidR="00082BAC" w:rsidRDefault="00082BAC">
            <w:pPr>
              <w:pStyle w:val="EMPTYCELLSTYLE"/>
            </w:pPr>
          </w:p>
        </w:tc>
      </w:tr>
      <w:tr w:rsidR="00082BAC" w14:paraId="157F209E" w14:textId="77777777" w:rsidTr="00B751D5">
        <w:trPr>
          <w:trHeight w:hRule="exact" w:val="500"/>
        </w:trPr>
        <w:tc>
          <w:tcPr>
            <w:tcW w:w="400" w:type="dxa"/>
          </w:tcPr>
          <w:p w14:paraId="157F2091"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2" w14:textId="77777777" w:rsidR="00082BAC" w:rsidRDefault="008C2026">
            <w:pPr>
              <w:spacing w:before="40" w:after="20"/>
              <w:ind w:left="40" w:right="20"/>
              <w:jc w:val="center"/>
            </w:pPr>
            <w:r>
              <w:rPr>
                <w:rFonts w:ascii="DejaVu Sans" w:eastAsia="DejaVu Sans" w:hAnsi="DejaVu Sans" w:cs="DejaVu Sans"/>
              </w:rPr>
              <w:t>6.4.3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3" w14:textId="77777777" w:rsidR="00082BAC" w:rsidRDefault="008C2026">
            <w:pPr>
              <w:spacing w:before="40" w:after="20"/>
              <w:ind w:left="40" w:right="20"/>
            </w:pPr>
            <w:r>
              <w:rPr>
                <w:rFonts w:ascii="DejaVu Sans" w:eastAsia="DejaVu Sans" w:hAnsi="DejaVu Sans" w:cs="DejaVu Sans"/>
              </w:rPr>
              <w:t>Išlaikyti esamą muziejų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4" w14:textId="77777777" w:rsidR="00082BAC" w:rsidRDefault="008C2026">
            <w:pPr>
              <w:spacing w:before="40" w:after="20"/>
              <w:ind w:left="40" w:right="20"/>
            </w:pPr>
            <w:r>
              <w:rPr>
                <w:rFonts w:ascii="DejaVu Sans" w:eastAsia="DejaVu Sans" w:hAnsi="DejaVu Sans" w:cs="DejaVu Sans"/>
              </w:rPr>
              <w:t>Faktas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5"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6"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7"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8"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9"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A"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B"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09C" w14:textId="77777777" w:rsidR="00082BAC" w:rsidRDefault="008C2026">
            <w:pPr>
              <w:spacing w:before="40" w:after="20"/>
              <w:ind w:left="40" w:right="20"/>
            </w:pPr>
            <w:r>
              <w:rPr>
                <w:rFonts w:ascii="DejaVu Sans" w:eastAsia="DejaVu Sans" w:hAnsi="DejaVu Sans" w:cs="DejaVu Sans"/>
              </w:rPr>
              <w:t>-</w:t>
            </w:r>
          </w:p>
        </w:tc>
        <w:tc>
          <w:tcPr>
            <w:tcW w:w="40" w:type="dxa"/>
          </w:tcPr>
          <w:p w14:paraId="157F209D" w14:textId="77777777" w:rsidR="00082BAC" w:rsidRDefault="00082BAC">
            <w:pPr>
              <w:pStyle w:val="EMPTYCELLSTYLE"/>
            </w:pPr>
          </w:p>
        </w:tc>
      </w:tr>
      <w:tr w:rsidR="00082BAC" w14:paraId="157F20AC" w14:textId="77777777" w:rsidTr="00B751D5">
        <w:trPr>
          <w:trHeight w:hRule="exact" w:val="1580"/>
        </w:trPr>
        <w:tc>
          <w:tcPr>
            <w:tcW w:w="400" w:type="dxa"/>
          </w:tcPr>
          <w:p w14:paraId="157F209F" w14:textId="77777777" w:rsidR="00082BAC" w:rsidRDefault="00082BAC">
            <w:pPr>
              <w:pStyle w:val="EMPTYCELLSTYLE"/>
            </w:pPr>
          </w:p>
        </w:tc>
        <w:tc>
          <w:tcPr>
            <w:tcW w:w="660" w:type="dxa"/>
            <w:gridSpan w:val="5"/>
          </w:tcPr>
          <w:p w14:paraId="157F20A0" w14:textId="77777777" w:rsidR="00082BAC" w:rsidRDefault="00082BAC">
            <w:pPr>
              <w:pStyle w:val="EMPTYCELLSTYLE"/>
            </w:pPr>
          </w:p>
        </w:tc>
        <w:tc>
          <w:tcPr>
            <w:tcW w:w="1840" w:type="dxa"/>
            <w:gridSpan w:val="7"/>
          </w:tcPr>
          <w:p w14:paraId="157F20A1" w14:textId="77777777" w:rsidR="00082BAC" w:rsidRDefault="00082BAC">
            <w:pPr>
              <w:pStyle w:val="EMPTYCELLSTYLE"/>
            </w:pPr>
          </w:p>
        </w:tc>
        <w:tc>
          <w:tcPr>
            <w:tcW w:w="2140" w:type="dxa"/>
            <w:gridSpan w:val="3"/>
          </w:tcPr>
          <w:p w14:paraId="157F20A2" w14:textId="77777777" w:rsidR="00082BAC" w:rsidRDefault="00082BAC">
            <w:pPr>
              <w:pStyle w:val="EMPTYCELLSTYLE"/>
            </w:pPr>
          </w:p>
        </w:tc>
        <w:tc>
          <w:tcPr>
            <w:tcW w:w="1800" w:type="dxa"/>
            <w:gridSpan w:val="2"/>
          </w:tcPr>
          <w:p w14:paraId="157F20A3" w14:textId="77777777" w:rsidR="00082BAC" w:rsidRDefault="00082BAC">
            <w:pPr>
              <w:pStyle w:val="EMPTYCELLSTYLE"/>
            </w:pPr>
          </w:p>
        </w:tc>
        <w:tc>
          <w:tcPr>
            <w:tcW w:w="1280" w:type="dxa"/>
            <w:gridSpan w:val="2"/>
          </w:tcPr>
          <w:p w14:paraId="157F20A4" w14:textId="77777777" w:rsidR="00082BAC" w:rsidRDefault="00082BAC">
            <w:pPr>
              <w:pStyle w:val="EMPTYCELLSTYLE"/>
            </w:pPr>
          </w:p>
        </w:tc>
        <w:tc>
          <w:tcPr>
            <w:tcW w:w="1080" w:type="dxa"/>
          </w:tcPr>
          <w:p w14:paraId="157F20A5" w14:textId="77777777" w:rsidR="00082BAC" w:rsidRDefault="00082BAC">
            <w:pPr>
              <w:pStyle w:val="EMPTYCELLSTYLE"/>
            </w:pPr>
          </w:p>
        </w:tc>
        <w:tc>
          <w:tcPr>
            <w:tcW w:w="960" w:type="dxa"/>
          </w:tcPr>
          <w:p w14:paraId="157F20A6" w14:textId="77777777" w:rsidR="00082BAC" w:rsidRDefault="00082BAC">
            <w:pPr>
              <w:pStyle w:val="EMPTYCELLSTYLE"/>
            </w:pPr>
          </w:p>
        </w:tc>
        <w:tc>
          <w:tcPr>
            <w:tcW w:w="613" w:type="dxa"/>
            <w:gridSpan w:val="2"/>
          </w:tcPr>
          <w:p w14:paraId="157F20A7" w14:textId="77777777" w:rsidR="00082BAC" w:rsidRDefault="00082BAC">
            <w:pPr>
              <w:pStyle w:val="EMPTYCELLSTYLE"/>
            </w:pPr>
          </w:p>
        </w:tc>
        <w:tc>
          <w:tcPr>
            <w:tcW w:w="2240" w:type="dxa"/>
            <w:gridSpan w:val="4"/>
          </w:tcPr>
          <w:p w14:paraId="157F20A8" w14:textId="77777777" w:rsidR="00082BAC" w:rsidRDefault="00082BAC">
            <w:pPr>
              <w:pStyle w:val="EMPTYCELLSTYLE"/>
            </w:pPr>
          </w:p>
        </w:tc>
        <w:tc>
          <w:tcPr>
            <w:tcW w:w="1622" w:type="dxa"/>
            <w:gridSpan w:val="2"/>
          </w:tcPr>
          <w:p w14:paraId="157F20A9" w14:textId="77777777" w:rsidR="00082BAC" w:rsidRDefault="00082BAC">
            <w:pPr>
              <w:pStyle w:val="EMPTYCELLSTYLE"/>
            </w:pPr>
          </w:p>
        </w:tc>
        <w:tc>
          <w:tcPr>
            <w:tcW w:w="1920" w:type="dxa"/>
            <w:gridSpan w:val="9"/>
          </w:tcPr>
          <w:p w14:paraId="157F20AA" w14:textId="77777777" w:rsidR="00082BAC" w:rsidRDefault="00082BAC">
            <w:pPr>
              <w:pStyle w:val="EMPTYCELLSTYLE"/>
            </w:pPr>
          </w:p>
        </w:tc>
        <w:tc>
          <w:tcPr>
            <w:tcW w:w="40" w:type="dxa"/>
          </w:tcPr>
          <w:p w14:paraId="157F20AB" w14:textId="77777777" w:rsidR="00082BAC" w:rsidRDefault="00082BAC">
            <w:pPr>
              <w:pStyle w:val="EMPTYCELLSTYLE"/>
            </w:pPr>
          </w:p>
        </w:tc>
      </w:tr>
      <w:tr w:rsidR="00082BAC" w14:paraId="157F20BA" w14:textId="77777777" w:rsidTr="00B751D5">
        <w:trPr>
          <w:trHeight w:hRule="exact" w:val="500"/>
        </w:trPr>
        <w:tc>
          <w:tcPr>
            <w:tcW w:w="400" w:type="dxa"/>
          </w:tcPr>
          <w:p w14:paraId="157F20AD" w14:textId="77777777" w:rsidR="00082BAC" w:rsidRDefault="00082BAC">
            <w:pPr>
              <w:pStyle w:val="EMPTYCELLSTYLE"/>
            </w:pPr>
          </w:p>
        </w:tc>
        <w:tc>
          <w:tcPr>
            <w:tcW w:w="660" w:type="dxa"/>
            <w:gridSpan w:val="5"/>
          </w:tcPr>
          <w:p w14:paraId="157F20AE" w14:textId="77777777" w:rsidR="00082BAC" w:rsidRDefault="00082BAC">
            <w:pPr>
              <w:pStyle w:val="EMPTYCELLSTYLE"/>
            </w:pPr>
          </w:p>
        </w:tc>
        <w:tc>
          <w:tcPr>
            <w:tcW w:w="1840" w:type="dxa"/>
            <w:gridSpan w:val="7"/>
          </w:tcPr>
          <w:p w14:paraId="157F20AF" w14:textId="77777777" w:rsidR="00082BAC" w:rsidRDefault="00082BAC">
            <w:pPr>
              <w:pStyle w:val="EMPTYCELLSTYLE"/>
            </w:pPr>
          </w:p>
        </w:tc>
        <w:tc>
          <w:tcPr>
            <w:tcW w:w="2140" w:type="dxa"/>
            <w:gridSpan w:val="3"/>
          </w:tcPr>
          <w:p w14:paraId="157F20B0" w14:textId="77777777" w:rsidR="00082BAC" w:rsidRDefault="00082BAC">
            <w:pPr>
              <w:pStyle w:val="EMPTYCELLSTYLE"/>
            </w:pPr>
          </w:p>
        </w:tc>
        <w:tc>
          <w:tcPr>
            <w:tcW w:w="1800" w:type="dxa"/>
            <w:gridSpan w:val="2"/>
          </w:tcPr>
          <w:p w14:paraId="157F20B1" w14:textId="77777777" w:rsidR="00082BAC" w:rsidRDefault="00082BAC">
            <w:pPr>
              <w:pStyle w:val="EMPTYCELLSTYLE"/>
            </w:pPr>
          </w:p>
        </w:tc>
        <w:tc>
          <w:tcPr>
            <w:tcW w:w="1280" w:type="dxa"/>
            <w:gridSpan w:val="2"/>
          </w:tcPr>
          <w:p w14:paraId="157F20B2" w14:textId="77777777" w:rsidR="00082BAC" w:rsidRDefault="00082BAC">
            <w:pPr>
              <w:pStyle w:val="EMPTYCELLSTYLE"/>
            </w:pPr>
          </w:p>
        </w:tc>
        <w:tc>
          <w:tcPr>
            <w:tcW w:w="1080" w:type="dxa"/>
          </w:tcPr>
          <w:p w14:paraId="157F20B3" w14:textId="77777777" w:rsidR="00082BAC" w:rsidRDefault="00082BAC">
            <w:pPr>
              <w:pStyle w:val="EMPTYCELLSTYLE"/>
            </w:pPr>
          </w:p>
        </w:tc>
        <w:tc>
          <w:tcPr>
            <w:tcW w:w="960" w:type="dxa"/>
          </w:tcPr>
          <w:p w14:paraId="157F20B4" w14:textId="77777777" w:rsidR="00082BAC" w:rsidRDefault="00082BAC">
            <w:pPr>
              <w:pStyle w:val="EMPTYCELLSTYLE"/>
            </w:pPr>
          </w:p>
        </w:tc>
        <w:tc>
          <w:tcPr>
            <w:tcW w:w="613" w:type="dxa"/>
            <w:gridSpan w:val="2"/>
          </w:tcPr>
          <w:p w14:paraId="157F20B5" w14:textId="77777777" w:rsidR="00082BAC" w:rsidRDefault="00082BAC">
            <w:pPr>
              <w:pStyle w:val="EMPTYCELLSTYLE"/>
            </w:pPr>
          </w:p>
        </w:tc>
        <w:tc>
          <w:tcPr>
            <w:tcW w:w="2240" w:type="dxa"/>
            <w:gridSpan w:val="4"/>
          </w:tcPr>
          <w:p w14:paraId="157F20B6" w14:textId="77777777" w:rsidR="00082BAC" w:rsidRDefault="00082BAC">
            <w:pPr>
              <w:pStyle w:val="EMPTYCELLSTYLE"/>
            </w:pPr>
          </w:p>
        </w:tc>
        <w:tc>
          <w:tcPr>
            <w:tcW w:w="1622" w:type="dxa"/>
            <w:gridSpan w:val="2"/>
          </w:tcPr>
          <w:p w14:paraId="157F20B7" w14:textId="77777777" w:rsidR="00082BAC" w:rsidRDefault="00082BAC">
            <w:pPr>
              <w:pStyle w:val="EMPTYCELLSTYLE"/>
            </w:pPr>
          </w:p>
        </w:tc>
        <w:tc>
          <w:tcPr>
            <w:tcW w:w="1920" w:type="dxa"/>
            <w:gridSpan w:val="9"/>
          </w:tcPr>
          <w:p w14:paraId="157F20B8" w14:textId="77777777" w:rsidR="00082BAC" w:rsidRDefault="00082BAC">
            <w:pPr>
              <w:pStyle w:val="EMPTYCELLSTYLE"/>
            </w:pPr>
          </w:p>
        </w:tc>
        <w:tc>
          <w:tcPr>
            <w:tcW w:w="40" w:type="dxa"/>
          </w:tcPr>
          <w:p w14:paraId="157F20B9" w14:textId="77777777" w:rsidR="00082BAC" w:rsidRDefault="00082BAC">
            <w:pPr>
              <w:pStyle w:val="EMPTYCELLSTYLE"/>
            </w:pPr>
          </w:p>
        </w:tc>
      </w:tr>
      <w:tr w:rsidR="00082BAC" w14:paraId="157F20BE" w14:textId="77777777" w:rsidTr="00B751D5">
        <w:trPr>
          <w:gridAfter w:val="1"/>
          <w:wAfter w:w="40" w:type="dxa"/>
          <w:trHeight w:hRule="exact" w:val="400"/>
        </w:trPr>
        <w:tc>
          <w:tcPr>
            <w:tcW w:w="400" w:type="dxa"/>
          </w:tcPr>
          <w:p w14:paraId="157F20BB" w14:textId="77777777" w:rsidR="00082BAC" w:rsidRDefault="00082BAC">
            <w:pPr>
              <w:pStyle w:val="EMPTYCELLSTYLE"/>
              <w:pageBreakBefore/>
            </w:pPr>
            <w:bookmarkStart w:id="28" w:name="JR_PAGE_ANCHOR_0_28"/>
            <w:bookmarkEnd w:id="28"/>
          </w:p>
        </w:tc>
        <w:tc>
          <w:tcPr>
            <w:tcW w:w="16115" w:type="dxa"/>
            <w:gridSpan w:val="37"/>
          </w:tcPr>
          <w:p w14:paraId="157F20BC" w14:textId="77777777" w:rsidR="00082BAC" w:rsidRDefault="00082BAC">
            <w:pPr>
              <w:pStyle w:val="EMPTYCELLSTYLE"/>
            </w:pPr>
          </w:p>
        </w:tc>
        <w:tc>
          <w:tcPr>
            <w:tcW w:w="40" w:type="dxa"/>
          </w:tcPr>
          <w:p w14:paraId="157F20BD" w14:textId="77777777" w:rsidR="00082BAC" w:rsidRDefault="00082BAC">
            <w:pPr>
              <w:pStyle w:val="EMPTYCELLSTYLE"/>
            </w:pPr>
          </w:p>
        </w:tc>
      </w:tr>
      <w:tr w:rsidR="00082BAC" w14:paraId="157F20C2" w14:textId="77777777" w:rsidTr="00B751D5">
        <w:trPr>
          <w:gridAfter w:val="1"/>
          <w:wAfter w:w="40" w:type="dxa"/>
          <w:trHeight w:hRule="exact" w:val="400"/>
        </w:trPr>
        <w:tc>
          <w:tcPr>
            <w:tcW w:w="400" w:type="dxa"/>
          </w:tcPr>
          <w:p w14:paraId="157F20BF"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0C0"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20C1" w14:textId="77777777" w:rsidR="00082BAC" w:rsidRDefault="00082BAC">
            <w:pPr>
              <w:pStyle w:val="EMPTYCELLSTYLE"/>
            </w:pPr>
          </w:p>
        </w:tc>
      </w:tr>
      <w:tr w:rsidR="00082BAC" w14:paraId="157F20C6" w14:textId="77777777" w:rsidTr="00B751D5">
        <w:trPr>
          <w:gridAfter w:val="1"/>
          <w:wAfter w:w="40" w:type="dxa"/>
          <w:trHeight w:hRule="exact" w:val="960"/>
        </w:trPr>
        <w:tc>
          <w:tcPr>
            <w:tcW w:w="400" w:type="dxa"/>
          </w:tcPr>
          <w:p w14:paraId="157F20C3"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0C4" w14:textId="77777777" w:rsidR="00082BAC" w:rsidRDefault="008C2026">
            <w:pPr>
              <w:spacing w:before="40" w:after="20"/>
              <w:ind w:left="40" w:right="20"/>
            </w:pPr>
            <w:r>
              <w:rPr>
                <w:rFonts w:ascii="DejaVu Sans" w:eastAsia="DejaVu Sans" w:hAnsi="DejaVu Sans" w:cs="DejaVu Sans"/>
              </w:rPr>
              <w:t>Asmens sveikatos priežiūros infrastruktūra-BP sprendiniai parengti kvalifikuotai ir tiksliai. Rengiant projektus pagal miesto BP sprendinius, poreikio jų keitimui nebuvo.</w:t>
            </w:r>
            <w:r>
              <w:rPr>
                <w:rFonts w:ascii="DejaVu Sans" w:eastAsia="DejaVu Sans" w:hAnsi="DejaVu Sans" w:cs="DejaVu Sans"/>
              </w:rPr>
              <w:br/>
              <w:t xml:space="preserve">Socialinė infrastruktūra-Bendrieji BP sprendiniai parengti kvalifikuotai ir tiksliai. </w:t>
            </w:r>
            <w:r>
              <w:rPr>
                <w:rFonts w:ascii="DejaVu Sans" w:eastAsia="DejaVu Sans" w:hAnsi="DejaVu Sans" w:cs="DejaVu Sans"/>
              </w:rPr>
              <w:br/>
              <w:t>Kultūrinė infrastruktūra-BP sprendiniai parengti kvalifikuotai ir tiksliai. Rengiant projektus pagal miesto BP sprendinius, poreikio jų keitimui nebuvo.</w:t>
            </w:r>
          </w:p>
        </w:tc>
        <w:tc>
          <w:tcPr>
            <w:tcW w:w="40" w:type="dxa"/>
          </w:tcPr>
          <w:p w14:paraId="157F20C5" w14:textId="77777777" w:rsidR="00082BAC" w:rsidRDefault="00082BAC">
            <w:pPr>
              <w:pStyle w:val="EMPTYCELLSTYLE"/>
            </w:pPr>
          </w:p>
        </w:tc>
      </w:tr>
      <w:tr w:rsidR="00082BAC" w14:paraId="157F20CA" w14:textId="77777777" w:rsidTr="00B751D5">
        <w:trPr>
          <w:gridAfter w:val="1"/>
          <w:wAfter w:w="40" w:type="dxa"/>
          <w:trHeight w:hRule="exact" w:val="200"/>
        </w:trPr>
        <w:tc>
          <w:tcPr>
            <w:tcW w:w="400" w:type="dxa"/>
          </w:tcPr>
          <w:p w14:paraId="157F20C7" w14:textId="77777777" w:rsidR="00082BAC" w:rsidRDefault="00082BAC">
            <w:pPr>
              <w:pStyle w:val="EMPTYCELLSTYLE"/>
            </w:pPr>
          </w:p>
        </w:tc>
        <w:tc>
          <w:tcPr>
            <w:tcW w:w="16115" w:type="dxa"/>
            <w:gridSpan w:val="37"/>
            <w:tcMar>
              <w:top w:w="0" w:type="dxa"/>
              <w:left w:w="0" w:type="dxa"/>
              <w:bottom w:w="0" w:type="dxa"/>
              <w:right w:w="0" w:type="dxa"/>
            </w:tcMar>
          </w:tcPr>
          <w:p w14:paraId="157F20C8" w14:textId="77777777" w:rsidR="00082BAC" w:rsidRDefault="00082BAC">
            <w:pPr>
              <w:pStyle w:val="EMPTYCELLSTYLE"/>
            </w:pPr>
          </w:p>
        </w:tc>
        <w:tc>
          <w:tcPr>
            <w:tcW w:w="40" w:type="dxa"/>
          </w:tcPr>
          <w:p w14:paraId="157F20C9" w14:textId="77777777" w:rsidR="00082BAC" w:rsidRDefault="00082BAC">
            <w:pPr>
              <w:pStyle w:val="EMPTYCELLSTYLE"/>
            </w:pPr>
          </w:p>
        </w:tc>
      </w:tr>
      <w:tr w:rsidR="00082BAC" w14:paraId="157F20CE" w14:textId="77777777" w:rsidTr="00B751D5">
        <w:trPr>
          <w:gridAfter w:val="1"/>
          <w:wAfter w:w="40" w:type="dxa"/>
          <w:trHeight w:hRule="exact" w:val="440"/>
        </w:trPr>
        <w:tc>
          <w:tcPr>
            <w:tcW w:w="400" w:type="dxa"/>
          </w:tcPr>
          <w:p w14:paraId="157F20CB" w14:textId="77777777" w:rsidR="00082BAC" w:rsidRDefault="00082BAC">
            <w:pPr>
              <w:pStyle w:val="EMPTYCELLSTYLE"/>
            </w:pPr>
          </w:p>
        </w:tc>
        <w:tc>
          <w:tcPr>
            <w:tcW w:w="16115" w:type="dxa"/>
            <w:gridSpan w:val="37"/>
          </w:tcPr>
          <w:p w14:paraId="157F20CC" w14:textId="77777777" w:rsidR="00082BAC" w:rsidRDefault="00082BAC">
            <w:pPr>
              <w:pStyle w:val="EMPTYCELLSTYLE"/>
            </w:pPr>
          </w:p>
        </w:tc>
        <w:tc>
          <w:tcPr>
            <w:tcW w:w="40" w:type="dxa"/>
          </w:tcPr>
          <w:p w14:paraId="157F20CD" w14:textId="77777777" w:rsidR="00082BAC" w:rsidRDefault="00082BAC">
            <w:pPr>
              <w:pStyle w:val="EMPTYCELLSTYLE"/>
            </w:pPr>
          </w:p>
        </w:tc>
      </w:tr>
      <w:tr w:rsidR="00082BAC" w14:paraId="157F20D2" w14:textId="77777777" w:rsidTr="00B751D5">
        <w:trPr>
          <w:gridAfter w:val="1"/>
          <w:wAfter w:w="40" w:type="dxa"/>
          <w:trHeight w:hRule="exact" w:val="400"/>
        </w:trPr>
        <w:tc>
          <w:tcPr>
            <w:tcW w:w="400" w:type="dxa"/>
          </w:tcPr>
          <w:p w14:paraId="157F20CF"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0D0"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20D1" w14:textId="77777777" w:rsidR="00082BAC" w:rsidRDefault="00082BAC">
            <w:pPr>
              <w:pStyle w:val="EMPTYCELLSTYLE"/>
            </w:pPr>
          </w:p>
        </w:tc>
      </w:tr>
      <w:tr w:rsidR="00082BAC" w14:paraId="157F20D6" w14:textId="77777777" w:rsidTr="00B751D5">
        <w:trPr>
          <w:gridAfter w:val="1"/>
          <w:wAfter w:w="40" w:type="dxa"/>
          <w:trHeight w:hRule="exact" w:val="1420"/>
        </w:trPr>
        <w:tc>
          <w:tcPr>
            <w:tcW w:w="400" w:type="dxa"/>
          </w:tcPr>
          <w:p w14:paraId="157F20D3"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0D4" w14:textId="77777777" w:rsidR="00082BAC" w:rsidRDefault="008C2026">
            <w:pPr>
              <w:spacing w:before="40" w:after="20"/>
              <w:ind w:left="40" w:right="20"/>
            </w:pPr>
            <w:r>
              <w:rPr>
                <w:rFonts w:ascii="DejaVu Sans" w:eastAsia="DejaVu Sans" w:hAnsi="DejaVu Sans" w:cs="DejaVu Sans"/>
              </w:rPr>
              <w:t>Švietimo ir mokslo infrastruktūra-Nors BP sprendiniai parengti tiksliai, jų pagrindu numatyta tiksli priemonių programa neturėtų būti BP sprendinys. BP turėtų numatyti objektų atsiradimo prielaidas, kurios galėtų būti realizuotos bet kuriuo finansiškai patogiu metu.</w:t>
            </w:r>
            <w:r>
              <w:rPr>
                <w:rFonts w:ascii="DejaVu Sans" w:eastAsia="DejaVu Sans" w:hAnsi="DejaVu Sans" w:cs="DejaVu Sans"/>
              </w:rPr>
              <w:br/>
              <w:t>Socialinė infrastruktūra-Tokios tikslios priemonės neturėtų būti BP sprendinys. BP turėtų numatyti objektų atsiradimo prielaidas, kurios galėtų būti realizuotos bet kuriuo finansiškai patogiu metu.</w:t>
            </w:r>
            <w:r>
              <w:rPr>
                <w:rFonts w:ascii="DejaVu Sans" w:eastAsia="DejaVu Sans" w:hAnsi="DejaVu Sans" w:cs="DejaVu Sans"/>
              </w:rPr>
              <w:br/>
            </w:r>
            <w:r>
              <w:rPr>
                <w:rFonts w:ascii="DejaVu Sans" w:eastAsia="DejaVu Sans" w:hAnsi="DejaVu Sans" w:cs="DejaVu Sans"/>
              </w:rPr>
              <w:br/>
            </w:r>
          </w:p>
        </w:tc>
        <w:tc>
          <w:tcPr>
            <w:tcW w:w="40" w:type="dxa"/>
          </w:tcPr>
          <w:p w14:paraId="157F20D5" w14:textId="77777777" w:rsidR="00082BAC" w:rsidRDefault="00082BAC">
            <w:pPr>
              <w:pStyle w:val="EMPTYCELLSTYLE"/>
            </w:pPr>
          </w:p>
        </w:tc>
      </w:tr>
      <w:tr w:rsidR="00082BAC" w14:paraId="157F20DA" w14:textId="77777777" w:rsidTr="00B751D5">
        <w:trPr>
          <w:gridAfter w:val="1"/>
          <w:wAfter w:w="40" w:type="dxa"/>
          <w:trHeight w:hRule="exact" w:val="200"/>
        </w:trPr>
        <w:tc>
          <w:tcPr>
            <w:tcW w:w="400" w:type="dxa"/>
          </w:tcPr>
          <w:p w14:paraId="157F20D7" w14:textId="77777777" w:rsidR="00082BAC" w:rsidRDefault="00082BAC">
            <w:pPr>
              <w:pStyle w:val="EMPTYCELLSTYLE"/>
            </w:pPr>
          </w:p>
        </w:tc>
        <w:tc>
          <w:tcPr>
            <w:tcW w:w="16115" w:type="dxa"/>
            <w:gridSpan w:val="37"/>
            <w:tcMar>
              <w:top w:w="0" w:type="dxa"/>
              <w:left w:w="0" w:type="dxa"/>
              <w:bottom w:w="0" w:type="dxa"/>
              <w:right w:w="0" w:type="dxa"/>
            </w:tcMar>
          </w:tcPr>
          <w:p w14:paraId="157F20D8" w14:textId="77777777" w:rsidR="00082BAC" w:rsidRDefault="00082BAC">
            <w:pPr>
              <w:pStyle w:val="EMPTYCELLSTYLE"/>
            </w:pPr>
          </w:p>
        </w:tc>
        <w:tc>
          <w:tcPr>
            <w:tcW w:w="40" w:type="dxa"/>
          </w:tcPr>
          <w:p w14:paraId="157F20D9" w14:textId="77777777" w:rsidR="00082BAC" w:rsidRDefault="00082BAC">
            <w:pPr>
              <w:pStyle w:val="EMPTYCELLSTYLE"/>
            </w:pPr>
          </w:p>
        </w:tc>
      </w:tr>
      <w:tr w:rsidR="00082BAC" w14:paraId="157F20DE" w14:textId="77777777" w:rsidTr="00B751D5">
        <w:trPr>
          <w:gridAfter w:val="1"/>
          <w:wAfter w:w="40" w:type="dxa"/>
          <w:trHeight w:hRule="exact" w:val="7080"/>
        </w:trPr>
        <w:tc>
          <w:tcPr>
            <w:tcW w:w="400" w:type="dxa"/>
          </w:tcPr>
          <w:p w14:paraId="157F20DB" w14:textId="77777777" w:rsidR="00082BAC" w:rsidRDefault="00082BAC">
            <w:pPr>
              <w:pStyle w:val="EMPTYCELLSTYLE"/>
            </w:pPr>
          </w:p>
        </w:tc>
        <w:tc>
          <w:tcPr>
            <w:tcW w:w="16115" w:type="dxa"/>
            <w:gridSpan w:val="37"/>
          </w:tcPr>
          <w:p w14:paraId="157F20DC" w14:textId="77777777" w:rsidR="00082BAC" w:rsidRDefault="00082BAC">
            <w:pPr>
              <w:pStyle w:val="EMPTYCELLSTYLE"/>
            </w:pPr>
          </w:p>
        </w:tc>
        <w:tc>
          <w:tcPr>
            <w:tcW w:w="40" w:type="dxa"/>
          </w:tcPr>
          <w:p w14:paraId="157F20DD" w14:textId="77777777" w:rsidR="00082BAC" w:rsidRDefault="00082BAC">
            <w:pPr>
              <w:pStyle w:val="EMPTYCELLSTYLE"/>
            </w:pPr>
          </w:p>
        </w:tc>
      </w:tr>
      <w:tr w:rsidR="00082BAC" w14:paraId="157F20EC" w14:textId="77777777" w:rsidTr="00B751D5">
        <w:trPr>
          <w:trHeight w:hRule="exact" w:val="400"/>
        </w:trPr>
        <w:tc>
          <w:tcPr>
            <w:tcW w:w="400" w:type="dxa"/>
          </w:tcPr>
          <w:p w14:paraId="157F20DF" w14:textId="77777777" w:rsidR="00082BAC" w:rsidRDefault="00082BAC">
            <w:pPr>
              <w:pStyle w:val="EMPTYCELLSTYLE"/>
              <w:pageBreakBefore/>
            </w:pPr>
            <w:bookmarkStart w:id="29" w:name="JR_PAGE_ANCHOR_0_29"/>
            <w:bookmarkEnd w:id="29"/>
          </w:p>
        </w:tc>
        <w:tc>
          <w:tcPr>
            <w:tcW w:w="660" w:type="dxa"/>
            <w:gridSpan w:val="5"/>
          </w:tcPr>
          <w:p w14:paraId="157F20E0" w14:textId="77777777" w:rsidR="00082BAC" w:rsidRDefault="00082BAC">
            <w:pPr>
              <w:pStyle w:val="EMPTYCELLSTYLE"/>
            </w:pPr>
          </w:p>
        </w:tc>
        <w:tc>
          <w:tcPr>
            <w:tcW w:w="1840" w:type="dxa"/>
            <w:gridSpan w:val="7"/>
          </w:tcPr>
          <w:p w14:paraId="157F20E1" w14:textId="77777777" w:rsidR="00082BAC" w:rsidRDefault="00082BAC">
            <w:pPr>
              <w:pStyle w:val="EMPTYCELLSTYLE"/>
            </w:pPr>
          </w:p>
        </w:tc>
        <w:tc>
          <w:tcPr>
            <w:tcW w:w="2140" w:type="dxa"/>
            <w:gridSpan w:val="3"/>
          </w:tcPr>
          <w:p w14:paraId="157F20E2" w14:textId="77777777" w:rsidR="00082BAC" w:rsidRDefault="00082BAC">
            <w:pPr>
              <w:pStyle w:val="EMPTYCELLSTYLE"/>
            </w:pPr>
          </w:p>
        </w:tc>
        <w:tc>
          <w:tcPr>
            <w:tcW w:w="1800" w:type="dxa"/>
            <w:gridSpan w:val="2"/>
          </w:tcPr>
          <w:p w14:paraId="157F20E3" w14:textId="77777777" w:rsidR="00082BAC" w:rsidRDefault="00082BAC">
            <w:pPr>
              <w:pStyle w:val="EMPTYCELLSTYLE"/>
            </w:pPr>
          </w:p>
        </w:tc>
        <w:tc>
          <w:tcPr>
            <w:tcW w:w="1280" w:type="dxa"/>
            <w:gridSpan w:val="2"/>
          </w:tcPr>
          <w:p w14:paraId="157F20E4" w14:textId="77777777" w:rsidR="00082BAC" w:rsidRDefault="00082BAC">
            <w:pPr>
              <w:pStyle w:val="EMPTYCELLSTYLE"/>
            </w:pPr>
          </w:p>
        </w:tc>
        <w:tc>
          <w:tcPr>
            <w:tcW w:w="1080" w:type="dxa"/>
          </w:tcPr>
          <w:p w14:paraId="157F20E5" w14:textId="77777777" w:rsidR="00082BAC" w:rsidRDefault="00082BAC">
            <w:pPr>
              <w:pStyle w:val="EMPTYCELLSTYLE"/>
            </w:pPr>
          </w:p>
        </w:tc>
        <w:tc>
          <w:tcPr>
            <w:tcW w:w="960" w:type="dxa"/>
          </w:tcPr>
          <w:p w14:paraId="157F20E6" w14:textId="77777777" w:rsidR="00082BAC" w:rsidRDefault="00082BAC">
            <w:pPr>
              <w:pStyle w:val="EMPTYCELLSTYLE"/>
            </w:pPr>
          </w:p>
        </w:tc>
        <w:tc>
          <w:tcPr>
            <w:tcW w:w="613" w:type="dxa"/>
            <w:gridSpan w:val="2"/>
          </w:tcPr>
          <w:p w14:paraId="157F20E7" w14:textId="77777777" w:rsidR="00082BAC" w:rsidRDefault="00082BAC">
            <w:pPr>
              <w:pStyle w:val="EMPTYCELLSTYLE"/>
            </w:pPr>
          </w:p>
        </w:tc>
        <w:tc>
          <w:tcPr>
            <w:tcW w:w="2240" w:type="dxa"/>
            <w:gridSpan w:val="4"/>
          </w:tcPr>
          <w:p w14:paraId="157F20E8" w14:textId="77777777" w:rsidR="00082BAC" w:rsidRDefault="00082BAC">
            <w:pPr>
              <w:pStyle w:val="EMPTYCELLSTYLE"/>
            </w:pPr>
          </w:p>
        </w:tc>
        <w:tc>
          <w:tcPr>
            <w:tcW w:w="1622" w:type="dxa"/>
            <w:gridSpan w:val="2"/>
          </w:tcPr>
          <w:p w14:paraId="157F20E9" w14:textId="77777777" w:rsidR="00082BAC" w:rsidRDefault="00082BAC">
            <w:pPr>
              <w:pStyle w:val="EMPTYCELLSTYLE"/>
            </w:pPr>
          </w:p>
        </w:tc>
        <w:tc>
          <w:tcPr>
            <w:tcW w:w="1920" w:type="dxa"/>
            <w:gridSpan w:val="9"/>
          </w:tcPr>
          <w:p w14:paraId="157F20EA" w14:textId="77777777" w:rsidR="00082BAC" w:rsidRDefault="00082BAC">
            <w:pPr>
              <w:pStyle w:val="EMPTYCELLSTYLE"/>
            </w:pPr>
          </w:p>
        </w:tc>
        <w:tc>
          <w:tcPr>
            <w:tcW w:w="40" w:type="dxa"/>
          </w:tcPr>
          <w:p w14:paraId="157F20EB" w14:textId="77777777" w:rsidR="00082BAC" w:rsidRDefault="00082BAC">
            <w:pPr>
              <w:pStyle w:val="EMPTYCELLSTYLE"/>
            </w:pPr>
          </w:p>
        </w:tc>
      </w:tr>
      <w:tr w:rsidR="00082BAC" w14:paraId="157F20FA" w14:textId="77777777" w:rsidTr="00B751D5">
        <w:trPr>
          <w:trHeight w:hRule="exact" w:val="800"/>
        </w:trPr>
        <w:tc>
          <w:tcPr>
            <w:tcW w:w="400" w:type="dxa"/>
          </w:tcPr>
          <w:p w14:paraId="157F20ED"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EE"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EF"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0"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1"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2"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3"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4"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5"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6"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7"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0F8"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0F9" w14:textId="77777777" w:rsidR="00082BAC" w:rsidRDefault="00082BAC">
            <w:pPr>
              <w:pStyle w:val="EMPTYCELLSTYLE"/>
            </w:pPr>
          </w:p>
        </w:tc>
      </w:tr>
      <w:tr w:rsidR="00082BAC" w14:paraId="157F2113" w14:textId="77777777" w:rsidTr="00B751D5">
        <w:trPr>
          <w:trHeight w:hRule="exact" w:val="2520"/>
        </w:trPr>
        <w:tc>
          <w:tcPr>
            <w:tcW w:w="400" w:type="dxa"/>
          </w:tcPr>
          <w:p w14:paraId="157F20FB"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0FC" w14:textId="77777777" w:rsidR="00082BAC" w:rsidRDefault="008C2026">
            <w:pPr>
              <w:spacing w:before="40" w:after="20"/>
              <w:ind w:left="40" w:right="20"/>
              <w:jc w:val="center"/>
            </w:pPr>
            <w:r>
              <w:rPr>
                <w:rFonts w:ascii="DejaVu Sans" w:eastAsia="DejaVu Sans" w:hAnsi="DejaVu Sans" w:cs="DejaVu Sans"/>
              </w:rPr>
              <w:t>7</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0FD" w14:textId="77777777" w:rsidR="00082BAC" w:rsidRDefault="008C2026">
            <w:pPr>
              <w:spacing w:before="40" w:after="20"/>
              <w:ind w:left="40" w:right="20"/>
            </w:pPr>
            <w:r>
              <w:rPr>
                <w:rFonts w:ascii="DejaVu Sans" w:eastAsia="DejaVu Sans" w:hAnsi="DejaVu Sans" w:cs="DejaVu Sans"/>
                <w:b/>
              </w:rPr>
              <w:t>Prekybos, pramonės, verslo ir komunalinių teritorijų vystymas</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0FE"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0FF"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2102" w14:textId="77777777">
              <w:trPr>
                <w:trHeight w:hRule="exact" w:val="500"/>
              </w:trPr>
              <w:tc>
                <w:tcPr>
                  <w:tcW w:w="1800" w:type="dxa"/>
                  <w:tcMar>
                    <w:top w:w="0" w:type="dxa"/>
                    <w:left w:w="0" w:type="dxa"/>
                    <w:bottom w:w="0" w:type="dxa"/>
                    <w:right w:w="0" w:type="dxa"/>
                  </w:tcMar>
                </w:tcPr>
                <w:p w14:paraId="157F2100"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2101" w14:textId="77777777" w:rsidR="00082BAC" w:rsidRDefault="00082BAC">
                  <w:pPr>
                    <w:pStyle w:val="EMPTYCELLSTYLE"/>
                  </w:pPr>
                </w:p>
              </w:tc>
            </w:tr>
            <w:tr w:rsidR="00082BAC" w14:paraId="157F2105" w14:textId="77777777">
              <w:trPr>
                <w:trHeight w:hRule="exact" w:val="500"/>
              </w:trPr>
              <w:tc>
                <w:tcPr>
                  <w:tcW w:w="1800" w:type="dxa"/>
                  <w:tcMar>
                    <w:top w:w="0" w:type="dxa"/>
                    <w:left w:w="0" w:type="dxa"/>
                    <w:bottom w:w="0" w:type="dxa"/>
                    <w:right w:w="0" w:type="dxa"/>
                  </w:tcMar>
                </w:tcPr>
                <w:p w14:paraId="157F2103" w14:textId="77777777" w:rsidR="00082BAC" w:rsidRDefault="008C2026">
                  <w:pPr>
                    <w:spacing w:before="40" w:after="20"/>
                    <w:ind w:left="40" w:right="20"/>
                  </w:pPr>
                  <w:r>
                    <w:rPr>
                      <w:rFonts w:ascii="DejaVu Sans" w:eastAsia="DejaVu Sans" w:hAnsi="DejaVu Sans" w:cs="DejaVu Sans"/>
                    </w:rPr>
                    <w:t>Vykdomos priemonės: 0</w:t>
                  </w:r>
                </w:p>
              </w:tc>
              <w:tc>
                <w:tcPr>
                  <w:tcW w:w="440" w:type="dxa"/>
                </w:tcPr>
                <w:p w14:paraId="157F2104" w14:textId="77777777" w:rsidR="00082BAC" w:rsidRDefault="00082BAC">
                  <w:pPr>
                    <w:pStyle w:val="EMPTYCELLSTYLE"/>
                  </w:pPr>
                </w:p>
              </w:tc>
            </w:tr>
            <w:tr w:rsidR="00082BAC" w14:paraId="157F2108" w14:textId="77777777">
              <w:trPr>
                <w:trHeight w:hRule="exact" w:val="720"/>
              </w:trPr>
              <w:tc>
                <w:tcPr>
                  <w:tcW w:w="1800" w:type="dxa"/>
                  <w:tcMar>
                    <w:top w:w="0" w:type="dxa"/>
                    <w:left w:w="0" w:type="dxa"/>
                    <w:bottom w:w="0" w:type="dxa"/>
                    <w:right w:w="0" w:type="dxa"/>
                  </w:tcMar>
                </w:tcPr>
                <w:p w14:paraId="157F2106" w14:textId="77777777" w:rsidR="00082BAC" w:rsidRDefault="008C2026">
                  <w:pPr>
                    <w:spacing w:before="40" w:after="20"/>
                    <w:ind w:left="40" w:right="20"/>
                  </w:pPr>
                  <w:r>
                    <w:rPr>
                      <w:rFonts w:ascii="DejaVu Sans" w:eastAsia="DejaVu Sans" w:hAnsi="DejaVu Sans" w:cs="DejaVu Sans"/>
                    </w:rPr>
                    <w:t>Nepradėtos vykdyti priemonės: 4</w:t>
                  </w:r>
                </w:p>
              </w:tc>
              <w:tc>
                <w:tcPr>
                  <w:tcW w:w="440" w:type="dxa"/>
                </w:tcPr>
                <w:p w14:paraId="157F2107" w14:textId="77777777" w:rsidR="00082BAC" w:rsidRDefault="00082BAC">
                  <w:pPr>
                    <w:pStyle w:val="EMPTYCELLSTYLE"/>
                  </w:pPr>
                </w:p>
              </w:tc>
            </w:tr>
            <w:tr w:rsidR="00082BAC" w14:paraId="157F210B" w14:textId="77777777">
              <w:trPr>
                <w:trHeight w:hRule="exact" w:val="500"/>
              </w:trPr>
              <w:tc>
                <w:tcPr>
                  <w:tcW w:w="1800" w:type="dxa"/>
                  <w:tcMar>
                    <w:top w:w="0" w:type="dxa"/>
                    <w:left w:w="0" w:type="dxa"/>
                    <w:bottom w:w="0" w:type="dxa"/>
                    <w:right w:w="0" w:type="dxa"/>
                  </w:tcMar>
                </w:tcPr>
                <w:p w14:paraId="157F2109"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210A" w14:textId="77777777" w:rsidR="00082BAC" w:rsidRDefault="00082BAC">
                  <w:pPr>
                    <w:pStyle w:val="EMPTYCELLSTYLE"/>
                  </w:pPr>
                </w:p>
              </w:tc>
            </w:tr>
            <w:tr w:rsidR="00082BAC" w14:paraId="157F210E" w14:textId="77777777">
              <w:trPr>
                <w:trHeight w:hRule="exact" w:val="300"/>
              </w:trPr>
              <w:tc>
                <w:tcPr>
                  <w:tcW w:w="1800" w:type="dxa"/>
                  <w:tcMar>
                    <w:top w:w="0" w:type="dxa"/>
                    <w:left w:w="0" w:type="dxa"/>
                    <w:bottom w:w="0" w:type="dxa"/>
                    <w:right w:w="0" w:type="dxa"/>
                  </w:tcMar>
                </w:tcPr>
                <w:p w14:paraId="157F210C" w14:textId="77777777" w:rsidR="00082BAC" w:rsidRDefault="008C2026">
                  <w:pPr>
                    <w:spacing w:before="40" w:after="20"/>
                    <w:ind w:left="40" w:right="20"/>
                  </w:pPr>
                  <w:r>
                    <w:rPr>
                      <w:rFonts w:ascii="DejaVu Sans" w:eastAsia="DejaVu Sans" w:hAnsi="DejaVu Sans" w:cs="DejaVu Sans"/>
                    </w:rPr>
                    <w:t>Iš viso: 4</w:t>
                  </w:r>
                </w:p>
              </w:tc>
              <w:tc>
                <w:tcPr>
                  <w:tcW w:w="440" w:type="dxa"/>
                </w:tcPr>
                <w:p w14:paraId="157F210D" w14:textId="77777777" w:rsidR="00082BAC" w:rsidRDefault="00082BAC">
                  <w:pPr>
                    <w:pStyle w:val="EMPTYCELLSTYLE"/>
                  </w:pPr>
                </w:p>
              </w:tc>
            </w:tr>
          </w:tbl>
          <w:p w14:paraId="157F210F"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10"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11" w14:textId="77777777" w:rsidR="00082BAC" w:rsidRDefault="00082BAC">
            <w:pPr>
              <w:spacing w:before="40" w:after="20"/>
              <w:ind w:left="40" w:right="20"/>
            </w:pPr>
          </w:p>
        </w:tc>
        <w:tc>
          <w:tcPr>
            <w:tcW w:w="40" w:type="dxa"/>
          </w:tcPr>
          <w:p w14:paraId="157F2112" w14:textId="77777777" w:rsidR="00082BAC" w:rsidRDefault="00082BAC">
            <w:pPr>
              <w:pStyle w:val="EMPTYCELLSTYLE"/>
            </w:pPr>
          </w:p>
        </w:tc>
      </w:tr>
      <w:tr w:rsidR="00082BAC" w14:paraId="157F2127" w14:textId="77777777" w:rsidTr="00B751D5">
        <w:trPr>
          <w:trHeight w:hRule="exact" w:val="2300"/>
        </w:trPr>
        <w:tc>
          <w:tcPr>
            <w:tcW w:w="400" w:type="dxa"/>
          </w:tcPr>
          <w:p w14:paraId="157F2114"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115" w14:textId="77777777" w:rsidR="00082BAC" w:rsidRDefault="008C2026">
            <w:pPr>
              <w:spacing w:before="40" w:after="20"/>
              <w:ind w:left="40" w:right="20"/>
              <w:jc w:val="center"/>
            </w:pPr>
            <w:r>
              <w:rPr>
                <w:rFonts w:ascii="DejaVu Sans" w:eastAsia="DejaVu Sans" w:hAnsi="DejaVu Sans" w:cs="DejaVu Sans"/>
              </w:rPr>
              <w:t>7.1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116" w14:textId="77777777" w:rsidR="00082BAC" w:rsidRDefault="008C2026">
            <w:pPr>
              <w:spacing w:before="40" w:after="20"/>
              <w:ind w:left="40" w:right="20"/>
            </w:pPr>
            <w:r>
              <w:rPr>
                <w:rFonts w:ascii="DejaVu Sans" w:eastAsia="DejaVu Sans" w:hAnsi="DejaVu Sans" w:cs="DejaVu Sans"/>
              </w:rPr>
              <w:t>Prekybos, pramonės, verslo ir komunalinių teritorijų vystymas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11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11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11A" w14:textId="77777777">
              <w:trPr>
                <w:trHeight w:hRule="exact" w:val="500"/>
              </w:trPr>
              <w:tc>
                <w:tcPr>
                  <w:tcW w:w="2240" w:type="dxa"/>
                  <w:tcMar>
                    <w:top w:w="0" w:type="dxa"/>
                    <w:left w:w="0" w:type="dxa"/>
                    <w:bottom w:w="0" w:type="dxa"/>
                    <w:right w:w="0" w:type="dxa"/>
                  </w:tcMar>
                </w:tcPr>
                <w:p w14:paraId="157F2119"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11C" w14:textId="77777777">
              <w:trPr>
                <w:trHeight w:hRule="exact" w:val="500"/>
              </w:trPr>
              <w:tc>
                <w:tcPr>
                  <w:tcW w:w="2240" w:type="dxa"/>
                  <w:tcMar>
                    <w:top w:w="0" w:type="dxa"/>
                    <w:left w:w="0" w:type="dxa"/>
                    <w:bottom w:w="0" w:type="dxa"/>
                    <w:right w:w="0" w:type="dxa"/>
                  </w:tcMar>
                </w:tcPr>
                <w:p w14:paraId="157F211B"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211E" w14:textId="77777777">
              <w:trPr>
                <w:trHeight w:hRule="exact" w:val="500"/>
              </w:trPr>
              <w:tc>
                <w:tcPr>
                  <w:tcW w:w="2240" w:type="dxa"/>
                  <w:tcMar>
                    <w:top w:w="0" w:type="dxa"/>
                    <w:left w:w="0" w:type="dxa"/>
                    <w:bottom w:w="0" w:type="dxa"/>
                    <w:right w:w="0" w:type="dxa"/>
                  </w:tcMar>
                </w:tcPr>
                <w:p w14:paraId="157F211D" w14:textId="77777777" w:rsidR="00082BAC" w:rsidRDefault="008C2026">
                  <w:pPr>
                    <w:spacing w:before="40" w:after="20"/>
                    <w:ind w:left="40" w:right="20"/>
                  </w:pPr>
                  <w:r>
                    <w:rPr>
                      <w:rFonts w:ascii="DejaVu Sans" w:eastAsia="DejaVu Sans" w:hAnsi="DejaVu Sans" w:cs="DejaVu Sans"/>
                    </w:rPr>
                    <w:t>Nepradėtos vykdyti priemonės: 4</w:t>
                  </w:r>
                </w:p>
              </w:tc>
            </w:tr>
            <w:tr w:rsidR="00082BAC" w14:paraId="157F2120" w14:textId="77777777">
              <w:trPr>
                <w:trHeight w:hRule="exact" w:val="500"/>
              </w:trPr>
              <w:tc>
                <w:tcPr>
                  <w:tcW w:w="2240" w:type="dxa"/>
                  <w:tcMar>
                    <w:top w:w="0" w:type="dxa"/>
                    <w:left w:w="0" w:type="dxa"/>
                    <w:bottom w:w="0" w:type="dxa"/>
                    <w:right w:w="0" w:type="dxa"/>
                  </w:tcMar>
                </w:tcPr>
                <w:p w14:paraId="157F211F"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122" w14:textId="77777777">
              <w:trPr>
                <w:trHeight w:hRule="exact" w:val="300"/>
              </w:trPr>
              <w:tc>
                <w:tcPr>
                  <w:tcW w:w="2240" w:type="dxa"/>
                  <w:tcMar>
                    <w:top w:w="0" w:type="dxa"/>
                    <w:left w:w="0" w:type="dxa"/>
                    <w:bottom w:w="0" w:type="dxa"/>
                    <w:right w:w="0" w:type="dxa"/>
                  </w:tcMar>
                </w:tcPr>
                <w:p w14:paraId="157F2121" w14:textId="77777777" w:rsidR="00082BAC" w:rsidRDefault="008C2026">
                  <w:pPr>
                    <w:spacing w:before="40" w:after="20"/>
                    <w:ind w:left="40" w:right="20"/>
                  </w:pPr>
                  <w:r>
                    <w:rPr>
                      <w:rFonts w:ascii="DejaVu Sans" w:eastAsia="DejaVu Sans" w:hAnsi="DejaVu Sans" w:cs="DejaVu Sans"/>
                    </w:rPr>
                    <w:t>Iš viso: 4</w:t>
                  </w:r>
                </w:p>
              </w:tc>
            </w:tr>
          </w:tbl>
          <w:p w14:paraId="157F2123"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124"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125" w14:textId="77777777" w:rsidR="00082BAC" w:rsidRDefault="00082BAC">
            <w:pPr>
              <w:spacing w:before="40" w:after="20"/>
              <w:ind w:left="40" w:right="20"/>
            </w:pPr>
          </w:p>
        </w:tc>
        <w:tc>
          <w:tcPr>
            <w:tcW w:w="40" w:type="dxa"/>
          </w:tcPr>
          <w:p w14:paraId="157F2126" w14:textId="77777777" w:rsidR="00082BAC" w:rsidRDefault="00082BAC">
            <w:pPr>
              <w:pStyle w:val="EMPTYCELLSTYLE"/>
            </w:pPr>
          </w:p>
        </w:tc>
      </w:tr>
      <w:tr w:rsidR="00082BAC" w14:paraId="157F2135" w14:textId="77777777" w:rsidTr="00B751D5">
        <w:trPr>
          <w:trHeight w:hRule="exact" w:val="1200"/>
        </w:trPr>
        <w:tc>
          <w:tcPr>
            <w:tcW w:w="400" w:type="dxa"/>
          </w:tcPr>
          <w:p w14:paraId="157F2128"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9" w14:textId="77777777" w:rsidR="00082BAC" w:rsidRPr="006A493F" w:rsidRDefault="00A84310">
            <w:pPr>
              <w:spacing w:before="40" w:after="20"/>
              <w:ind w:left="40" w:right="20"/>
              <w:jc w:val="center"/>
              <w:rPr>
                <w:rFonts w:asciiTheme="minorHAnsi" w:hAnsiTheme="minorHAnsi"/>
                <w:lang w:val="en-US"/>
              </w:rPr>
            </w:pPr>
            <w:r>
              <w:rPr>
                <w:rFonts w:ascii="DejaVu Sans" w:eastAsia="DejaVu Sans" w:hAnsi="DejaVu Sans" w:cs="DejaVu Sans"/>
              </w:rPr>
              <w:t>7.1.1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A" w14:textId="77777777" w:rsidR="00082BAC" w:rsidRDefault="008C2026">
            <w:pPr>
              <w:spacing w:before="40" w:after="20"/>
              <w:ind w:left="40" w:right="20"/>
            </w:pPr>
            <w:r>
              <w:rPr>
                <w:rFonts w:ascii="DejaVu Sans" w:eastAsia="DejaVu Sans" w:hAnsi="DejaVu Sans" w:cs="DejaVu Sans"/>
              </w:rPr>
              <w:t>Didžiųjų prekybos centrų išdėstymo schemos realizavimas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B" w14:textId="77777777" w:rsidR="00082BAC" w:rsidRDefault="008C2026">
            <w:pPr>
              <w:spacing w:before="40" w:after="20"/>
              <w:ind w:left="40" w:right="20"/>
            </w:pPr>
            <w:r>
              <w:rPr>
                <w:rFonts w:ascii="DejaVu Sans" w:eastAsia="DejaVu Sans" w:hAnsi="DejaVu Sans" w:cs="DejaVu Sans"/>
              </w:rPr>
              <w:t>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C"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D"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E"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2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1"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2"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3" w14:textId="77777777" w:rsidR="00082BAC" w:rsidRDefault="008C2026">
            <w:pPr>
              <w:spacing w:before="40" w:after="20"/>
              <w:ind w:left="40" w:right="20"/>
            </w:pPr>
            <w:r>
              <w:rPr>
                <w:rFonts w:ascii="DejaVu Sans" w:eastAsia="DejaVu Sans" w:hAnsi="DejaVu Sans" w:cs="DejaVu Sans"/>
              </w:rPr>
              <w:t>-</w:t>
            </w:r>
          </w:p>
        </w:tc>
        <w:tc>
          <w:tcPr>
            <w:tcW w:w="40" w:type="dxa"/>
          </w:tcPr>
          <w:p w14:paraId="157F2134" w14:textId="77777777" w:rsidR="00082BAC" w:rsidRDefault="00082BAC">
            <w:pPr>
              <w:pStyle w:val="EMPTYCELLSTYLE"/>
            </w:pPr>
          </w:p>
        </w:tc>
      </w:tr>
      <w:tr w:rsidR="00082BAC" w14:paraId="157F2143" w14:textId="77777777" w:rsidTr="00B751D5">
        <w:trPr>
          <w:trHeight w:hRule="exact" w:val="1200"/>
        </w:trPr>
        <w:tc>
          <w:tcPr>
            <w:tcW w:w="400" w:type="dxa"/>
          </w:tcPr>
          <w:p w14:paraId="157F2136"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7" w14:textId="77777777" w:rsidR="00082BAC" w:rsidRDefault="006A493F">
            <w:pPr>
              <w:spacing w:before="40" w:after="20"/>
              <w:ind w:left="40" w:right="20"/>
              <w:jc w:val="center"/>
            </w:pPr>
            <w:r>
              <w:rPr>
                <w:rFonts w:ascii="DejaVu Sans" w:eastAsia="DejaVu Sans" w:hAnsi="DejaVu Sans" w:cs="DejaVu Sans"/>
              </w:rPr>
              <w:t>7.1.2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8" w14:textId="77777777" w:rsidR="00082BAC" w:rsidRDefault="008C2026">
            <w:pPr>
              <w:spacing w:before="40" w:after="20"/>
              <w:ind w:left="40" w:right="20"/>
            </w:pPr>
            <w:r>
              <w:rPr>
                <w:rFonts w:ascii="DejaVu Sans" w:eastAsia="DejaVu Sans" w:hAnsi="DejaVu Sans" w:cs="DejaVu Sans"/>
              </w:rPr>
              <w:t>Naujos 24,6 ha pramonės teritorijos Ežero skersgatvyje įsteigimas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9" w14:textId="77777777" w:rsidR="00082BAC" w:rsidRDefault="008C2026">
            <w:pPr>
              <w:spacing w:before="40" w:after="20"/>
              <w:ind w:left="40" w:right="20"/>
            </w:pPr>
            <w:r>
              <w:rPr>
                <w:rFonts w:ascii="DejaVu Sans" w:eastAsia="DejaVu Sans" w:hAnsi="DejaVu Sans" w:cs="DejaVu Sans"/>
              </w:rPr>
              <w:t>DP parengimas;</w:t>
            </w:r>
            <w:r>
              <w:rPr>
                <w:rFonts w:ascii="DejaVu Sans" w:eastAsia="DejaVu Sans" w:hAnsi="DejaVu Sans" w:cs="DejaVu Sans"/>
              </w:rPr>
              <w:br/>
              <w:t>Projektų parengimas</w:t>
            </w:r>
            <w:r>
              <w:rPr>
                <w:rFonts w:ascii="DejaVu Sans" w:eastAsia="DejaVu Sans" w:hAnsi="DejaVu Sans" w:cs="DejaVu Sans"/>
              </w:rPr>
              <w:br/>
              <w:t>Investicijų dydis (Eur)</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A"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B"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C"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3F"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0"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1" w14:textId="77777777" w:rsidR="00082BAC" w:rsidRDefault="008C2026">
            <w:pPr>
              <w:spacing w:before="40" w:after="20"/>
              <w:ind w:left="40" w:right="20"/>
            </w:pPr>
            <w:r>
              <w:rPr>
                <w:rFonts w:ascii="DejaVu Sans" w:eastAsia="DejaVu Sans" w:hAnsi="DejaVu Sans" w:cs="DejaVu Sans"/>
              </w:rPr>
              <w:t>-</w:t>
            </w:r>
          </w:p>
        </w:tc>
        <w:tc>
          <w:tcPr>
            <w:tcW w:w="40" w:type="dxa"/>
          </w:tcPr>
          <w:p w14:paraId="157F2142" w14:textId="77777777" w:rsidR="00082BAC" w:rsidRDefault="00082BAC">
            <w:pPr>
              <w:pStyle w:val="EMPTYCELLSTYLE"/>
            </w:pPr>
          </w:p>
        </w:tc>
      </w:tr>
      <w:tr w:rsidR="00082BAC" w14:paraId="157F2151" w14:textId="77777777" w:rsidTr="00B751D5">
        <w:trPr>
          <w:trHeight w:hRule="exact" w:val="1200"/>
        </w:trPr>
        <w:tc>
          <w:tcPr>
            <w:tcW w:w="400" w:type="dxa"/>
          </w:tcPr>
          <w:p w14:paraId="157F214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5" w14:textId="77777777" w:rsidR="00082BAC" w:rsidRDefault="006A493F">
            <w:pPr>
              <w:spacing w:before="40" w:after="20"/>
              <w:ind w:left="40" w:right="20"/>
              <w:jc w:val="center"/>
            </w:pPr>
            <w:r>
              <w:rPr>
                <w:rFonts w:ascii="DejaVu Sans" w:eastAsia="DejaVu Sans" w:hAnsi="DejaVu Sans" w:cs="DejaVu Sans"/>
              </w:rPr>
              <w:t>7.1.3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6" w14:textId="77777777" w:rsidR="00082BAC" w:rsidRDefault="008C2026">
            <w:pPr>
              <w:spacing w:before="40" w:after="20"/>
              <w:ind w:left="40" w:right="20"/>
            </w:pPr>
            <w:r>
              <w:rPr>
                <w:rFonts w:ascii="DejaVu Sans" w:eastAsia="DejaVu Sans" w:hAnsi="DejaVu Sans" w:cs="DejaVu Sans"/>
              </w:rPr>
              <w:t>Poreikio visuomeninei-komercinei statybai (38-40 ha) realizavimas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7" w14:textId="77777777" w:rsidR="00082BAC" w:rsidRDefault="008C2026">
            <w:pPr>
              <w:spacing w:before="40" w:after="20"/>
              <w:ind w:left="40" w:right="20"/>
            </w:pPr>
            <w:r>
              <w:rPr>
                <w:rFonts w:ascii="DejaVu Sans" w:eastAsia="DejaVu Sans" w:hAnsi="DejaVu Sans" w:cs="DejaVu Sans"/>
              </w:rPr>
              <w:t>DP parengimas;</w:t>
            </w:r>
            <w:r>
              <w:rPr>
                <w:rFonts w:ascii="DejaVu Sans" w:eastAsia="DejaVu Sans" w:hAnsi="DejaVu Sans" w:cs="DejaVu Sans"/>
              </w:rPr>
              <w:br/>
              <w:t>Projektų parengimas</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8"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D"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4F" w14:textId="77777777" w:rsidR="00082BAC" w:rsidRDefault="008C2026">
            <w:pPr>
              <w:spacing w:before="40" w:after="20"/>
              <w:ind w:left="40" w:right="20"/>
            </w:pPr>
            <w:r>
              <w:rPr>
                <w:rFonts w:ascii="DejaVu Sans" w:eastAsia="DejaVu Sans" w:hAnsi="DejaVu Sans" w:cs="DejaVu Sans"/>
              </w:rPr>
              <w:t>-</w:t>
            </w:r>
          </w:p>
        </w:tc>
        <w:tc>
          <w:tcPr>
            <w:tcW w:w="40" w:type="dxa"/>
          </w:tcPr>
          <w:p w14:paraId="157F2150" w14:textId="77777777" w:rsidR="00082BAC" w:rsidRDefault="00082BAC">
            <w:pPr>
              <w:pStyle w:val="EMPTYCELLSTYLE"/>
            </w:pPr>
          </w:p>
        </w:tc>
      </w:tr>
      <w:tr w:rsidR="00082BAC" w14:paraId="157F215F" w14:textId="77777777" w:rsidTr="00B751D5">
        <w:trPr>
          <w:trHeight w:hRule="exact" w:val="180"/>
        </w:trPr>
        <w:tc>
          <w:tcPr>
            <w:tcW w:w="400" w:type="dxa"/>
          </w:tcPr>
          <w:p w14:paraId="157F2152" w14:textId="77777777" w:rsidR="00082BAC" w:rsidRDefault="00082BAC">
            <w:pPr>
              <w:pStyle w:val="EMPTYCELLSTYLE"/>
            </w:pPr>
          </w:p>
        </w:tc>
        <w:tc>
          <w:tcPr>
            <w:tcW w:w="660" w:type="dxa"/>
            <w:gridSpan w:val="5"/>
          </w:tcPr>
          <w:p w14:paraId="157F2153" w14:textId="77777777" w:rsidR="00082BAC" w:rsidRDefault="00082BAC">
            <w:pPr>
              <w:pStyle w:val="EMPTYCELLSTYLE"/>
            </w:pPr>
          </w:p>
        </w:tc>
        <w:tc>
          <w:tcPr>
            <w:tcW w:w="1840" w:type="dxa"/>
            <w:gridSpan w:val="7"/>
          </w:tcPr>
          <w:p w14:paraId="157F2154" w14:textId="77777777" w:rsidR="00082BAC" w:rsidRDefault="00082BAC">
            <w:pPr>
              <w:pStyle w:val="EMPTYCELLSTYLE"/>
            </w:pPr>
          </w:p>
        </w:tc>
        <w:tc>
          <w:tcPr>
            <w:tcW w:w="2140" w:type="dxa"/>
            <w:gridSpan w:val="3"/>
          </w:tcPr>
          <w:p w14:paraId="157F2155" w14:textId="77777777" w:rsidR="00082BAC" w:rsidRDefault="00082BAC">
            <w:pPr>
              <w:pStyle w:val="EMPTYCELLSTYLE"/>
            </w:pPr>
          </w:p>
        </w:tc>
        <w:tc>
          <w:tcPr>
            <w:tcW w:w="1800" w:type="dxa"/>
            <w:gridSpan w:val="2"/>
          </w:tcPr>
          <w:p w14:paraId="157F2156" w14:textId="77777777" w:rsidR="00082BAC" w:rsidRDefault="00082BAC">
            <w:pPr>
              <w:pStyle w:val="EMPTYCELLSTYLE"/>
            </w:pPr>
          </w:p>
        </w:tc>
        <w:tc>
          <w:tcPr>
            <w:tcW w:w="1280" w:type="dxa"/>
            <w:gridSpan w:val="2"/>
          </w:tcPr>
          <w:p w14:paraId="157F2157" w14:textId="77777777" w:rsidR="00082BAC" w:rsidRDefault="00082BAC">
            <w:pPr>
              <w:pStyle w:val="EMPTYCELLSTYLE"/>
            </w:pPr>
          </w:p>
        </w:tc>
        <w:tc>
          <w:tcPr>
            <w:tcW w:w="1080" w:type="dxa"/>
          </w:tcPr>
          <w:p w14:paraId="157F2158" w14:textId="77777777" w:rsidR="00082BAC" w:rsidRDefault="00082BAC">
            <w:pPr>
              <w:pStyle w:val="EMPTYCELLSTYLE"/>
            </w:pPr>
          </w:p>
        </w:tc>
        <w:tc>
          <w:tcPr>
            <w:tcW w:w="960" w:type="dxa"/>
          </w:tcPr>
          <w:p w14:paraId="157F2159" w14:textId="77777777" w:rsidR="00082BAC" w:rsidRDefault="00082BAC">
            <w:pPr>
              <w:pStyle w:val="EMPTYCELLSTYLE"/>
            </w:pPr>
          </w:p>
        </w:tc>
        <w:tc>
          <w:tcPr>
            <w:tcW w:w="613" w:type="dxa"/>
            <w:gridSpan w:val="2"/>
          </w:tcPr>
          <w:p w14:paraId="157F215A" w14:textId="77777777" w:rsidR="00082BAC" w:rsidRDefault="00082BAC">
            <w:pPr>
              <w:pStyle w:val="EMPTYCELLSTYLE"/>
            </w:pPr>
          </w:p>
        </w:tc>
        <w:tc>
          <w:tcPr>
            <w:tcW w:w="2240" w:type="dxa"/>
            <w:gridSpan w:val="4"/>
          </w:tcPr>
          <w:p w14:paraId="157F215B" w14:textId="77777777" w:rsidR="00082BAC" w:rsidRDefault="00082BAC">
            <w:pPr>
              <w:pStyle w:val="EMPTYCELLSTYLE"/>
            </w:pPr>
          </w:p>
        </w:tc>
        <w:tc>
          <w:tcPr>
            <w:tcW w:w="1622" w:type="dxa"/>
            <w:gridSpan w:val="2"/>
          </w:tcPr>
          <w:p w14:paraId="157F215C" w14:textId="77777777" w:rsidR="00082BAC" w:rsidRDefault="00082BAC">
            <w:pPr>
              <w:pStyle w:val="EMPTYCELLSTYLE"/>
            </w:pPr>
          </w:p>
        </w:tc>
        <w:tc>
          <w:tcPr>
            <w:tcW w:w="1920" w:type="dxa"/>
            <w:gridSpan w:val="9"/>
          </w:tcPr>
          <w:p w14:paraId="157F215D" w14:textId="77777777" w:rsidR="00082BAC" w:rsidRDefault="00082BAC">
            <w:pPr>
              <w:pStyle w:val="EMPTYCELLSTYLE"/>
            </w:pPr>
          </w:p>
        </w:tc>
        <w:tc>
          <w:tcPr>
            <w:tcW w:w="40" w:type="dxa"/>
          </w:tcPr>
          <w:p w14:paraId="157F215E" w14:textId="77777777" w:rsidR="00082BAC" w:rsidRDefault="00082BAC">
            <w:pPr>
              <w:pStyle w:val="EMPTYCELLSTYLE"/>
            </w:pPr>
          </w:p>
        </w:tc>
      </w:tr>
      <w:tr w:rsidR="00082BAC" w14:paraId="157F216D" w14:textId="77777777" w:rsidTr="00B751D5">
        <w:trPr>
          <w:trHeight w:hRule="exact" w:val="500"/>
        </w:trPr>
        <w:tc>
          <w:tcPr>
            <w:tcW w:w="400" w:type="dxa"/>
          </w:tcPr>
          <w:p w14:paraId="157F2160" w14:textId="77777777" w:rsidR="00082BAC" w:rsidRDefault="00082BAC">
            <w:pPr>
              <w:pStyle w:val="EMPTYCELLSTYLE"/>
            </w:pPr>
          </w:p>
        </w:tc>
        <w:tc>
          <w:tcPr>
            <w:tcW w:w="660" w:type="dxa"/>
            <w:gridSpan w:val="5"/>
          </w:tcPr>
          <w:p w14:paraId="157F2161" w14:textId="77777777" w:rsidR="00082BAC" w:rsidRDefault="00082BAC">
            <w:pPr>
              <w:pStyle w:val="EMPTYCELLSTYLE"/>
            </w:pPr>
          </w:p>
        </w:tc>
        <w:tc>
          <w:tcPr>
            <w:tcW w:w="1840" w:type="dxa"/>
            <w:gridSpan w:val="7"/>
          </w:tcPr>
          <w:p w14:paraId="157F2162" w14:textId="77777777" w:rsidR="00082BAC" w:rsidRDefault="00082BAC">
            <w:pPr>
              <w:pStyle w:val="EMPTYCELLSTYLE"/>
            </w:pPr>
          </w:p>
        </w:tc>
        <w:tc>
          <w:tcPr>
            <w:tcW w:w="2140" w:type="dxa"/>
            <w:gridSpan w:val="3"/>
          </w:tcPr>
          <w:p w14:paraId="157F2163" w14:textId="77777777" w:rsidR="00082BAC" w:rsidRDefault="00082BAC">
            <w:pPr>
              <w:pStyle w:val="EMPTYCELLSTYLE"/>
            </w:pPr>
          </w:p>
        </w:tc>
        <w:tc>
          <w:tcPr>
            <w:tcW w:w="1800" w:type="dxa"/>
            <w:gridSpan w:val="2"/>
          </w:tcPr>
          <w:p w14:paraId="157F2164" w14:textId="77777777" w:rsidR="00082BAC" w:rsidRDefault="00082BAC">
            <w:pPr>
              <w:pStyle w:val="EMPTYCELLSTYLE"/>
            </w:pPr>
          </w:p>
        </w:tc>
        <w:tc>
          <w:tcPr>
            <w:tcW w:w="1280" w:type="dxa"/>
            <w:gridSpan w:val="2"/>
          </w:tcPr>
          <w:p w14:paraId="157F2165" w14:textId="77777777" w:rsidR="00082BAC" w:rsidRDefault="00082BAC">
            <w:pPr>
              <w:pStyle w:val="EMPTYCELLSTYLE"/>
            </w:pPr>
          </w:p>
        </w:tc>
        <w:tc>
          <w:tcPr>
            <w:tcW w:w="1080" w:type="dxa"/>
          </w:tcPr>
          <w:p w14:paraId="157F2166" w14:textId="77777777" w:rsidR="00082BAC" w:rsidRDefault="00082BAC">
            <w:pPr>
              <w:pStyle w:val="EMPTYCELLSTYLE"/>
            </w:pPr>
          </w:p>
        </w:tc>
        <w:tc>
          <w:tcPr>
            <w:tcW w:w="960" w:type="dxa"/>
          </w:tcPr>
          <w:p w14:paraId="157F2167" w14:textId="77777777" w:rsidR="00082BAC" w:rsidRDefault="00082BAC">
            <w:pPr>
              <w:pStyle w:val="EMPTYCELLSTYLE"/>
            </w:pPr>
          </w:p>
        </w:tc>
        <w:tc>
          <w:tcPr>
            <w:tcW w:w="613" w:type="dxa"/>
            <w:gridSpan w:val="2"/>
          </w:tcPr>
          <w:p w14:paraId="157F2168" w14:textId="77777777" w:rsidR="00082BAC" w:rsidRDefault="00082BAC">
            <w:pPr>
              <w:pStyle w:val="EMPTYCELLSTYLE"/>
            </w:pPr>
          </w:p>
        </w:tc>
        <w:tc>
          <w:tcPr>
            <w:tcW w:w="2240" w:type="dxa"/>
            <w:gridSpan w:val="4"/>
          </w:tcPr>
          <w:p w14:paraId="157F2169" w14:textId="77777777" w:rsidR="00082BAC" w:rsidRDefault="00082BAC">
            <w:pPr>
              <w:pStyle w:val="EMPTYCELLSTYLE"/>
            </w:pPr>
          </w:p>
        </w:tc>
        <w:tc>
          <w:tcPr>
            <w:tcW w:w="1622" w:type="dxa"/>
            <w:gridSpan w:val="2"/>
          </w:tcPr>
          <w:p w14:paraId="157F216A" w14:textId="77777777" w:rsidR="00082BAC" w:rsidRDefault="00082BAC">
            <w:pPr>
              <w:pStyle w:val="EMPTYCELLSTYLE"/>
            </w:pPr>
          </w:p>
        </w:tc>
        <w:tc>
          <w:tcPr>
            <w:tcW w:w="1920" w:type="dxa"/>
            <w:gridSpan w:val="9"/>
          </w:tcPr>
          <w:p w14:paraId="157F216B" w14:textId="77777777" w:rsidR="00082BAC" w:rsidRDefault="00082BAC">
            <w:pPr>
              <w:pStyle w:val="EMPTYCELLSTYLE"/>
            </w:pPr>
          </w:p>
        </w:tc>
        <w:tc>
          <w:tcPr>
            <w:tcW w:w="40" w:type="dxa"/>
          </w:tcPr>
          <w:p w14:paraId="157F216C" w14:textId="77777777" w:rsidR="00082BAC" w:rsidRDefault="00082BAC">
            <w:pPr>
              <w:pStyle w:val="EMPTYCELLSTYLE"/>
            </w:pPr>
          </w:p>
        </w:tc>
      </w:tr>
      <w:tr w:rsidR="00082BAC" w14:paraId="157F2171" w14:textId="77777777" w:rsidTr="00B751D5">
        <w:trPr>
          <w:gridAfter w:val="1"/>
          <w:wAfter w:w="40" w:type="dxa"/>
          <w:trHeight w:hRule="exact" w:val="400"/>
        </w:trPr>
        <w:tc>
          <w:tcPr>
            <w:tcW w:w="400" w:type="dxa"/>
          </w:tcPr>
          <w:p w14:paraId="157F216E" w14:textId="77777777" w:rsidR="00082BAC" w:rsidRDefault="00082BAC">
            <w:pPr>
              <w:pStyle w:val="EMPTYCELLSTYLE"/>
              <w:pageBreakBefore/>
            </w:pPr>
            <w:bookmarkStart w:id="30" w:name="JR_PAGE_ANCHOR_0_30"/>
            <w:bookmarkEnd w:id="30"/>
          </w:p>
        </w:tc>
        <w:tc>
          <w:tcPr>
            <w:tcW w:w="16115" w:type="dxa"/>
            <w:gridSpan w:val="37"/>
          </w:tcPr>
          <w:p w14:paraId="157F216F" w14:textId="77777777" w:rsidR="00082BAC" w:rsidRDefault="00082BAC">
            <w:pPr>
              <w:pStyle w:val="EMPTYCELLSTYLE"/>
            </w:pPr>
          </w:p>
        </w:tc>
        <w:tc>
          <w:tcPr>
            <w:tcW w:w="40" w:type="dxa"/>
          </w:tcPr>
          <w:p w14:paraId="157F2170" w14:textId="77777777" w:rsidR="00082BAC" w:rsidRDefault="00082BAC">
            <w:pPr>
              <w:pStyle w:val="EMPTYCELLSTYLE"/>
            </w:pPr>
          </w:p>
        </w:tc>
      </w:tr>
      <w:tr w:rsidR="00082BAC" w14:paraId="157F2175" w14:textId="77777777" w:rsidTr="00B751D5">
        <w:trPr>
          <w:gridAfter w:val="1"/>
          <w:wAfter w:w="40" w:type="dxa"/>
          <w:trHeight w:hRule="exact" w:val="400"/>
        </w:trPr>
        <w:tc>
          <w:tcPr>
            <w:tcW w:w="400" w:type="dxa"/>
          </w:tcPr>
          <w:p w14:paraId="157F2172"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173"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2174" w14:textId="77777777" w:rsidR="00082BAC" w:rsidRDefault="00082BAC">
            <w:pPr>
              <w:pStyle w:val="EMPTYCELLSTYLE"/>
            </w:pPr>
          </w:p>
        </w:tc>
      </w:tr>
      <w:tr w:rsidR="00082BAC" w14:paraId="157F2179" w14:textId="77777777" w:rsidTr="00B751D5">
        <w:trPr>
          <w:gridAfter w:val="1"/>
          <w:wAfter w:w="40" w:type="dxa"/>
          <w:trHeight w:hRule="exact" w:val="400"/>
        </w:trPr>
        <w:tc>
          <w:tcPr>
            <w:tcW w:w="400" w:type="dxa"/>
          </w:tcPr>
          <w:p w14:paraId="157F2176"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177" w14:textId="77777777" w:rsidR="00082BAC" w:rsidRDefault="008C2026">
            <w:pPr>
              <w:spacing w:before="40" w:after="20"/>
              <w:ind w:left="40" w:right="20"/>
            </w:pPr>
            <w:r>
              <w:rPr>
                <w:rFonts w:ascii="DejaVu Sans" w:eastAsia="DejaVu Sans" w:hAnsi="DejaVu Sans" w:cs="DejaVu Sans"/>
              </w:rPr>
              <w:t>BP sprendiniai parengti kvalifikuotai ir tiksliai. Rengiant projektus pagal miesto BP sprendinius, poreikio jų keitimui nebuvo.</w:t>
            </w:r>
          </w:p>
        </w:tc>
        <w:tc>
          <w:tcPr>
            <w:tcW w:w="40" w:type="dxa"/>
          </w:tcPr>
          <w:p w14:paraId="157F2178" w14:textId="77777777" w:rsidR="00082BAC" w:rsidRDefault="00082BAC">
            <w:pPr>
              <w:pStyle w:val="EMPTYCELLSTYLE"/>
            </w:pPr>
          </w:p>
        </w:tc>
      </w:tr>
      <w:tr w:rsidR="00082BAC" w14:paraId="157F217D" w14:textId="77777777" w:rsidTr="00B751D5">
        <w:trPr>
          <w:gridAfter w:val="1"/>
          <w:wAfter w:w="40" w:type="dxa"/>
          <w:trHeight w:hRule="exact" w:val="200"/>
        </w:trPr>
        <w:tc>
          <w:tcPr>
            <w:tcW w:w="400" w:type="dxa"/>
          </w:tcPr>
          <w:p w14:paraId="157F217A" w14:textId="77777777" w:rsidR="00082BAC" w:rsidRDefault="00082BAC">
            <w:pPr>
              <w:pStyle w:val="EMPTYCELLSTYLE"/>
            </w:pPr>
          </w:p>
        </w:tc>
        <w:tc>
          <w:tcPr>
            <w:tcW w:w="16115" w:type="dxa"/>
            <w:gridSpan w:val="37"/>
            <w:tcMar>
              <w:top w:w="0" w:type="dxa"/>
              <w:left w:w="0" w:type="dxa"/>
              <w:bottom w:w="0" w:type="dxa"/>
              <w:right w:w="0" w:type="dxa"/>
            </w:tcMar>
          </w:tcPr>
          <w:p w14:paraId="157F217B" w14:textId="77777777" w:rsidR="00082BAC" w:rsidRDefault="00082BAC">
            <w:pPr>
              <w:pStyle w:val="EMPTYCELLSTYLE"/>
            </w:pPr>
          </w:p>
        </w:tc>
        <w:tc>
          <w:tcPr>
            <w:tcW w:w="40" w:type="dxa"/>
          </w:tcPr>
          <w:p w14:paraId="157F217C" w14:textId="77777777" w:rsidR="00082BAC" w:rsidRDefault="00082BAC">
            <w:pPr>
              <w:pStyle w:val="EMPTYCELLSTYLE"/>
            </w:pPr>
          </w:p>
        </w:tc>
      </w:tr>
      <w:tr w:rsidR="00082BAC" w14:paraId="157F2181" w14:textId="77777777" w:rsidTr="00B751D5">
        <w:trPr>
          <w:gridAfter w:val="1"/>
          <w:wAfter w:w="40" w:type="dxa"/>
          <w:trHeight w:hRule="exact" w:val="1000"/>
        </w:trPr>
        <w:tc>
          <w:tcPr>
            <w:tcW w:w="400" w:type="dxa"/>
          </w:tcPr>
          <w:p w14:paraId="157F217E" w14:textId="77777777" w:rsidR="00082BAC" w:rsidRDefault="00082BAC">
            <w:pPr>
              <w:pStyle w:val="EMPTYCELLSTYLE"/>
            </w:pPr>
          </w:p>
        </w:tc>
        <w:tc>
          <w:tcPr>
            <w:tcW w:w="16115" w:type="dxa"/>
            <w:gridSpan w:val="37"/>
          </w:tcPr>
          <w:p w14:paraId="157F217F" w14:textId="77777777" w:rsidR="00082BAC" w:rsidRDefault="00082BAC">
            <w:pPr>
              <w:pStyle w:val="EMPTYCELLSTYLE"/>
            </w:pPr>
          </w:p>
        </w:tc>
        <w:tc>
          <w:tcPr>
            <w:tcW w:w="40" w:type="dxa"/>
          </w:tcPr>
          <w:p w14:paraId="157F2180" w14:textId="77777777" w:rsidR="00082BAC" w:rsidRDefault="00082BAC">
            <w:pPr>
              <w:pStyle w:val="EMPTYCELLSTYLE"/>
            </w:pPr>
          </w:p>
        </w:tc>
      </w:tr>
      <w:tr w:rsidR="00082BAC" w14:paraId="157F2185" w14:textId="77777777" w:rsidTr="00B751D5">
        <w:trPr>
          <w:gridAfter w:val="1"/>
          <w:wAfter w:w="40" w:type="dxa"/>
          <w:trHeight w:hRule="exact" w:val="400"/>
        </w:trPr>
        <w:tc>
          <w:tcPr>
            <w:tcW w:w="400" w:type="dxa"/>
          </w:tcPr>
          <w:p w14:paraId="157F2182"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183"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2184" w14:textId="77777777" w:rsidR="00082BAC" w:rsidRDefault="00082BAC">
            <w:pPr>
              <w:pStyle w:val="EMPTYCELLSTYLE"/>
            </w:pPr>
          </w:p>
        </w:tc>
      </w:tr>
      <w:tr w:rsidR="00082BAC" w14:paraId="157F2189" w14:textId="77777777" w:rsidTr="00B751D5">
        <w:trPr>
          <w:gridAfter w:val="1"/>
          <w:wAfter w:w="40" w:type="dxa"/>
          <w:trHeight w:hRule="exact" w:val="400"/>
        </w:trPr>
        <w:tc>
          <w:tcPr>
            <w:tcW w:w="400" w:type="dxa"/>
          </w:tcPr>
          <w:p w14:paraId="157F2186"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187" w14:textId="77777777" w:rsidR="00082BAC" w:rsidRDefault="008C2026">
            <w:pPr>
              <w:spacing w:before="40" w:after="20"/>
              <w:ind w:left="40" w:right="20"/>
            </w:pPr>
            <w:r>
              <w:rPr>
                <w:rFonts w:ascii="DejaVu Sans" w:eastAsia="DejaVu Sans" w:hAnsi="DejaVu Sans" w:cs="DejaVu Sans"/>
              </w:rPr>
              <w:t>-</w:t>
            </w:r>
          </w:p>
        </w:tc>
        <w:tc>
          <w:tcPr>
            <w:tcW w:w="40" w:type="dxa"/>
          </w:tcPr>
          <w:p w14:paraId="157F2188" w14:textId="77777777" w:rsidR="00082BAC" w:rsidRDefault="00082BAC">
            <w:pPr>
              <w:pStyle w:val="EMPTYCELLSTYLE"/>
            </w:pPr>
          </w:p>
        </w:tc>
      </w:tr>
      <w:tr w:rsidR="00082BAC" w14:paraId="157F218D" w14:textId="77777777" w:rsidTr="00B751D5">
        <w:trPr>
          <w:gridAfter w:val="1"/>
          <w:wAfter w:w="40" w:type="dxa"/>
          <w:trHeight w:hRule="exact" w:val="200"/>
        </w:trPr>
        <w:tc>
          <w:tcPr>
            <w:tcW w:w="400" w:type="dxa"/>
          </w:tcPr>
          <w:p w14:paraId="157F218A" w14:textId="77777777" w:rsidR="00082BAC" w:rsidRDefault="00082BAC">
            <w:pPr>
              <w:pStyle w:val="EMPTYCELLSTYLE"/>
            </w:pPr>
          </w:p>
        </w:tc>
        <w:tc>
          <w:tcPr>
            <w:tcW w:w="16115" w:type="dxa"/>
            <w:gridSpan w:val="37"/>
            <w:tcMar>
              <w:top w:w="0" w:type="dxa"/>
              <w:left w:w="0" w:type="dxa"/>
              <w:bottom w:w="0" w:type="dxa"/>
              <w:right w:w="0" w:type="dxa"/>
            </w:tcMar>
          </w:tcPr>
          <w:p w14:paraId="157F218B" w14:textId="77777777" w:rsidR="00082BAC" w:rsidRDefault="00082BAC">
            <w:pPr>
              <w:pStyle w:val="EMPTYCELLSTYLE"/>
            </w:pPr>
          </w:p>
        </w:tc>
        <w:tc>
          <w:tcPr>
            <w:tcW w:w="40" w:type="dxa"/>
          </w:tcPr>
          <w:p w14:paraId="157F218C" w14:textId="77777777" w:rsidR="00082BAC" w:rsidRDefault="00082BAC">
            <w:pPr>
              <w:pStyle w:val="EMPTYCELLSTYLE"/>
            </w:pPr>
          </w:p>
        </w:tc>
      </w:tr>
      <w:tr w:rsidR="00082BAC" w14:paraId="157F2191" w14:textId="77777777" w:rsidTr="00B751D5">
        <w:trPr>
          <w:gridAfter w:val="1"/>
          <w:wAfter w:w="40" w:type="dxa"/>
          <w:trHeight w:hRule="exact" w:val="1000"/>
        </w:trPr>
        <w:tc>
          <w:tcPr>
            <w:tcW w:w="400" w:type="dxa"/>
          </w:tcPr>
          <w:p w14:paraId="157F218E" w14:textId="77777777" w:rsidR="00082BAC" w:rsidRDefault="00082BAC">
            <w:pPr>
              <w:pStyle w:val="EMPTYCELLSTYLE"/>
            </w:pPr>
          </w:p>
        </w:tc>
        <w:tc>
          <w:tcPr>
            <w:tcW w:w="16115" w:type="dxa"/>
            <w:gridSpan w:val="37"/>
          </w:tcPr>
          <w:p w14:paraId="157F218F" w14:textId="77777777" w:rsidR="00082BAC" w:rsidRDefault="00082BAC">
            <w:pPr>
              <w:pStyle w:val="EMPTYCELLSTYLE"/>
            </w:pPr>
          </w:p>
        </w:tc>
        <w:tc>
          <w:tcPr>
            <w:tcW w:w="40" w:type="dxa"/>
          </w:tcPr>
          <w:p w14:paraId="157F2190" w14:textId="77777777" w:rsidR="00082BAC" w:rsidRDefault="00082BAC">
            <w:pPr>
              <w:pStyle w:val="EMPTYCELLSTYLE"/>
            </w:pPr>
          </w:p>
        </w:tc>
      </w:tr>
      <w:tr w:rsidR="00082BAC" w14:paraId="157F2195" w14:textId="77777777" w:rsidTr="00B751D5">
        <w:trPr>
          <w:gridAfter w:val="1"/>
          <w:wAfter w:w="40" w:type="dxa"/>
          <w:trHeight w:hRule="exact" w:val="7100"/>
        </w:trPr>
        <w:tc>
          <w:tcPr>
            <w:tcW w:w="400" w:type="dxa"/>
          </w:tcPr>
          <w:p w14:paraId="157F2192" w14:textId="77777777" w:rsidR="00082BAC" w:rsidRDefault="00082BAC">
            <w:pPr>
              <w:pStyle w:val="EMPTYCELLSTYLE"/>
            </w:pPr>
          </w:p>
        </w:tc>
        <w:tc>
          <w:tcPr>
            <w:tcW w:w="16115" w:type="dxa"/>
            <w:gridSpan w:val="37"/>
          </w:tcPr>
          <w:p w14:paraId="157F2193" w14:textId="77777777" w:rsidR="00082BAC" w:rsidRDefault="00082BAC">
            <w:pPr>
              <w:pStyle w:val="EMPTYCELLSTYLE"/>
            </w:pPr>
          </w:p>
        </w:tc>
        <w:tc>
          <w:tcPr>
            <w:tcW w:w="40" w:type="dxa"/>
          </w:tcPr>
          <w:p w14:paraId="157F2194" w14:textId="77777777" w:rsidR="00082BAC" w:rsidRDefault="00082BAC">
            <w:pPr>
              <w:pStyle w:val="EMPTYCELLSTYLE"/>
            </w:pPr>
          </w:p>
        </w:tc>
      </w:tr>
      <w:tr w:rsidR="00082BAC" w14:paraId="157F21A3" w14:textId="77777777" w:rsidTr="00B751D5">
        <w:trPr>
          <w:trHeight w:hRule="exact" w:val="400"/>
        </w:trPr>
        <w:tc>
          <w:tcPr>
            <w:tcW w:w="400" w:type="dxa"/>
          </w:tcPr>
          <w:p w14:paraId="157F2196" w14:textId="77777777" w:rsidR="00082BAC" w:rsidRDefault="00082BAC">
            <w:pPr>
              <w:pStyle w:val="EMPTYCELLSTYLE"/>
              <w:pageBreakBefore/>
            </w:pPr>
            <w:bookmarkStart w:id="31" w:name="JR_PAGE_ANCHOR_0_31"/>
            <w:bookmarkEnd w:id="31"/>
          </w:p>
        </w:tc>
        <w:tc>
          <w:tcPr>
            <w:tcW w:w="660" w:type="dxa"/>
            <w:gridSpan w:val="5"/>
          </w:tcPr>
          <w:p w14:paraId="157F2197" w14:textId="77777777" w:rsidR="00082BAC" w:rsidRDefault="00082BAC">
            <w:pPr>
              <w:pStyle w:val="EMPTYCELLSTYLE"/>
            </w:pPr>
          </w:p>
        </w:tc>
        <w:tc>
          <w:tcPr>
            <w:tcW w:w="1840" w:type="dxa"/>
            <w:gridSpan w:val="7"/>
          </w:tcPr>
          <w:p w14:paraId="157F2198" w14:textId="77777777" w:rsidR="00082BAC" w:rsidRDefault="00082BAC">
            <w:pPr>
              <w:pStyle w:val="EMPTYCELLSTYLE"/>
            </w:pPr>
          </w:p>
        </w:tc>
        <w:tc>
          <w:tcPr>
            <w:tcW w:w="2140" w:type="dxa"/>
            <w:gridSpan w:val="3"/>
          </w:tcPr>
          <w:p w14:paraId="157F2199" w14:textId="77777777" w:rsidR="00082BAC" w:rsidRDefault="00082BAC">
            <w:pPr>
              <w:pStyle w:val="EMPTYCELLSTYLE"/>
            </w:pPr>
          </w:p>
        </w:tc>
        <w:tc>
          <w:tcPr>
            <w:tcW w:w="1800" w:type="dxa"/>
            <w:gridSpan w:val="2"/>
          </w:tcPr>
          <w:p w14:paraId="157F219A" w14:textId="77777777" w:rsidR="00082BAC" w:rsidRDefault="00082BAC">
            <w:pPr>
              <w:pStyle w:val="EMPTYCELLSTYLE"/>
            </w:pPr>
          </w:p>
        </w:tc>
        <w:tc>
          <w:tcPr>
            <w:tcW w:w="1280" w:type="dxa"/>
            <w:gridSpan w:val="2"/>
          </w:tcPr>
          <w:p w14:paraId="157F219B" w14:textId="77777777" w:rsidR="00082BAC" w:rsidRDefault="00082BAC">
            <w:pPr>
              <w:pStyle w:val="EMPTYCELLSTYLE"/>
            </w:pPr>
          </w:p>
        </w:tc>
        <w:tc>
          <w:tcPr>
            <w:tcW w:w="1080" w:type="dxa"/>
          </w:tcPr>
          <w:p w14:paraId="157F219C" w14:textId="77777777" w:rsidR="00082BAC" w:rsidRDefault="00082BAC">
            <w:pPr>
              <w:pStyle w:val="EMPTYCELLSTYLE"/>
            </w:pPr>
          </w:p>
        </w:tc>
        <w:tc>
          <w:tcPr>
            <w:tcW w:w="960" w:type="dxa"/>
          </w:tcPr>
          <w:p w14:paraId="157F219D" w14:textId="77777777" w:rsidR="00082BAC" w:rsidRDefault="00082BAC">
            <w:pPr>
              <w:pStyle w:val="EMPTYCELLSTYLE"/>
            </w:pPr>
          </w:p>
        </w:tc>
        <w:tc>
          <w:tcPr>
            <w:tcW w:w="613" w:type="dxa"/>
            <w:gridSpan w:val="2"/>
          </w:tcPr>
          <w:p w14:paraId="157F219E" w14:textId="77777777" w:rsidR="00082BAC" w:rsidRDefault="00082BAC">
            <w:pPr>
              <w:pStyle w:val="EMPTYCELLSTYLE"/>
            </w:pPr>
          </w:p>
        </w:tc>
        <w:tc>
          <w:tcPr>
            <w:tcW w:w="2240" w:type="dxa"/>
            <w:gridSpan w:val="4"/>
          </w:tcPr>
          <w:p w14:paraId="157F219F" w14:textId="77777777" w:rsidR="00082BAC" w:rsidRDefault="00082BAC">
            <w:pPr>
              <w:pStyle w:val="EMPTYCELLSTYLE"/>
            </w:pPr>
          </w:p>
        </w:tc>
        <w:tc>
          <w:tcPr>
            <w:tcW w:w="1622" w:type="dxa"/>
            <w:gridSpan w:val="2"/>
          </w:tcPr>
          <w:p w14:paraId="157F21A0" w14:textId="77777777" w:rsidR="00082BAC" w:rsidRDefault="00082BAC">
            <w:pPr>
              <w:pStyle w:val="EMPTYCELLSTYLE"/>
            </w:pPr>
          </w:p>
        </w:tc>
        <w:tc>
          <w:tcPr>
            <w:tcW w:w="1920" w:type="dxa"/>
            <w:gridSpan w:val="9"/>
          </w:tcPr>
          <w:p w14:paraId="157F21A1" w14:textId="77777777" w:rsidR="00082BAC" w:rsidRDefault="00082BAC">
            <w:pPr>
              <w:pStyle w:val="EMPTYCELLSTYLE"/>
            </w:pPr>
          </w:p>
        </w:tc>
        <w:tc>
          <w:tcPr>
            <w:tcW w:w="40" w:type="dxa"/>
          </w:tcPr>
          <w:p w14:paraId="157F21A2" w14:textId="77777777" w:rsidR="00082BAC" w:rsidRDefault="00082BAC">
            <w:pPr>
              <w:pStyle w:val="EMPTYCELLSTYLE"/>
            </w:pPr>
          </w:p>
        </w:tc>
      </w:tr>
      <w:tr w:rsidR="00082BAC" w14:paraId="157F21B1" w14:textId="77777777" w:rsidTr="00B751D5">
        <w:trPr>
          <w:trHeight w:hRule="exact" w:val="800"/>
        </w:trPr>
        <w:tc>
          <w:tcPr>
            <w:tcW w:w="400" w:type="dxa"/>
          </w:tcPr>
          <w:p w14:paraId="157F21A4"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5"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6"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7"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8"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9"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A"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B"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C"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D"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E"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AF"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1B0" w14:textId="77777777" w:rsidR="00082BAC" w:rsidRDefault="00082BAC">
            <w:pPr>
              <w:pStyle w:val="EMPTYCELLSTYLE"/>
            </w:pPr>
          </w:p>
        </w:tc>
      </w:tr>
      <w:tr w:rsidR="00082BAC" w14:paraId="157F21CA" w14:textId="77777777" w:rsidTr="00B751D5">
        <w:trPr>
          <w:trHeight w:hRule="exact" w:val="2520"/>
        </w:trPr>
        <w:tc>
          <w:tcPr>
            <w:tcW w:w="400" w:type="dxa"/>
          </w:tcPr>
          <w:p w14:paraId="157F21B2"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1B3" w14:textId="77777777" w:rsidR="00082BAC" w:rsidRDefault="008C2026">
            <w:pPr>
              <w:spacing w:before="40" w:after="20"/>
              <w:ind w:left="40" w:right="20"/>
              <w:jc w:val="center"/>
            </w:pPr>
            <w:r>
              <w:rPr>
                <w:rFonts w:ascii="DejaVu Sans" w:eastAsia="DejaVu Sans" w:hAnsi="DejaVu Sans" w:cs="DejaVu Sans"/>
              </w:rPr>
              <w:t>8</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1B4" w14:textId="77777777" w:rsidR="00082BAC" w:rsidRDefault="008C2026">
            <w:pPr>
              <w:spacing w:before="40" w:after="20"/>
              <w:ind w:left="40" w:right="20"/>
            </w:pPr>
            <w:r>
              <w:rPr>
                <w:rFonts w:ascii="DejaVu Sans" w:eastAsia="DejaVu Sans" w:hAnsi="DejaVu Sans" w:cs="DejaVu Sans"/>
                <w:b/>
              </w:rPr>
              <w:t>Susisiekimo sistema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1B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1B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21B9" w14:textId="77777777">
              <w:trPr>
                <w:trHeight w:hRule="exact" w:val="500"/>
              </w:trPr>
              <w:tc>
                <w:tcPr>
                  <w:tcW w:w="1800" w:type="dxa"/>
                  <w:tcMar>
                    <w:top w:w="0" w:type="dxa"/>
                    <w:left w:w="0" w:type="dxa"/>
                    <w:bottom w:w="0" w:type="dxa"/>
                    <w:right w:w="0" w:type="dxa"/>
                  </w:tcMar>
                </w:tcPr>
                <w:p w14:paraId="157F21B7" w14:textId="77777777" w:rsidR="00082BAC" w:rsidRDefault="008C2026">
                  <w:pPr>
                    <w:spacing w:before="40" w:after="20"/>
                    <w:ind w:left="40" w:right="20"/>
                  </w:pPr>
                  <w:r>
                    <w:rPr>
                      <w:rFonts w:ascii="DejaVu Sans" w:eastAsia="DejaVu Sans" w:hAnsi="DejaVu Sans" w:cs="DejaVu Sans"/>
                    </w:rPr>
                    <w:t>Įgyvendintos priemonės: 0</w:t>
                  </w:r>
                </w:p>
              </w:tc>
              <w:tc>
                <w:tcPr>
                  <w:tcW w:w="440" w:type="dxa"/>
                </w:tcPr>
                <w:p w14:paraId="157F21B8" w14:textId="77777777" w:rsidR="00082BAC" w:rsidRDefault="00082BAC">
                  <w:pPr>
                    <w:pStyle w:val="EMPTYCELLSTYLE"/>
                  </w:pPr>
                </w:p>
              </w:tc>
            </w:tr>
            <w:tr w:rsidR="00082BAC" w14:paraId="157F21BC" w14:textId="77777777">
              <w:trPr>
                <w:trHeight w:hRule="exact" w:val="500"/>
              </w:trPr>
              <w:tc>
                <w:tcPr>
                  <w:tcW w:w="1800" w:type="dxa"/>
                  <w:tcMar>
                    <w:top w:w="0" w:type="dxa"/>
                    <w:left w:w="0" w:type="dxa"/>
                    <w:bottom w:w="0" w:type="dxa"/>
                    <w:right w:w="0" w:type="dxa"/>
                  </w:tcMar>
                </w:tcPr>
                <w:p w14:paraId="157F21BA" w14:textId="77777777" w:rsidR="00082BAC" w:rsidRDefault="008C2026">
                  <w:pPr>
                    <w:spacing w:before="40" w:after="20"/>
                    <w:ind w:left="40" w:right="20"/>
                  </w:pPr>
                  <w:r>
                    <w:rPr>
                      <w:rFonts w:ascii="DejaVu Sans" w:eastAsia="DejaVu Sans" w:hAnsi="DejaVu Sans" w:cs="DejaVu Sans"/>
                    </w:rPr>
                    <w:t>Vykdomos priemonės: 3</w:t>
                  </w:r>
                </w:p>
              </w:tc>
              <w:tc>
                <w:tcPr>
                  <w:tcW w:w="440" w:type="dxa"/>
                </w:tcPr>
                <w:p w14:paraId="157F21BB" w14:textId="77777777" w:rsidR="00082BAC" w:rsidRDefault="00082BAC">
                  <w:pPr>
                    <w:pStyle w:val="EMPTYCELLSTYLE"/>
                  </w:pPr>
                </w:p>
              </w:tc>
            </w:tr>
            <w:tr w:rsidR="00082BAC" w14:paraId="157F21BF" w14:textId="77777777">
              <w:trPr>
                <w:trHeight w:hRule="exact" w:val="720"/>
              </w:trPr>
              <w:tc>
                <w:tcPr>
                  <w:tcW w:w="1800" w:type="dxa"/>
                  <w:tcMar>
                    <w:top w:w="0" w:type="dxa"/>
                    <w:left w:w="0" w:type="dxa"/>
                    <w:bottom w:w="0" w:type="dxa"/>
                    <w:right w:w="0" w:type="dxa"/>
                  </w:tcMar>
                </w:tcPr>
                <w:p w14:paraId="157F21BD" w14:textId="77777777" w:rsidR="00082BAC" w:rsidRDefault="008C2026">
                  <w:pPr>
                    <w:spacing w:before="40" w:after="20"/>
                    <w:ind w:left="40" w:right="20"/>
                  </w:pPr>
                  <w:r>
                    <w:rPr>
                      <w:rFonts w:ascii="DejaVu Sans" w:eastAsia="DejaVu Sans" w:hAnsi="DejaVu Sans" w:cs="DejaVu Sans"/>
                    </w:rPr>
                    <w:t>Nepradėtos vykdyti priemonės: 4</w:t>
                  </w:r>
                </w:p>
              </w:tc>
              <w:tc>
                <w:tcPr>
                  <w:tcW w:w="440" w:type="dxa"/>
                </w:tcPr>
                <w:p w14:paraId="157F21BE" w14:textId="77777777" w:rsidR="00082BAC" w:rsidRDefault="00082BAC">
                  <w:pPr>
                    <w:pStyle w:val="EMPTYCELLSTYLE"/>
                  </w:pPr>
                </w:p>
              </w:tc>
            </w:tr>
            <w:tr w:rsidR="00082BAC" w14:paraId="157F21C2" w14:textId="77777777">
              <w:trPr>
                <w:trHeight w:hRule="exact" w:val="500"/>
              </w:trPr>
              <w:tc>
                <w:tcPr>
                  <w:tcW w:w="1800" w:type="dxa"/>
                  <w:tcMar>
                    <w:top w:w="0" w:type="dxa"/>
                    <w:left w:w="0" w:type="dxa"/>
                    <w:bottom w:w="0" w:type="dxa"/>
                    <w:right w:w="0" w:type="dxa"/>
                  </w:tcMar>
                </w:tcPr>
                <w:p w14:paraId="157F21C0"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21C1" w14:textId="77777777" w:rsidR="00082BAC" w:rsidRDefault="00082BAC">
                  <w:pPr>
                    <w:pStyle w:val="EMPTYCELLSTYLE"/>
                  </w:pPr>
                </w:p>
              </w:tc>
            </w:tr>
            <w:tr w:rsidR="00082BAC" w14:paraId="157F21C5" w14:textId="77777777">
              <w:trPr>
                <w:trHeight w:hRule="exact" w:val="300"/>
              </w:trPr>
              <w:tc>
                <w:tcPr>
                  <w:tcW w:w="1800" w:type="dxa"/>
                  <w:tcMar>
                    <w:top w:w="0" w:type="dxa"/>
                    <w:left w:w="0" w:type="dxa"/>
                    <w:bottom w:w="0" w:type="dxa"/>
                    <w:right w:w="0" w:type="dxa"/>
                  </w:tcMar>
                </w:tcPr>
                <w:p w14:paraId="157F21C3" w14:textId="77777777" w:rsidR="00082BAC" w:rsidRDefault="008C2026">
                  <w:pPr>
                    <w:spacing w:before="40" w:after="20"/>
                    <w:ind w:left="40" w:right="20"/>
                  </w:pPr>
                  <w:r>
                    <w:rPr>
                      <w:rFonts w:ascii="DejaVu Sans" w:eastAsia="DejaVu Sans" w:hAnsi="DejaVu Sans" w:cs="DejaVu Sans"/>
                    </w:rPr>
                    <w:t>Iš viso: 7</w:t>
                  </w:r>
                </w:p>
              </w:tc>
              <w:tc>
                <w:tcPr>
                  <w:tcW w:w="440" w:type="dxa"/>
                </w:tcPr>
                <w:p w14:paraId="157F21C4" w14:textId="77777777" w:rsidR="00082BAC" w:rsidRDefault="00082BAC">
                  <w:pPr>
                    <w:pStyle w:val="EMPTYCELLSTYLE"/>
                  </w:pPr>
                </w:p>
              </w:tc>
            </w:tr>
          </w:tbl>
          <w:p w14:paraId="157F21C6"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C7"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1C8" w14:textId="77777777" w:rsidR="00082BAC" w:rsidRDefault="00082BAC">
            <w:pPr>
              <w:spacing w:before="40" w:after="20"/>
              <w:ind w:left="40" w:right="20"/>
            </w:pPr>
          </w:p>
        </w:tc>
        <w:tc>
          <w:tcPr>
            <w:tcW w:w="40" w:type="dxa"/>
          </w:tcPr>
          <w:p w14:paraId="157F21C9" w14:textId="77777777" w:rsidR="00082BAC" w:rsidRDefault="00082BAC">
            <w:pPr>
              <w:pStyle w:val="EMPTYCELLSTYLE"/>
            </w:pPr>
          </w:p>
        </w:tc>
      </w:tr>
      <w:tr w:rsidR="00082BAC" w14:paraId="157F21DE" w14:textId="77777777" w:rsidTr="00B751D5">
        <w:trPr>
          <w:trHeight w:hRule="exact" w:val="2300"/>
        </w:trPr>
        <w:tc>
          <w:tcPr>
            <w:tcW w:w="400" w:type="dxa"/>
          </w:tcPr>
          <w:p w14:paraId="157F21CB"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1CC" w14:textId="77777777" w:rsidR="00082BAC" w:rsidRDefault="008C2026">
            <w:pPr>
              <w:spacing w:before="40" w:after="20"/>
              <w:ind w:left="40" w:right="20"/>
              <w:jc w:val="center"/>
            </w:pPr>
            <w:r>
              <w:rPr>
                <w:rFonts w:ascii="DejaVu Sans" w:eastAsia="DejaVu Sans" w:hAnsi="DejaVu Sans" w:cs="DejaVu Sans"/>
              </w:rPr>
              <w:t>8.1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1CD" w14:textId="77777777" w:rsidR="00082BAC" w:rsidRDefault="008C2026">
            <w:pPr>
              <w:spacing w:before="40" w:after="20"/>
              <w:ind w:left="40" w:right="20"/>
            </w:pPr>
            <w:r>
              <w:rPr>
                <w:rFonts w:ascii="DejaVu Sans" w:eastAsia="DejaVu Sans" w:hAnsi="DejaVu Sans" w:cs="DejaVu Sans"/>
              </w:rPr>
              <w:t>Susisiekimo sistema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1CE"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1CF"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1D1" w14:textId="77777777">
              <w:trPr>
                <w:trHeight w:hRule="exact" w:val="500"/>
              </w:trPr>
              <w:tc>
                <w:tcPr>
                  <w:tcW w:w="2240" w:type="dxa"/>
                  <w:tcMar>
                    <w:top w:w="0" w:type="dxa"/>
                    <w:left w:w="0" w:type="dxa"/>
                    <w:bottom w:w="0" w:type="dxa"/>
                    <w:right w:w="0" w:type="dxa"/>
                  </w:tcMar>
                </w:tcPr>
                <w:p w14:paraId="157F21D0"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1D3" w14:textId="77777777">
              <w:trPr>
                <w:trHeight w:hRule="exact" w:val="500"/>
              </w:trPr>
              <w:tc>
                <w:tcPr>
                  <w:tcW w:w="2240" w:type="dxa"/>
                  <w:tcMar>
                    <w:top w:w="0" w:type="dxa"/>
                    <w:left w:w="0" w:type="dxa"/>
                    <w:bottom w:w="0" w:type="dxa"/>
                    <w:right w:w="0" w:type="dxa"/>
                  </w:tcMar>
                </w:tcPr>
                <w:p w14:paraId="157F21D2" w14:textId="77777777" w:rsidR="00082BAC" w:rsidRDefault="008C2026">
                  <w:pPr>
                    <w:spacing w:before="40" w:after="20"/>
                    <w:ind w:left="40" w:right="20"/>
                  </w:pPr>
                  <w:r>
                    <w:rPr>
                      <w:rFonts w:ascii="DejaVu Sans" w:eastAsia="DejaVu Sans" w:hAnsi="DejaVu Sans" w:cs="DejaVu Sans"/>
                    </w:rPr>
                    <w:t>Vykdomos priemonės: 3</w:t>
                  </w:r>
                </w:p>
              </w:tc>
            </w:tr>
            <w:tr w:rsidR="00082BAC" w14:paraId="157F21D5" w14:textId="77777777">
              <w:trPr>
                <w:trHeight w:hRule="exact" w:val="500"/>
              </w:trPr>
              <w:tc>
                <w:tcPr>
                  <w:tcW w:w="2240" w:type="dxa"/>
                  <w:tcMar>
                    <w:top w:w="0" w:type="dxa"/>
                    <w:left w:w="0" w:type="dxa"/>
                    <w:bottom w:w="0" w:type="dxa"/>
                    <w:right w:w="0" w:type="dxa"/>
                  </w:tcMar>
                </w:tcPr>
                <w:p w14:paraId="157F21D4" w14:textId="77777777" w:rsidR="00082BAC" w:rsidRDefault="008C2026">
                  <w:pPr>
                    <w:spacing w:before="40" w:after="20"/>
                    <w:ind w:left="40" w:right="20"/>
                  </w:pPr>
                  <w:r>
                    <w:rPr>
                      <w:rFonts w:ascii="DejaVu Sans" w:eastAsia="DejaVu Sans" w:hAnsi="DejaVu Sans" w:cs="DejaVu Sans"/>
                    </w:rPr>
                    <w:t>Nepradėtos vykdyti priemonės: 4</w:t>
                  </w:r>
                </w:p>
              </w:tc>
            </w:tr>
            <w:tr w:rsidR="00082BAC" w14:paraId="157F21D7" w14:textId="77777777">
              <w:trPr>
                <w:trHeight w:hRule="exact" w:val="500"/>
              </w:trPr>
              <w:tc>
                <w:tcPr>
                  <w:tcW w:w="2240" w:type="dxa"/>
                  <w:tcMar>
                    <w:top w:w="0" w:type="dxa"/>
                    <w:left w:w="0" w:type="dxa"/>
                    <w:bottom w:w="0" w:type="dxa"/>
                    <w:right w:w="0" w:type="dxa"/>
                  </w:tcMar>
                </w:tcPr>
                <w:p w14:paraId="157F21D6"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1D9" w14:textId="77777777">
              <w:trPr>
                <w:trHeight w:hRule="exact" w:val="300"/>
              </w:trPr>
              <w:tc>
                <w:tcPr>
                  <w:tcW w:w="2240" w:type="dxa"/>
                  <w:tcMar>
                    <w:top w:w="0" w:type="dxa"/>
                    <w:left w:w="0" w:type="dxa"/>
                    <w:bottom w:w="0" w:type="dxa"/>
                    <w:right w:w="0" w:type="dxa"/>
                  </w:tcMar>
                </w:tcPr>
                <w:p w14:paraId="157F21D8" w14:textId="77777777" w:rsidR="00082BAC" w:rsidRDefault="008C2026">
                  <w:pPr>
                    <w:spacing w:before="40" w:after="20"/>
                    <w:ind w:left="40" w:right="20"/>
                  </w:pPr>
                  <w:r>
                    <w:rPr>
                      <w:rFonts w:ascii="DejaVu Sans" w:eastAsia="DejaVu Sans" w:hAnsi="DejaVu Sans" w:cs="DejaVu Sans"/>
                    </w:rPr>
                    <w:t>Iš viso: 7</w:t>
                  </w:r>
                </w:p>
              </w:tc>
            </w:tr>
          </w:tbl>
          <w:p w14:paraId="157F21DA"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1DB"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1DC" w14:textId="77777777" w:rsidR="00082BAC" w:rsidRDefault="00082BAC">
            <w:pPr>
              <w:spacing w:before="40" w:after="20"/>
              <w:ind w:left="40" w:right="20"/>
            </w:pPr>
          </w:p>
        </w:tc>
        <w:tc>
          <w:tcPr>
            <w:tcW w:w="40" w:type="dxa"/>
          </w:tcPr>
          <w:p w14:paraId="157F21DD" w14:textId="77777777" w:rsidR="00082BAC" w:rsidRDefault="00082BAC">
            <w:pPr>
              <w:pStyle w:val="EMPTYCELLSTYLE"/>
            </w:pPr>
          </w:p>
        </w:tc>
      </w:tr>
      <w:tr w:rsidR="00082BAC" w14:paraId="157F21EC" w14:textId="77777777" w:rsidTr="00B751D5">
        <w:trPr>
          <w:trHeight w:hRule="exact" w:val="1200"/>
        </w:trPr>
        <w:tc>
          <w:tcPr>
            <w:tcW w:w="400" w:type="dxa"/>
          </w:tcPr>
          <w:p w14:paraId="157F21DF"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0" w14:textId="77777777" w:rsidR="00082BAC" w:rsidRDefault="008C2026">
            <w:pPr>
              <w:spacing w:before="40" w:after="20"/>
              <w:ind w:left="40" w:right="20"/>
              <w:jc w:val="center"/>
            </w:pPr>
            <w:r>
              <w:rPr>
                <w:rFonts w:ascii="DejaVu Sans" w:eastAsia="DejaVu Sans" w:hAnsi="DejaVu Sans" w:cs="DejaVu Sans"/>
              </w:rPr>
              <w:t>8.1.1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1" w14:textId="77777777" w:rsidR="00082BAC" w:rsidRDefault="008C2026">
            <w:pPr>
              <w:spacing w:before="40" w:after="20"/>
              <w:ind w:left="40" w:right="20"/>
            </w:pPr>
            <w:r>
              <w:rPr>
                <w:rFonts w:ascii="DejaVu Sans" w:eastAsia="DejaVu Sans" w:hAnsi="DejaVu Sans" w:cs="DejaVu Sans"/>
              </w:rPr>
              <w:t>Rokiškio miesto aplinkkelio nutiesimas (7,1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2" w14:textId="77777777" w:rsidR="00082BAC" w:rsidRDefault="008C2026">
            <w:pPr>
              <w:spacing w:before="40" w:after="20"/>
              <w:ind w:left="40" w:right="20"/>
            </w:pPr>
            <w:r>
              <w:rPr>
                <w:rFonts w:ascii="DejaVu Sans" w:eastAsia="DejaVu Sans" w:hAnsi="DejaVu Sans" w:cs="DejaVu Sans"/>
              </w:rPr>
              <w:t>Žemės paėmimas visuomenės poreikiams, techninis projektas, statyba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3" w14:textId="77777777" w:rsidR="00082BAC" w:rsidRDefault="008C2026">
            <w:pPr>
              <w:spacing w:before="40" w:after="20"/>
              <w:ind w:left="40" w:right="20"/>
            </w:pPr>
            <w:r>
              <w:rPr>
                <w:rFonts w:ascii="DejaVu Sans" w:eastAsia="DejaVu Sans" w:hAnsi="DejaVu Sans" w:cs="DejaVu Sans"/>
              </w:rPr>
              <w:t>RRSA; 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4"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5"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6"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7"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8"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9"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A" w14:textId="77777777" w:rsidR="00082BAC" w:rsidRDefault="008C2026">
            <w:pPr>
              <w:spacing w:before="40" w:after="20"/>
              <w:ind w:left="40" w:right="20"/>
            </w:pPr>
            <w:r>
              <w:rPr>
                <w:rFonts w:ascii="DejaVu Sans" w:eastAsia="DejaVu Sans" w:hAnsi="DejaVu Sans" w:cs="DejaVu Sans"/>
              </w:rPr>
              <w:t>-</w:t>
            </w:r>
          </w:p>
        </w:tc>
        <w:tc>
          <w:tcPr>
            <w:tcW w:w="40" w:type="dxa"/>
          </w:tcPr>
          <w:p w14:paraId="157F21EB" w14:textId="77777777" w:rsidR="00082BAC" w:rsidRDefault="00082BAC">
            <w:pPr>
              <w:pStyle w:val="EMPTYCELLSTYLE"/>
            </w:pPr>
          </w:p>
        </w:tc>
      </w:tr>
      <w:tr w:rsidR="00082BAC" w14:paraId="157F21FA" w14:textId="77777777" w:rsidTr="00B751D5">
        <w:trPr>
          <w:trHeight w:hRule="exact" w:val="1420"/>
        </w:trPr>
        <w:tc>
          <w:tcPr>
            <w:tcW w:w="400" w:type="dxa"/>
          </w:tcPr>
          <w:p w14:paraId="157F21ED"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E" w14:textId="77777777" w:rsidR="00082BAC" w:rsidRDefault="008C2026">
            <w:pPr>
              <w:spacing w:before="40" w:after="20"/>
              <w:ind w:left="40" w:right="20"/>
              <w:jc w:val="center"/>
            </w:pPr>
            <w:r>
              <w:rPr>
                <w:rFonts w:ascii="DejaVu Sans" w:eastAsia="DejaVu Sans" w:hAnsi="DejaVu Sans" w:cs="DejaVu Sans"/>
              </w:rPr>
              <w:t>8.1.2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EF" w14:textId="77777777" w:rsidR="00082BAC" w:rsidRDefault="008C2026">
            <w:pPr>
              <w:spacing w:before="40" w:after="20"/>
              <w:ind w:left="40" w:right="20"/>
            </w:pPr>
            <w:r>
              <w:rPr>
                <w:rFonts w:ascii="DejaVu Sans" w:eastAsia="DejaVu Sans" w:hAnsi="DejaVu Sans" w:cs="DejaVu Sans"/>
              </w:rPr>
              <w:t>Poreikis gatvių ir aikščių tinklui (19-20) ha</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0" w14:textId="77777777" w:rsidR="00082BAC" w:rsidRDefault="008C2026">
            <w:pPr>
              <w:spacing w:before="40" w:after="20"/>
              <w:ind w:left="40" w:right="20"/>
            </w:pPr>
            <w:r>
              <w:rPr>
                <w:rFonts w:ascii="DejaVu Sans" w:eastAsia="DejaVu Sans" w:hAnsi="DejaVu Sans" w:cs="DejaVu Sans"/>
              </w:rPr>
              <w:t>Detalieji planai; žemės paėmimas visuomenės poreikiams; techniniai projektai; statyba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1" w14:textId="77777777" w:rsidR="00082BAC" w:rsidRDefault="008C2026">
            <w:pPr>
              <w:spacing w:before="40" w:after="20"/>
              <w:ind w:left="40" w:right="20"/>
            </w:pPr>
            <w:r>
              <w:rPr>
                <w:rFonts w:ascii="DejaVu Sans" w:eastAsia="DejaVu Sans" w:hAnsi="DejaVu Sans" w:cs="DejaVu Sans"/>
              </w:rPr>
              <w:t>RRSA; 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2"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3"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4"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5"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6"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7"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8" w14:textId="77777777" w:rsidR="00082BAC" w:rsidRDefault="008C2026">
            <w:pPr>
              <w:spacing w:before="40" w:after="20"/>
              <w:ind w:left="40" w:right="20"/>
            </w:pPr>
            <w:r>
              <w:rPr>
                <w:rFonts w:ascii="DejaVu Sans" w:eastAsia="DejaVu Sans" w:hAnsi="DejaVu Sans" w:cs="DejaVu Sans"/>
              </w:rPr>
              <w:t>2016 m. planuojama 0,12 ha</w:t>
            </w:r>
          </w:p>
        </w:tc>
        <w:tc>
          <w:tcPr>
            <w:tcW w:w="40" w:type="dxa"/>
          </w:tcPr>
          <w:p w14:paraId="157F21F9" w14:textId="77777777" w:rsidR="00082BAC" w:rsidRDefault="00082BAC">
            <w:pPr>
              <w:pStyle w:val="EMPTYCELLSTYLE"/>
            </w:pPr>
          </w:p>
        </w:tc>
      </w:tr>
      <w:tr w:rsidR="00082BAC" w14:paraId="157F2208" w14:textId="77777777" w:rsidTr="00B751D5">
        <w:trPr>
          <w:trHeight w:hRule="exact" w:val="1420"/>
        </w:trPr>
        <w:tc>
          <w:tcPr>
            <w:tcW w:w="400" w:type="dxa"/>
          </w:tcPr>
          <w:p w14:paraId="157F21FB"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C" w14:textId="77777777" w:rsidR="00082BAC" w:rsidRDefault="008C2026">
            <w:pPr>
              <w:spacing w:before="40" w:after="20"/>
              <w:ind w:left="40" w:right="20"/>
              <w:jc w:val="center"/>
            </w:pPr>
            <w:r>
              <w:rPr>
                <w:rFonts w:ascii="DejaVu Sans" w:eastAsia="DejaVu Sans" w:hAnsi="DejaVu Sans" w:cs="DejaVu Sans"/>
              </w:rPr>
              <w:t>8.1.3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D" w14:textId="77777777" w:rsidR="00082BAC" w:rsidRDefault="008C2026">
            <w:pPr>
              <w:spacing w:before="40" w:after="20"/>
              <w:ind w:left="40" w:right="20"/>
            </w:pPr>
            <w:r>
              <w:rPr>
                <w:rFonts w:ascii="DejaVu Sans" w:eastAsia="DejaVu Sans" w:hAnsi="DejaVu Sans" w:cs="DejaVu Sans"/>
              </w:rPr>
              <w:t>Naujai įrengtos C1 ir C2 kategorijų gatvės (2,4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E" w14:textId="77777777" w:rsidR="00082BAC" w:rsidRDefault="008C2026">
            <w:pPr>
              <w:spacing w:before="40" w:after="20"/>
              <w:ind w:left="40" w:right="20"/>
            </w:pPr>
            <w:r>
              <w:rPr>
                <w:rFonts w:ascii="DejaVu Sans" w:eastAsia="DejaVu Sans" w:hAnsi="DejaVu Sans" w:cs="DejaVu Sans"/>
              </w:rPr>
              <w:t>Detalieji planai; žemės paėmimas visuomenės poreikiams; techniniai projektai; statyba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1FF"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0"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1"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4"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5"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6" w14:textId="77777777" w:rsidR="00082BAC" w:rsidRDefault="008C2026">
            <w:pPr>
              <w:spacing w:before="40" w:after="20"/>
              <w:ind w:left="40" w:right="20"/>
            </w:pPr>
            <w:r>
              <w:rPr>
                <w:rFonts w:ascii="DejaVu Sans" w:eastAsia="DejaVu Sans" w:hAnsi="DejaVu Sans" w:cs="DejaVu Sans"/>
              </w:rPr>
              <w:t>-</w:t>
            </w:r>
          </w:p>
        </w:tc>
        <w:tc>
          <w:tcPr>
            <w:tcW w:w="40" w:type="dxa"/>
          </w:tcPr>
          <w:p w14:paraId="157F2207" w14:textId="77777777" w:rsidR="00082BAC" w:rsidRDefault="00082BAC">
            <w:pPr>
              <w:pStyle w:val="EMPTYCELLSTYLE"/>
            </w:pPr>
          </w:p>
        </w:tc>
      </w:tr>
      <w:tr w:rsidR="00082BAC" w14:paraId="157F2216" w14:textId="77777777" w:rsidTr="00B751D5">
        <w:trPr>
          <w:trHeight w:hRule="exact" w:val="1420"/>
        </w:trPr>
        <w:tc>
          <w:tcPr>
            <w:tcW w:w="400" w:type="dxa"/>
          </w:tcPr>
          <w:p w14:paraId="157F2209"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A" w14:textId="77777777" w:rsidR="00082BAC" w:rsidRDefault="008C2026">
            <w:pPr>
              <w:spacing w:before="40" w:after="20"/>
              <w:ind w:left="40" w:right="20"/>
              <w:jc w:val="center"/>
            </w:pPr>
            <w:r>
              <w:rPr>
                <w:rFonts w:ascii="DejaVu Sans" w:eastAsia="DejaVu Sans" w:hAnsi="DejaVu Sans" w:cs="DejaVu Sans"/>
              </w:rPr>
              <w:t>8.1.4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B" w14:textId="77777777" w:rsidR="00082BAC" w:rsidRDefault="008C2026">
            <w:pPr>
              <w:spacing w:before="40" w:after="20"/>
              <w:ind w:left="40" w:right="20"/>
            </w:pPr>
            <w:r>
              <w:rPr>
                <w:rFonts w:ascii="DejaVu Sans" w:eastAsia="DejaVu Sans" w:hAnsi="DejaVu Sans" w:cs="DejaVu Sans"/>
              </w:rPr>
              <w:t>Naujai įrengtos D kategorijos struktūrinės gatvės (13,5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C" w14:textId="77777777" w:rsidR="00082BAC" w:rsidRDefault="008C2026">
            <w:pPr>
              <w:spacing w:before="40" w:after="20"/>
              <w:ind w:left="40" w:right="20"/>
            </w:pPr>
            <w:r>
              <w:rPr>
                <w:rFonts w:ascii="DejaVu Sans" w:eastAsia="DejaVu Sans" w:hAnsi="DejaVu Sans" w:cs="DejaVu Sans"/>
              </w:rPr>
              <w:t>Detalieji planai; žemės paėmimas visuomenės poreikiams; techniniai projektai; statyba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D"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E"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0F"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10"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11"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12"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13"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14" w14:textId="77777777" w:rsidR="00082BAC" w:rsidRDefault="008C2026">
            <w:pPr>
              <w:spacing w:before="40" w:after="20"/>
              <w:ind w:left="40" w:right="20"/>
            </w:pPr>
            <w:r>
              <w:rPr>
                <w:rFonts w:ascii="DejaVu Sans" w:eastAsia="DejaVu Sans" w:hAnsi="DejaVu Sans" w:cs="DejaVu Sans"/>
              </w:rPr>
              <w:t>- Topolių g. 0,652 km</w:t>
            </w:r>
            <w:r>
              <w:rPr>
                <w:rFonts w:ascii="DejaVu Sans" w:eastAsia="DejaVu Sans" w:hAnsi="DejaVu Sans" w:cs="DejaVu Sans"/>
              </w:rPr>
              <w:br/>
              <w:t>- 2016 m. bus įrengta Perkūno g. 0,198 km</w:t>
            </w:r>
            <w:r>
              <w:rPr>
                <w:rFonts w:ascii="DejaVu Sans" w:eastAsia="DejaVu Sans" w:hAnsi="DejaVu Sans" w:cs="DejaVu Sans"/>
              </w:rPr>
              <w:br/>
            </w:r>
          </w:p>
        </w:tc>
        <w:tc>
          <w:tcPr>
            <w:tcW w:w="40" w:type="dxa"/>
          </w:tcPr>
          <w:p w14:paraId="157F2215" w14:textId="77777777" w:rsidR="00082BAC" w:rsidRDefault="00082BAC">
            <w:pPr>
              <w:pStyle w:val="EMPTYCELLSTYLE"/>
            </w:pPr>
          </w:p>
        </w:tc>
      </w:tr>
      <w:tr w:rsidR="00082BAC" w14:paraId="157F2224" w14:textId="77777777" w:rsidTr="00B751D5">
        <w:trPr>
          <w:trHeight w:hRule="exact" w:val="20"/>
        </w:trPr>
        <w:tc>
          <w:tcPr>
            <w:tcW w:w="400" w:type="dxa"/>
          </w:tcPr>
          <w:p w14:paraId="157F2217" w14:textId="77777777" w:rsidR="00082BAC" w:rsidRDefault="00082BAC">
            <w:pPr>
              <w:pStyle w:val="EMPTYCELLSTYLE"/>
            </w:pPr>
          </w:p>
        </w:tc>
        <w:tc>
          <w:tcPr>
            <w:tcW w:w="660" w:type="dxa"/>
            <w:gridSpan w:val="5"/>
          </w:tcPr>
          <w:p w14:paraId="157F2218" w14:textId="77777777" w:rsidR="00082BAC" w:rsidRDefault="00082BAC">
            <w:pPr>
              <w:pStyle w:val="EMPTYCELLSTYLE"/>
            </w:pPr>
          </w:p>
        </w:tc>
        <w:tc>
          <w:tcPr>
            <w:tcW w:w="1840" w:type="dxa"/>
            <w:gridSpan w:val="7"/>
          </w:tcPr>
          <w:p w14:paraId="157F2219" w14:textId="77777777" w:rsidR="00082BAC" w:rsidRDefault="00082BAC">
            <w:pPr>
              <w:pStyle w:val="EMPTYCELLSTYLE"/>
            </w:pPr>
          </w:p>
        </w:tc>
        <w:tc>
          <w:tcPr>
            <w:tcW w:w="2140" w:type="dxa"/>
            <w:gridSpan w:val="3"/>
          </w:tcPr>
          <w:p w14:paraId="157F221A" w14:textId="77777777" w:rsidR="00082BAC" w:rsidRDefault="00082BAC">
            <w:pPr>
              <w:pStyle w:val="EMPTYCELLSTYLE"/>
            </w:pPr>
          </w:p>
        </w:tc>
        <w:tc>
          <w:tcPr>
            <w:tcW w:w="1800" w:type="dxa"/>
            <w:gridSpan w:val="2"/>
          </w:tcPr>
          <w:p w14:paraId="157F221B" w14:textId="77777777" w:rsidR="00082BAC" w:rsidRDefault="00082BAC">
            <w:pPr>
              <w:pStyle w:val="EMPTYCELLSTYLE"/>
            </w:pPr>
          </w:p>
        </w:tc>
        <w:tc>
          <w:tcPr>
            <w:tcW w:w="1280" w:type="dxa"/>
            <w:gridSpan w:val="2"/>
          </w:tcPr>
          <w:p w14:paraId="157F221C" w14:textId="77777777" w:rsidR="00082BAC" w:rsidRDefault="00082BAC">
            <w:pPr>
              <w:pStyle w:val="EMPTYCELLSTYLE"/>
            </w:pPr>
          </w:p>
        </w:tc>
        <w:tc>
          <w:tcPr>
            <w:tcW w:w="1080" w:type="dxa"/>
          </w:tcPr>
          <w:p w14:paraId="157F221D" w14:textId="77777777" w:rsidR="00082BAC" w:rsidRDefault="00082BAC">
            <w:pPr>
              <w:pStyle w:val="EMPTYCELLSTYLE"/>
            </w:pPr>
          </w:p>
        </w:tc>
        <w:tc>
          <w:tcPr>
            <w:tcW w:w="960" w:type="dxa"/>
          </w:tcPr>
          <w:p w14:paraId="157F221E" w14:textId="77777777" w:rsidR="00082BAC" w:rsidRDefault="00082BAC">
            <w:pPr>
              <w:pStyle w:val="EMPTYCELLSTYLE"/>
            </w:pPr>
          </w:p>
        </w:tc>
        <w:tc>
          <w:tcPr>
            <w:tcW w:w="613" w:type="dxa"/>
            <w:gridSpan w:val="2"/>
          </w:tcPr>
          <w:p w14:paraId="157F221F" w14:textId="77777777" w:rsidR="00082BAC" w:rsidRDefault="00082BAC">
            <w:pPr>
              <w:pStyle w:val="EMPTYCELLSTYLE"/>
            </w:pPr>
          </w:p>
        </w:tc>
        <w:tc>
          <w:tcPr>
            <w:tcW w:w="2240" w:type="dxa"/>
            <w:gridSpan w:val="4"/>
          </w:tcPr>
          <w:p w14:paraId="157F2220" w14:textId="77777777" w:rsidR="00082BAC" w:rsidRDefault="00082BAC">
            <w:pPr>
              <w:pStyle w:val="EMPTYCELLSTYLE"/>
            </w:pPr>
          </w:p>
        </w:tc>
        <w:tc>
          <w:tcPr>
            <w:tcW w:w="1622" w:type="dxa"/>
            <w:gridSpan w:val="2"/>
          </w:tcPr>
          <w:p w14:paraId="157F2221" w14:textId="77777777" w:rsidR="00082BAC" w:rsidRDefault="00082BAC">
            <w:pPr>
              <w:pStyle w:val="EMPTYCELLSTYLE"/>
            </w:pPr>
          </w:p>
        </w:tc>
        <w:tc>
          <w:tcPr>
            <w:tcW w:w="1920" w:type="dxa"/>
            <w:gridSpan w:val="9"/>
          </w:tcPr>
          <w:p w14:paraId="157F2222" w14:textId="77777777" w:rsidR="00082BAC" w:rsidRDefault="00082BAC">
            <w:pPr>
              <w:pStyle w:val="EMPTYCELLSTYLE"/>
            </w:pPr>
          </w:p>
        </w:tc>
        <w:tc>
          <w:tcPr>
            <w:tcW w:w="40" w:type="dxa"/>
          </w:tcPr>
          <w:p w14:paraId="157F2223" w14:textId="77777777" w:rsidR="00082BAC" w:rsidRDefault="00082BAC">
            <w:pPr>
              <w:pStyle w:val="EMPTYCELLSTYLE"/>
            </w:pPr>
          </w:p>
        </w:tc>
      </w:tr>
      <w:tr w:rsidR="00082BAC" w14:paraId="157F2232" w14:textId="77777777" w:rsidTr="00B751D5">
        <w:trPr>
          <w:trHeight w:hRule="exact" w:val="400"/>
        </w:trPr>
        <w:tc>
          <w:tcPr>
            <w:tcW w:w="400" w:type="dxa"/>
          </w:tcPr>
          <w:p w14:paraId="157F2225" w14:textId="77777777" w:rsidR="00082BAC" w:rsidRDefault="00082BAC">
            <w:pPr>
              <w:pStyle w:val="EMPTYCELLSTYLE"/>
              <w:pageBreakBefore/>
            </w:pPr>
            <w:bookmarkStart w:id="32" w:name="JR_PAGE_ANCHOR_0_32"/>
            <w:bookmarkEnd w:id="32"/>
          </w:p>
        </w:tc>
        <w:tc>
          <w:tcPr>
            <w:tcW w:w="660" w:type="dxa"/>
            <w:gridSpan w:val="5"/>
          </w:tcPr>
          <w:p w14:paraId="157F2226" w14:textId="77777777" w:rsidR="00082BAC" w:rsidRDefault="00082BAC">
            <w:pPr>
              <w:pStyle w:val="EMPTYCELLSTYLE"/>
            </w:pPr>
          </w:p>
        </w:tc>
        <w:tc>
          <w:tcPr>
            <w:tcW w:w="1840" w:type="dxa"/>
            <w:gridSpan w:val="7"/>
          </w:tcPr>
          <w:p w14:paraId="157F2227" w14:textId="77777777" w:rsidR="00082BAC" w:rsidRDefault="00082BAC">
            <w:pPr>
              <w:pStyle w:val="EMPTYCELLSTYLE"/>
            </w:pPr>
          </w:p>
        </w:tc>
        <w:tc>
          <w:tcPr>
            <w:tcW w:w="2140" w:type="dxa"/>
            <w:gridSpan w:val="3"/>
          </w:tcPr>
          <w:p w14:paraId="157F2228" w14:textId="77777777" w:rsidR="00082BAC" w:rsidRDefault="00082BAC">
            <w:pPr>
              <w:pStyle w:val="EMPTYCELLSTYLE"/>
            </w:pPr>
          </w:p>
        </w:tc>
        <w:tc>
          <w:tcPr>
            <w:tcW w:w="1800" w:type="dxa"/>
            <w:gridSpan w:val="2"/>
          </w:tcPr>
          <w:p w14:paraId="157F2229" w14:textId="77777777" w:rsidR="00082BAC" w:rsidRDefault="00082BAC">
            <w:pPr>
              <w:pStyle w:val="EMPTYCELLSTYLE"/>
            </w:pPr>
          </w:p>
        </w:tc>
        <w:tc>
          <w:tcPr>
            <w:tcW w:w="1280" w:type="dxa"/>
            <w:gridSpan w:val="2"/>
          </w:tcPr>
          <w:p w14:paraId="157F222A" w14:textId="77777777" w:rsidR="00082BAC" w:rsidRDefault="00082BAC">
            <w:pPr>
              <w:pStyle w:val="EMPTYCELLSTYLE"/>
            </w:pPr>
          </w:p>
        </w:tc>
        <w:tc>
          <w:tcPr>
            <w:tcW w:w="1080" w:type="dxa"/>
          </w:tcPr>
          <w:p w14:paraId="157F222B" w14:textId="77777777" w:rsidR="00082BAC" w:rsidRDefault="00082BAC">
            <w:pPr>
              <w:pStyle w:val="EMPTYCELLSTYLE"/>
            </w:pPr>
          </w:p>
        </w:tc>
        <w:tc>
          <w:tcPr>
            <w:tcW w:w="960" w:type="dxa"/>
          </w:tcPr>
          <w:p w14:paraId="157F222C" w14:textId="77777777" w:rsidR="00082BAC" w:rsidRDefault="00082BAC">
            <w:pPr>
              <w:pStyle w:val="EMPTYCELLSTYLE"/>
            </w:pPr>
          </w:p>
        </w:tc>
        <w:tc>
          <w:tcPr>
            <w:tcW w:w="613" w:type="dxa"/>
            <w:gridSpan w:val="2"/>
          </w:tcPr>
          <w:p w14:paraId="157F222D" w14:textId="77777777" w:rsidR="00082BAC" w:rsidRDefault="00082BAC">
            <w:pPr>
              <w:pStyle w:val="EMPTYCELLSTYLE"/>
            </w:pPr>
          </w:p>
        </w:tc>
        <w:tc>
          <w:tcPr>
            <w:tcW w:w="2240" w:type="dxa"/>
            <w:gridSpan w:val="4"/>
          </w:tcPr>
          <w:p w14:paraId="157F222E" w14:textId="77777777" w:rsidR="00082BAC" w:rsidRDefault="00082BAC">
            <w:pPr>
              <w:pStyle w:val="EMPTYCELLSTYLE"/>
            </w:pPr>
          </w:p>
        </w:tc>
        <w:tc>
          <w:tcPr>
            <w:tcW w:w="1622" w:type="dxa"/>
            <w:gridSpan w:val="2"/>
          </w:tcPr>
          <w:p w14:paraId="157F222F" w14:textId="77777777" w:rsidR="00082BAC" w:rsidRDefault="00082BAC">
            <w:pPr>
              <w:pStyle w:val="EMPTYCELLSTYLE"/>
            </w:pPr>
          </w:p>
        </w:tc>
        <w:tc>
          <w:tcPr>
            <w:tcW w:w="1920" w:type="dxa"/>
            <w:gridSpan w:val="9"/>
          </w:tcPr>
          <w:p w14:paraId="157F2230" w14:textId="77777777" w:rsidR="00082BAC" w:rsidRDefault="00082BAC">
            <w:pPr>
              <w:pStyle w:val="EMPTYCELLSTYLE"/>
            </w:pPr>
          </w:p>
        </w:tc>
        <w:tc>
          <w:tcPr>
            <w:tcW w:w="40" w:type="dxa"/>
          </w:tcPr>
          <w:p w14:paraId="157F2231" w14:textId="77777777" w:rsidR="00082BAC" w:rsidRDefault="00082BAC">
            <w:pPr>
              <w:pStyle w:val="EMPTYCELLSTYLE"/>
            </w:pPr>
          </w:p>
        </w:tc>
      </w:tr>
      <w:tr w:rsidR="00082BAC" w14:paraId="157F2240" w14:textId="77777777" w:rsidTr="00B751D5">
        <w:trPr>
          <w:trHeight w:hRule="exact" w:val="800"/>
        </w:trPr>
        <w:tc>
          <w:tcPr>
            <w:tcW w:w="400" w:type="dxa"/>
          </w:tcPr>
          <w:p w14:paraId="157F2233"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4"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5"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6"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7"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8"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9"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A"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B"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C"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D"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3E"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23F" w14:textId="77777777" w:rsidR="00082BAC" w:rsidRDefault="00082BAC">
            <w:pPr>
              <w:pStyle w:val="EMPTYCELLSTYLE"/>
            </w:pPr>
          </w:p>
        </w:tc>
      </w:tr>
      <w:tr w:rsidR="00082BAC" w14:paraId="157F2244" w14:textId="77777777" w:rsidTr="00B751D5">
        <w:trPr>
          <w:gridAfter w:val="1"/>
          <w:wAfter w:w="40" w:type="dxa"/>
          <w:trHeight w:hRule="exact" w:val="400"/>
        </w:trPr>
        <w:tc>
          <w:tcPr>
            <w:tcW w:w="400" w:type="dxa"/>
          </w:tcPr>
          <w:p w14:paraId="157F2241" w14:textId="77777777" w:rsidR="00082BAC" w:rsidRDefault="00082BAC">
            <w:pPr>
              <w:pStyle w:val="EMPTYCELLSTYLE"/>
            </w:pPr>
          </w:p>
        </w:tc>
        <w:tc>
          <w:tcPr>
            <w:tcW w:w="16115" w:type="dxa"/>
            <w:gridSpan w:val="37"/>
            <w:tcMar>
              <w:top w:w="0" w:type="dxa"/>
              <w:left w:w="0" w:type="dxa"/>
              <w:bottom w:w="0" w:type="dxa"/>
              <w:right w:w="0" w:type="dxa"/>
            </w:tcMar>
          </w:tcPr>
          <w:p w14:paraId="157F2242" w14:textId="77777777" w:rsidR="00082BAC" w:rsidRDefault="00082BAC">
            <w:pPr>
              <w:pStyle w:val="EMPTYCELLSTYLE"/>
            </w:pPr>
          </w:p>
        </w:tc>
        <w:tc>
          <w:tcPr>
            <w:tcW w:w="40" w:type="dxa"/>
          </w:tcPr>
          <w:p w14:paraId="157F2243" w14:textId="77777777" w:rsidR="00082BAC" w:rsidRDefault="00082BAC">
            <w:pPr>
              <w:pStyle w:val="EMPTYCELLSTYLE"/>
            </w:pPr>
          </w:p>
        </w:tc>
      </w:tr>
      <w:tr w:rsidR="00082BAC" w14:paraId="157F2252" w14:textId="77777777" w:rsidTr="00B751D5">
        <w:trPr>
          <w:trHeight w:hRule="exact" w:val="2120"/>
        </w:trPr>
        <w:tc>
          <w:tcPr>
            <w:tcW w:w="400" w:type="dxa"/>
          </w:tcPr>
          <w:p w14:paraId="157F2245"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6" w14:textId="77777777" w:rsidR="00082BAC" w:rsidRDefault="008C2026">
            <w:pPr>
              <w:spacing w:before="40" w:after="20"/>
              <w:ind w:left="40" w:right="20"/>
              <w:jc w:val="center"/>
            </w:pPr>
            <w:r>
              <w:rPr>
                <w:rFonts w:ascii="DejaVu Sans" w:eastAsia="DejaVu Sans" w:hAnsi="DejaVu Sans" w:cs="DejaVu Sans"/>
              </w:rPr>
              <w:t>8.1.5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7" w14:textId="77777777" w:rsidR="00082BAC" w:rsidRDefault="008C2026">
            <w:pPr>
              <w:spacing w:before="40" w:after="20"/>
              <w:ind w:left="40" w:right="20"/>
            </w:pPr>
            <w:r>
              <w:rPr>
                <w:rFonts w:ascii="DejaVu Sans" w:eastAsia="DejaVu Sans" w:hAnsi="DejaVu Sans" w:cs="DejaVu Sans"/>
              </w:rPr>
              <w:t>Maršrutinio transporto tinklo didinimas (7,5 km gatvių kuriuose numatomi nauji viešojo transporto maršrutai)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8" w14:textId="77777777" w:rsidR="00082BAC" w:rsidRDefault="008C2026">
            <w:pPr>
              <w:spacing w:before="40" w:after="20"/>
              <w:ind w:left="40" w:right="20"/>
            </w:pPr>
            <w:r>
              <w:rPr>
                <w:rFonts w:ascii="DejaVu Sans" w:eastAsia="DejaVu Sans" w:hAnsi="DejaVu Sans" w:cs="DejaVu Sans"/>
              </w:rPr>
              <w:t>Naujas maršrutinis tinklas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9"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A"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B"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C"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D"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E"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4F"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0" w14:textId="77777777" w:rsidR="00082BAC" w:rsidRDefault="008C2026">
            <w:pPr>
              <w:spacing w:before="40" w:after="20"/>
              <w:ind w:left="40" w:right="20"/>
            </w:pPr>
            <w:r>
              <w:rPr>
                <w:rFonts w:ascii="DejaVu Sans" w:eastAsia="DejaVu Sans" w:hAnsi="DejaVu Sans" w:cs="DejaVu Sans"/>
              </w:rPr>
              <w:t>-</w:t>
            </w:r>
          </w:p>
        </w:tc>
        <w:tc>
          <w:tcPr>
            <w:tcW w:w="40" w:type="dxa"/>
          </w:tcPr>
          <w:p w14:paraId="157F2251" w14:textId="77777777" w:rsidR="00082BAC" w:rsidRDefault="00082BAC">
            <w:pPr>
              <w:pStyle w:val="EMPTYCELLSTYLE"/>
            </w:pPr>
          </w:p>
        </w:tc>
      </w:tr>
      <w:tr w:rsidR="00082BAC" w14:paraId="157F2260" w14:textId="77777777" w:rsidTr="00B751D5">
        <w:trPr>
          <w:trHeight w:hRule="exact" w:val="720"/>
        </w:trPr>
        <w:tc>
          <w:tcPr>
            <w:tcW w:w="400" w:type="dxa"/>
          </w:tcPr>
          <w:p w14:paraId="157F2253"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4" w14:textId="77777777" w:rsidR="00082BAC" w:rsidRDefault="008C2026">
            <w:pPr>
              <w:spacing w:before="40" w:after="20"/>
              <w:ind w:left="40" w:right="20"/>
              <w:jc w:val="center"/>
            </w:pPr>
            <w:r>
              <w:rPr>
                <w:rFonts w:ascii="DejaVu Sans" w:eastAsia="DejaVu Sans" w:hAnsi="DejaVu Sans" w:cs="DejaVu Sans"/>
              </w:rPr>
              <w:t>8.1.6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5" w14:textId="77777777" w:rsidR="00082BAC" w:rsidRDefault="008C2026">
            <w:pPr>
              <w:spacing w:before="40" w:after="20"/>
              <w:ind w:left="40" w:right="20"/>
            </w:pPr>
            <w:r>
              <w:rPr>
                <w:rFonts w:ascii="DejaVu Sans" w:eastAsia="DejaVu Sans" w:hAnsi="DejaVu Sans" w:cs="DejaVu Sans"/>
              </w:rPr>
              <w:t>Degalinių tinklo plėtra (3 naujos degalinės)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6" w14:textId="77777777" w:rsidR="00082BAC" w:rsidRDefault="008C2026">
            <w:pPr>
              <w:spacing w:before="40" w:after="20"/>
              <w:ind w:left="40" w:right="20"/>
            </w:pPr>
            <w:r>
              <w:rPr>
                <w:rFonts w:ascii="DejaVu Sans" w:eastAsia="DejaVu Sans" w:hAnsi="DejaVu Sans" w:cs="DejaVu Sans"/>
              </w:rPr>
              <w:t>Detalieji planai; techninis projektas; statyba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7" w14:textId="77777777" w:rsidR="00082BAC" w:rsidRDefault="008C2026">
            <w:pPr>
              <w:spacing w:before="40" w:after="20"/>
              <w:ind w:left="40" w:right="20"/>
            </w:pPr>
            <w:r>
              <w:rPr>
                <w:rFonts w:ascii="DejaVu Sans" w:eastAsia="DejaVu Sans" w:hAnsi="DejaVu Sans" w:cs="DejaVu Sans"/>
              </w:rPr>
              <w:t>PL</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8"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9"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A"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B"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C"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D"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5E" w14:textId="77777777" w:rsidR="00082BAC" w:rsidRDefault="008C2026">
            <w:pPr>
              <w:spacing w:before="40" w:after="20"/>
              <w:ind w:left="40" w:right="20"/>
            </w:pPr>
            <w:r>
              <w:rPr>
                <w:rFonts w:ascii="DejaVu Sans" w:eastAsia="DejaVu Sans" w:hAnsi="DejaVu Sans" w:cs="DejaVu Sans"/>
              </w:rPr>
              <w:t>-</w:t>
            </w:r>
          </w:p>
        </w:tc>
        <w:tc>
          <w:tcPr>
            <w:tcW w:w="40" w:type="dxa"/>
          </w:tcPr>
          <w:p w14:paraId="157F225F" w14:textId="77777777" w:rsidR="00082BAC" w:rsidRDefault="00082BAC">
            <w:pPr>
              <w:pStyle w:val="EMPTYCELLSTYLE"/>
            </w:pPr>
          </w:p>
        </w:tc>
      </w:tr>
      <w:tr w:rsidR="00082BAC" w14:paraId="157F226E" w14:textId="77777777" w:rsidTr="00B751D5">
        <w:trPr>
          <w:trHeight w:hRule="exact" w:val="1200"/>
        </w:trPr>
        <w:tc>
          <w:tcPr>
            <w:tcW w:w="400" w:type="dxa"/>
          </w:tcPr>
          <w:p w14:paraId="157F2261"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2" w14:textId="77777777" w:rsidR="00082BAC" w:rsidRDefault="008C2026">
            <w:pPr>
              <w:spacing w:before="40" w:after="20"/>
              <w:ind w:left="40" w:right="20"/>
              <w:jc w:val="center"/>
            </w:pPr>
            <w:r>
              <w:rPr>
                <w:rFonts w:ascii="DejaVu Sans" w:eastAsia="DejaVu Sans" w:hAnsi="DejaVu Sans" w:cs="DejaVu Sans"/>
              </w:rPr>
              <w:t>8.1.7</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3" w14:textId="77777777" w:rsidR="00082BAC" w:rsidRDefault="008C2026">
            <w:pPr>
              <w:spacing w:before="40" w:after="20"/>
              <w:ind w:left="40" w:right="20"/>
            </w:pPr>
            <w:r>
              <w:rPr>
                <w:rFonts w:ascii="DejaVu Sans" w:eastAsia="DejaVu Sans" w:hAnsi="DejaVu Sans" w:cs="DejaVu Sans"/>
              </w:rPr>
              <w:t>Dviračių takų tinklo plėtra (23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4" w14:textId="77777777" w:rsidR="00082BAC" w:rsidRDefault="008C2026">
            <w:pPr>
              <w:spacing w:before="40" w:after="20"/>
              <w:ind w:left="40" w:right="20"/>
            </w:pPr>
            <w:r>
              <w:rPr>
                <w:rFonts w:ascii="DejaVu Sans" w:eastAsia="DejaVu Sans" w:hAnsi="DejaVu Sans" w:cs="DejaVu Sans"/>
              </w:rPr>
              <w:t>Techninis projektas; statyba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5" w14:textId="77777777" w:rsidR="00082BAC" w:rsidRDefault="008C2026">
            <w:pPr>
              <w:spacing w:before="40" w:after="20"/>
              <w:ind w:left="40" w:right="20"/>
            </w:pPr>
            <w:r>
              <w:rPr>
                <w:rFonts w:ascii="DejaVu Sans" w:eastAsia="DejaVu Sans" w:hAnsi="DejaVu Sans" w:cs="DejaVu Sans"/>
              </w:rPr>
              <w:t>RRSA; LAKD</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6"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7"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8"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9"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A"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B"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6C" w14:textId="77777777" w:rsidR="00082BAC" w:rsidRDefault="008C2026">
            <w:pPr>
              <w:spacing w:before="40" w:after="20"/>
              <w:ind w:left="40" w:right="20"/>
            </w:pPr>
            <w:r>
              <w:rPr>
                <w:rFonts w:ascii="DejaVu Sans" w:eastAsia="DejaVu Sans" w:hAnsi="DejaVu Sans" w:cs="DejaVu Sans"/>
              </w:rPr>
              <w:t>- Kauno g. 0,867 km</w:t>
            </w:r>
            <w:r>
              <w:rPr>
                <w:rFonts w:ascii="DejaVu Sans" w:eastAsia="DejaVu Sans" w:hAnsi="DejaVu Sans" w:cs="DejaVu Sans"/>
              </w:rPr>
              <w:br/>
              <w:t>- Laisvės g. 0,635 km</w:t>
            </w:r>
            <w:r>
              <w:rPr>
                <w:rFonts w:ascii="DejaVu Sans" w:eastAsia="DejaVu Sans" w:hAnsi="DejaVu Sans" w:cs="DejaVu Sans"/>
              </w:rPr>
              <w:br/>
            </w:r>
          </w:p>
        </w:tc>
        <w:tc>
          <w:tcPr>
            <w:tcW w:w="40" w:type="dxa"/>
          </w:tcPr>
          <w:p w14:paraId="157F226D" w14:textId="77777777" w:rsidR="00082BAC" w:rsidRDefault="00082BAC">
            <w:pPr>
              <w:pStyle w:val="EMPTYCELLSTYLE"/>
            </w:pPr>
          </w:p>
        </w:tc>
      </w:tr>
      <w:tr w:rsidR="00082BAC" w14:paraId="157F227C" w14:textId="77777777" w:rsidTr="00B751D5">
        <w:trPr>
          <w:trHeight w:hRule="exact" w:val="5360"/>
        </w:trPr>
        <w:tc>
          <w:tcPr>
            <w:tcW w:w="400" w:type="dxa"/>
          </w:tcPr>
          <w:p w14:paraId="157F226F" w14:textId="77777777" w:rsidR="00082BAC" w:rsidRDefault="00082BAC">
            <w:pPr>
              <w:pStyle w:val="EMPTYCELLSTYLE"/>
            </w:pPr>
          </w:p>
        </w:tc>
        <w:tc>
          <w:tcPr>
            <w:tcW w:w="660" w:type="dxa"/>
            <w:gridSpan w:val="5"/>
          </w:tcPr>
          <w:p w14:paraId="157F2270" w14:textId="77777777" w:rsidR="00082BAC" w:rsidRDefault="00082BAC">
            <w:pPr>
              <w:pStyle w:val="EMPTYCELLSTYLE"/>
            </w:pPr>
          </w:p>
        </w:tc>
        <w:tc>
          <w:tcPr>
            <w:tcW w:w="1840" w:type="dxa"/>
            <w:gridSpan w:val="7"/>
          </w:tcPr>
          <w:p w14:paraId="157F2271" w14:textId="77777777" w:rsidR="00082BAC" w:rsidRDefault="00082BAC">
            <w:pPr>
              <w:pStyle w:val="EMPTYCELLSTYLE"/>
            </w:pPr>
          </w:p>
        </w:tc>
        <w:tc>
          <w:tcPr>
            <w:tcW w:w="2140" w:type="dxa"/>
            <w:gridSpan w:val="3"/>
          </w:tcPr>
          <w:p w14:paraId="157F2272" w14:textId="77777777" w:rsidR="00082BAC" w:rsidRDefault="00082BAC">
            <w:pPr>
              <w:pStyle w:val="EMPTYCELLSTYLE"/>
            </w:pPr>
          </w:p>
        </w:tc>
        <w:tc>
          <w:tcPr>
            <w:tcW w:w="1800" w:type="dxa"/>
            <w:gridSpan w:val="2"/>
          </w:tcPr>
          <w:p w14:paraId="157F2273" w14:textId="77777777" w:rsidR="00082BAC" w:rsidRDefault="00082BAC">
            <w:pPr>
              <w:pStyle w:val="EMPTYCELLSTYLE"/>
            </w:pPr>
          </w:p>
        </w:tc>
        <w:tc>
          <w:tcPr>
            <w:tcW w:w="1280" w:type="dxa"/>
            <w:gridSpan w:val="2"/>
          </w:tcPr>
          <w:p w14:paraId="157F2274" w14:textId="77777777" w:rsidR="00082BAC" w:rsidRDefault="00082BAC">
            <w:pPr>
              <w:pStyle w:val="EMPTYCELLSTYLE"/>
            </w:pPr>
          </w:p>
        </w:tc>
        <w:tc>
          <w:tcPr>
            <w:tcW w:w="1080" w:type="dxa"/>
          </w:tcPr>
          <w:p w14:paraId="157F2275" w14:textId="77777777" w:rsidR="00082BAC" w:rsidRDefault="00082BAC">
            <w:pPr>
              <w:pStyle w:val="EMPTYCELLSTYLE"/>
            </w:pPr>
          </w:p>
        </w:tc>
        <w:tc>
          <w:tcPr>
            <w:tcW w:w="960" w:type="dxa"/>
          </w:tcPr>
          <w:p w14:paraId="157F2276" w14:textId="77777777" w:rsidR="00082BAC" w:rsidRDefault="00082BAC">
            <w:pPr>
              <w:pStyle w:val="EMPTYCELLSTYLE"/>
            </w:pPr>
          </w:p>
        </w:tc>
        <w:tc>
          <w:tcPr>
            <w:tcW w:w="613" w:type="dxa"/>
            <w:gridSpan w:val="2"/>
          </w:tcPr>
          <w:p w14:paraId="157F2277" w14:textId="77777777" w:rsidR="00082BAC" w:rsidRDefault="00082BAC">
            <w:pPr>
              <w:pStyle w:val="EMPTYCELLSTYLE"/>
            </w:pPr>
          </w:p>
        </w:tc>
        <w:tc>
          <w:tcPr>
            <w:tcW w:w="2240" w:type="dxa"/>
            <w:gridSpan w:val="4"/>
          </w:tcPr>
          <w:p w14:paraId="157F2278" w14:textId="77777777" w:rsidR="00082BAC" w:rsidRDefault="00082BAC">
            <w:pPr>
              <w:pStyle w:val="EMPTYCELLSTYLE"/>
            </w:pPr>
          </w:p>
        </w:tc>
        <w:tc>
          <w:tcPr>
            <w:tcW w:w="1622" w:type="dxa"/>
            <w:gridSpan w:val="2"/>
          </w:tcPr>
          <w:p w14:paraId="157F2279" w14:textId="77777777" w:rsidR="00082BAC" w:rsidRDefault="00082BAC">
            <w:pPr>
              <w:pStyle w:val="EMPTYCELLSTYLE"/>
            </w:pPr>
          </w:p>
        </w:tc>
        <w:tc>
          <w:tcPr>
            <w:tcW w:w="1920" w:type="dxa"/>
            <w:gridSpan w:val="9"/>
          </w:tcPr>
          <w:p w14:paraId="157F227A" w14:textId="77777777" w:rsidR="00082BAC" w:rsidRDefault="00082BAC">
            <w:pPr>
              <w:pStyle w:val="EMPTYCELLSTYLE"/>
            </w:pPr>
          </w:p>
        </w:tc>
        <w:tc>
          <w:tcPr>
            <w:tcW w:w="40" w:type="dxa"/>
          </w:tcPr>
          <w:p w14:paraId="157F227B" w14:textId="77777777" w:rsidR="00082BAC" w:rsidRDefault="00082BAC">
            <w:pPr>
              <w:pStyle w:val="EMPTYCELLSTYLE"/>
            </w:pPr>
          </w:p>
        </w:tc>
      </w:tr>
      <w:tr w:rsidR="00082BAC" w14:paraId="157F228A" w14:textId="77777777" w:rsidTr="00B751D5">
        <w:trPr>
          <w:trHeight w:hRule="exact" w:val="500"/>
        </w:trPr>
        <w:tc>
          <w:tcPr>
            <w:tcW w:w="400" w:type="dxa"/>
          </w:tcPr>
          <w:p w14:paraId="157F227D" w14:textId="77777777" w:rsidR="00082BAC" w:rsidRDefault="00082BAC">
            <w:pPr>
              <w:pStyle w:val="EMPTYCELLSTYLE"/>
            </w:pPr>
          </w:p>
        </w:tc>
        <w:tc>
          <w:tcPr>
            <w:tcW w:w="660" w:type="dxa"/>
            <w:gridSpan w:val="5"/>
          </w:tcPr>
          <w:p w14:paraId="157F227E" w14:textId="77777777" w:rsidR="00082BAC" w:rsidRDefault="00082BAC">
            <w:pPr>
              <w:pStyle w:val="EMPTYCELLSTYLE"/>
            </w:pPr>
          </w:p>
        </w:tc>
        <w:tc>
          <w:tcPr>
            <w:tcW w:w="1840" w:type="dxa"/>
            <w:gridSpan w:val="7"/>
          </w:tcPr>
          <w:p w14:paraId="157F227F" w14:textId="77777777" w:rsidR="00082BAC" w:rsidRDefault="00082BAC">
            <w:pPr>
              <w:pStyle w:val="EMPTYCELLSTYLE"/>
            </w:pPr>
          </w:p>
        </w:tc>
        <w:tc>
          <w:tcPr>
            <w:tcW w:w="2140" w:type="dxa"/>
            <w:gridSpan w:val="3"/>
          </w:tcPr>
          <w:p w14:paraId="157F2280" w14:textId="77777777" w:rsidR="00082BAC" w:rsidRDefault="00082BAC">
            <w:pPr>
              <w:pStyle w:val="EMPTYCELLSTYLE"/>
            </w:pPr>
          </w:p>
        </w:tc>
        <w:tc>
          <w:tcPr>
            <w:tcW w:w="1800" w:type="dxa"/>
            <w:gridSpan w:val="2"/>
          </w:tcPr>
          <w:p w14:paraId="157F2281" w14:textId="77777777" w:rsidR="00082BAC" w:rsidRDefault="00082BAC">
            <w:pPr>
              <w:pStyle w:val="EMPTYCELLSTYLE"/>
            </w:pPr>
          </w:p>
        </w:tc>
        <w:tc>
          <w:tcPr>
            <w:tcW w:w="1280" w:type="dxa"/>
            <w:gridSpan w:val="2"/>
          </w:tcPr>
          <w:p w14:paraId="157F2282" w14:textId="77777777" w:rsidR="00082BAC" w:rsidRDefault="00082BAC">
            <w:pPr>
              <w:pStyle w:val="EMPTYCELLSTYLE"/>
            </w:pPr>
          </w:p>
        </w:tc>
        <w:tc>
          <w:tcPr>
            <w:tcW w:w="1080" w:type="dxa"/>
          </w:tcPr>
          <w:p w14:paraId="157F2283" w14:textId="77777777" w:rsidR="00082BAC" w:rsidRDefault="00082BAC">
            <w:pPr>
              <w:pStyle w:val="EMPTYCELLSTYLE"/>
            </w:pPr>
          </w:p>
        </w:tc>
        <w:tc>
          <w:tcPr>
            <w:tcW w:w="960" w:type="dxa"/>
          </w:tcPr>
          <w:p w14:paraId="157F2284" w14:textId="77777777" w:rsidR="00082BAC" w:rsidRDefault="00082BAC">
            <w:pPr>
              <w:pStyle w:val="EMPTYCELLSTYLE"/>
            </w:pPr>
          </w:p>
        </w:tc>
        <w:tc>
          <w:tcPr>
            <w:tcW w:w="613" w:type="dxa"/>
            <w:gridSpan w:val="2"/>
          </w:tcPr>
          <w:p w14:paraId="157F2285" w14:textId="77777777" w:rsidR="00082BAC" w:rsidRDefault="00082BAC">
            <w:pPr>
              <w:pStyle w:val="EMPTYCELLSTYLE"/>
            </w:pPr>
          </w:p>
        </w:tc>
        <w:tc>
          <w:tcPr>
            <w:tcW w:w="2240" w:type="dxa"/>
            <w:gridSpan w:val="4"/>
          </w:tcPr>
          <w:p w14:paraId="157F2286" w14:textId="77777777" w:rsidR="00082BAC" w:rsidRDefault="00082BAC">
            <w:pPr>
              <w:pStyle w:val="EMPTYCELLSTYLE"/>
            </w:pPr>
          </w:p>
        </w:tc>
        <w:tc>
          <w:tcPr>
            <w:tcW w:w="1622" w:type="dxa"/>
            <w:gridSpan w:val="2"/>
          </w:tcPr>
          <w:p w14:paraId="157F2287" w14:textId="77777777" w:rsidR="00082BAC" w:rsidRDefault="00082BAC">
            <w:pPr>
              <w:pStyle w:val="EMPTYCELLSTYLE"/>
            </w:pPr>
          </w:p>
        </w:tc>
        <w:tc>
          <w:tcPr>
            <w:tcW w:w="1920" w:type="dxa"/>
            <w:gridSpan w:val="9"/>
          </w:tcPr>
          <w:p w14:paraId="157F2288" w14:textId="77777777" w:rsidR="00082BAC" w:rsidRDefault="00082BAC">
            <w:pPr>
              <w:pStyle w:val="EMPTYCELLSTYLE"/>
            </w:pPr>
          </w:p>
        </w:tc>
        <w:tc>
          <w:tcPr>
            <w:tcW w:w="40" w:type="dxa"/>
          </w:tcPr>
          <w:p w14:paraId="157F2289" w14:textId="77777777" w:rsidR="00082BAC" w:rsidRDefault="00082BAC">
            <w:pPr>
              <w:pStyle w:val="EMPTYCELLSTYLE"/>
            </w:pPr>
          </w:p>
        </w:tc>
      </w:tr>
      <w:tr w:rsidR="00082BAC" w14:paraId="157F228E" w14:textId="77777777" w:rsidTr="00B751D5">
        <w:trPr>
          <w:gridAfter w:val="1"/>
          <w:wAfter w:w="40" w:type="dxa"/>
          <w:trHeight w:hRule="exact" w:val="400"/>
        </w:trPr>
        <w:tc>
          <w:tcPr>
            <w:tcW w:w="400" w:type="dxa"/>
          </w:tcPr>
          <w:p w14:paraId="157F228B" w14:textId="77777777" w:rsidR="00082BAC" w:rsidRDefault="00082BAC">
            <w:pPr>
              <w:pStyle w:val="EMPTYCELLSTYLE"/>
              <w:pageBreakBefore/>
            </w:pPr>
            <w:bookmarkStart w:id="33" w:name="JR_PAGE_ANCHOR_0_33"/>
            <w:bookmarkEnd w:id="33"/>
          </w:p>
        </w:tc>
        <w:tc>
          <w:tcPr>
            <w:tcW w:w="16115" w:type="dxa"/>
            <w:gridSpan w:val="37"/>
          </w:tcPr>
          <w:p w14:paraId="157F228C" w14:textId="77777777" w:rsidR="00082BAC" w:rsidRDefault="00082BAC">
            <w:pPr>
              <w:pStyle w:val="EMPTYCELLSTYLE"/>
            </w:pPr>
          </w:p>
        </w:tc>
        <w:tc>
          <w:tcPr>
            <w:tcW w:w="40" w:type="dxa"/>
          </w:tcPr>
          <w:p w14:paraId="157F228D" w14:textId="77777777" w:rsidR="00082BAC" w:rsidRDefault="00082BAC">
            <w:pPr>
              <w:pStyle w:val="EMPTYCELLSTYLE"/>
            </w:pPr>
          </w:p>
        </w:tc>
      </w:tr>
      <w:tr w:rsidR="00082BAC" w14:paraId="157F2292" w14:textId="77777777" w:rsidTr="00B751D5">
        <w:trPr>
          <w:gridAfter w:val="1"/>
          <w:wAfter w:w="40" w:type="dxa"/>
          <w:trHeight w:hRule="exact" w:val="400"/>
        </w:trPr>
        <w:tc>
          <w:tcPr>
            <w:tcW w:w="400" w:type="dxa"/>
          </w:tcPr>
          <w:p w14:paraId="157F228F"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290"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2291" w14:textId="77777777" w:rsidR="00082BAC" w:rsidRDefault="00082BAC">
            <w:pPr>
              <w:pStyle w:val="EMPTYCELLSTYLE"/>
            </w:pPr>
          </w:p>
        </w:tc>
      </w:tr>
      <w:tr w:rsidR="00082BAC" w14:paraId="157F2296" w14:textId="77777777" w:rsidTr="00B751D5">
        <w:trPr>
          <w:gridAfter w:val="1"/>
          <w:wAfter w:w="40" w:type="dxa"/>
          <w:trHeight w:hRule="exact" w:val="400"/>
        </w:trPr>
        <w:tc>
          <w:tcPr>
            <w:tcW w:w="400" w:type="dxa"/>
          </w:tcPr>
          <w:p w14:paraId="157F2293"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294" w14:textId="77777777" w:rsidR="00082BAC" w:rsidRDefault="008C2026">
            <w:pPr>
              <w:spacing w:before="40" w:after="20"/>
              <w:ind w:left="40" w:right="20"/>
            </w:pPr>
            <w:r>
              <w:rPr>
                <w:rFonts w:ascii="DejaVu Sans" w:eastAsia="DejaVu Sans" w:hAnsi="DejaVu Sans" w:cs="DejaVu Sans"/>
              </w:rPr>
              <w:t>BP sprendiniai infrastruktūros plėtrai parengti kvalifikuotai, tiksliai ir yra įgyvendinami priklausomai nuo realizacijos poreikių ir galimybių.</w:t>
            </w:r>
          </w:p>
        </w:tc>
        <w:tc>
          <w:tcPr>
            <w:tcW w:w="40" w:type="dxa"/>
          </w:tcPr>
          <w:p w14:paraId="157F2295" w14:textId="77777777" w:rsidR="00082BAC" w:rsidRDefault="00082BAC">
            <w:pPr>
              <w:pStyle w:val="EMPTYCELLSTYLE"/>
            </w:pPr>
          </w:p>
        </w:tc>
      </w:tr>
      <w:tr w:rsidR="00082BAC" w14:paraId="157F229A" w14:textId="77777777" w:rsidTr="00B751D5">
        <w:trPr>
          <w:gridAfter w:val="1"/>
          <w:wAfter w:w="40" w:type="dxa"/>
          <w:trHeight w:hRule="exact" w:val="200"/>
        </w:trPr>
        <w:tc>
          <w:tcPr>
            <w:tcW w:w="400" w:type="dxa"/>
          </w:tcPr>
          <w:p w14:paraId="157F2297" w14:textId="77777777" w:rsidR="00082BAC" w:rsidRDefault="00082BAC">
            <w:pPr>
              <w:pStyle w:val="EMPTYCELLSTYLE"/>
            </w:pPr>
          </w:p>
        </w:tc>
        <w:tc>
          <w:tcPr>
            <w:tcW w:w="16115" w:type="dxa"/>
            <w:gridSpan w:val="37"/>
            <w:tcMar>
              <w:top w:w="0" w:type="dxa"/>
              <w:left w:w="0" w:type="dxa"/>
              <w:bottom w:w="0" w:type="dxa"/>
              <w:right w:w="0" w:type="dxa"/>
            </w:tcMar>
          </w:tcPr>
          <w:p w14:paraId="157F2298" w14:textId="77777777" w:rsidR="00082BAC" w:rsidRDefault="00082BAC">
            <w:pPr>
              <w:pStyle w:val="EMPTYCELLSTYLE"/>
            </w:pPr>
          </w:p>
        </w:tc>
        <w:tc>
          <w:tcPr>
            <w:tcW w:w="40" w:type="dxa"/>
          </w:tcPr>
          <w:p w14:paraId="157F2299" w14:textId="77777777" w:rsidR="00082BAC" w:rsidRDefault="00082BAC">
            <w:pPr>
              <w:pStyle w:val="EMPTYCELLSTYLE"/>
            </w:pPr>
          </w:p>
        </w:tc>
      </w:tr>
      <w:tr w:rsidR="00082BAC" w14:paraId="157F229E" w14:textId="77777777" w:rsidTr="00B751D5">
        <w:trPr>
          <w:gridAfter w:val="1"/>
          <w:wAfter w:w="40" w:type="dxa"/>
          <w:trHeight w:hRule="exact" w:val="1000"/>
        </w:trPr>
        <w:tc>
          <w:tcPr>
            <w:tcW w:w="400" w:type="dxa"/>
          </w:tcPr>
          <w:p w14:paraId="157F229B" w14:textId="77777777" w:rsidR="00082BAC" w:rsidRDefault="00082BAC">
            <w:pPr>
              <w:pStyle w:val="EMPTYCELLSTYLE"/>
            </w:pPr>
          </w:p>
        </w:tc>
        <w:tc>
          <w:tcPr>
            <w:tcW w:w="16115" w:type="dxa"/>
            <w:gridSpan w:val="37"/>
          </w:tcPr>
          <w:p w14:paraId="157F229C" w14:textId="77777777" w:rsidR="00082BAC" w:rsidRDefault="00082BAC">
            <w:pPr>
              <w:pStyle w:val="EMPTYCELLSTYLE"/>
            </w:pPr>
          </w:p>
        </w:tc>
        <w:tc>
          <w:tcPr>
            <w:tcW w:w="40" w:type="dxa"/>
          </w:tcPr>
          <w:p w14:paraId="157F229D" w14:textId="77777777" w:rsidR="00082BAC" w:rsidRDefault="00082BAC">
            <w:pPr>
              <w:pStyle w:val="EMPTYCELLSTYLE"/>
            </w:pPr>
          </w:p>
        </w:tc>
      </w:tr>
      <w:tr w:rsidR="00082BAC" w14:paraId="157F22A2" w14:textId="77777777" w:rsidTr="00B751D5">
        <w:trPr>
          <w:gridAfter w:val="1"/>
          <w:wAfter w:w="40" w:type="dxa"/>
          <w:trHeight w:hRule="exact" w:val="400"/>
        </w:trPr>
        <w:tc>
          <w:tcPr>
            <w:tcW w:w="400" w:type="dxa"/>
          </w:tcPr>
          <w:p w14:paraId="157F229F"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2A0"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22A1" w14:textId="77777777" w:rsidR="00082BAC" w:rsidRDefault="00082BAC">
            <w:pPr>
              <w:pStyle w:val="EMPTYCELLSTYLE"/>
            </w:pPr>
          </w:p>
        </w:tc>
      </w:tr>
      <w:tr w:rsidR="00082BAC" w14:paraId="157F22A6" w14:textId="77777777" w:rsidTr="00B751D5">
        <w:trPr>
          <w:gridAfter w:val="1"/>
          <w:wAfter w:w="40" w:type="dxa"/>
          <w:trHeight w:hRule="exact" w:val="400"/>
        </w:trPr>
        <w:tc>
          <w:tcPr>
            <w:tcW w:w="400" w:type="dxa"/>
          </w:tcPr>
          <w:p w14:paraId="157F22A3"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2A4" w14:textId="77777777" w:rsidR="00082BAC" w:rsidRDefault="008C2026">
            <w:pPr>
              <w:spacing w:before="40" w:after="20"/>
              <w:ind w:left="40" w:right="20"/>
            </w:pPr>
            <w:r>
              <w:rPr>
                <w:rFonts w:ascii="DejaVu Sans" w:eastAsia="DejaVu Sans" w:hAnsi="DejaVu Sans" w:cs="DejaVu Sans"/>
              </w:rPr>
              <w:t>-</w:t>
            </w:r>
          </w:p>
        </w:tc>
        <w:tc>
          <w:tcPr>
            <w:tcW w:w="40" w:type="dxa"/>
          </w:tcPr>
          <w:p w14:paraId="157F22A5" w14:textId="77777777" w:rsidR="00082BAC" w:rsidRDefault="00082BAC">
            <w:pPr>
              <w:pStyle w:val="EMPTYCELLSTYLE"/>
            </w:pPr>
          </w:p>
        </w:tc>
      </w:tr>
      <w:tr w:rsidR="00082BAC" w14:paraId="157F22AA" w14:textId="77777777" w:rsidTr="00B751D5">
        <w:trPr>
          <w:gridAfter w:val="1"/>
          <w:wAfter w:w="40" w:type="dxa"/>
          <w:trHeight w:hRule="exact" w:val="200"/>
        </w:trPr>
        <w:tc>
          <w:tcPr>
            <w:tcW w:w="400" w:type="dxa"/>
          </w:tcPr>
          <w:p w14:paraId="157F22A7" w14:textId="77777777" w:rsidR="00082BAC" w:rsidRDefault="00082BAC">
            <w:pPr>
              <w:pStyle w:val="EMPTYCELLSTYLE"/>
            </w:pPr>
          </w:p>
        </w:tc>
        <w:tc>
          <w:tcPr>
            <w:tcW w:w="16115" w:type="dxa"/>
            <w:gridSpan w:val="37"/>
            <w:tcMar>
              <w:top w:w="0" w:type="dxa"/>
              <w:left w:w="0" w:type="dxa"/>
              <w:bottom w:w="0" w:type="dxa"/>
              <w:right w:w="0" w:type="dxa"/>
            </w:tcMar>
          </w:tcPr>
          <w:p w14:paraId="157F22A8" w14:textId="77777777" w:rsidR="00082BAC" w:rsidRDefault="00082BAC">
            <w:pPr>
              <w:pStyle w:val="EMPTYCELLSTYLE"/>
            </w:pPr>
          </w:p>
        </w:tc>
        <w:tc>
          <w:tcPr>
            <w:tcW w:w="40" w:type="dxa"/>
          </w:tcPr>
          <w:p w14:paraId="157F22A9" w14:textId="77777777" w:rsidR="00082BAC" w:rsidRDefault="00082BAC">
            <w:pPr>
              <w:pStyle w:val="EMPTYCELLSTYLE"/>
            </w:pPr>
          </w:p>
        </w:tc>
      </w:tr>
      <w:tr w:rsidR="00082BAC" w14:paraId="157F22AE" w14:textId="77777777" w:rsidTr="00B751D5">
        <w:trPr>
          <w:gridAfter w:val="1"/>
          <w:wAfter w:w="40" w:type="dxa"/>
          <w:trHeight w:hRule="exact" w:val="1000"/>
        </w:trPr>
        <w:tc>
          <w:tcPr>
            <w:tcW w:w="400" w:type="dxa"/>
          </w:tcPr>
          <w:p w14:paraId="157F22AB" w14:textId="77777777" w:rsidR="00082BAC" w:rsidRDefault="00082BAC">
            <w:pPr>
              <w:pStyle w:val="EMPTYCELLSTYLE"/>
            </w:pPr>
          </w:p>
        </w:tc>
        <w:tc>
          <w:tcPr>
            <w:tcW w:w="16115" w:type="dxa"/>
            <w:gridSpan w:val="37"/>
          </w:tcPr>
          <w:p w14:paraId="157F22AC" w14:textId="77777777" w:rsidR="00082BAC" w:rsidRDefault="00082BAC">
            <w:pPr>
              <w:pStyle w:val="EMPTYCELLSTYLE"/>
            </w:pPr>
          </w:p>
        </w:tc>
        <w:tc>
          <w:tcPr>
            <w:tcW w:w="40" w:type="dxa"/>
          </w:tcPr>
          <w:p w14:paraId="157F22AD" w14:textId="77777777" w:rsidR="00082BAC" w:rsidRDefault="00082BAC">
            <w:pPr>
              <w:pStyle w:val="EMPTYCELLSTYLE"/>
            </w:pPr>
          </w:p>
        </w:tc>
      </w:tr>
      <w:tr w:rsidR="00082BAC" w14:paraId="157F22B2" w14:textId="77777777" w:rsidTr="00B751D5">
        <w:trPr>
          <w:gridAfter w:val="1"/>
          <w:wAfter w:w="40" w:type="dxa"/>
          <w:trHeight w:hRule="exact" w:val="7100"/>
        </w:trPr>
        <w:tc>
          <w:tcPr>
            <w:tcW w:w="400" w:type="dxa"/>
          </w:tcPr>
          <w:p w14:paraId="157F22AF" w14:textId="77777777" w:rsidR="00082BAC" w:rsidRDefault="00082BAC">
            <w:pPr>
              <w:pStyle w:val="EMPTYCELLSTYLE"/>
            </w:pPr>
          </w:p>
        </w:tc>
        <w:tc>
          <w:tcPr>
            <w:tcW w:w="16115" w:type="dxa"/>
            <w:gridSpan w:val="37"/>
          </w:tcPr>
          <w:p w14:paraId="157F22B0" w14:textId="77777777" w:rsidR="00082BAC" w:rsidRDefault="00082BAC">
            <w:pPr>
              <w:pStyle w:val="EMPTYCELLSTYLE"/>
            </w:pPr>
          </w:p>
        </w:tc>
        <w:tc>
          <w:tcPr>
            <w:tcW w:w="40" w:type="dxa"/>
          </w:tcPr>
          <w:p w14:paraId="157F22B1" w14:textId="77777777" w:rsidR="00082BAC" w:rsidRDefault="00082BAC">
            <w:pPr>
              <w:pStyle w:val="EMPTYCELLSTYLE"/>
            </w:pPr>
          </w:p>
        </w:tc>
      </w:tr>
      <w:tr w:rsidR="00082BAC" w14:paraId="157F22C0" w14:textId="77777777" w:rsidTr="00B751D5">
        <w:trPr>
          <w:trHeight w:hRule="exact" w:val="400"/>
        </w:trPr>
        <w:tc>
          <w:tcPr>
            <w:tcW w:w="400" w:type="dxa"/>
          </w:tcPr>
          <w:p w14:paraId="157F22B3" w14:textId="77777777" w:rsidR="00082BAC" w:rsidRDefault="00082BAC">
            <w:pPr>
              <w:pStyle w:val="EMPTYCELLSTYLE"/>
              <w:pageBreakBefore/>
            </w:pPr>
            <w:bookmarkStart w:id="34" w:name="JR_PAGE_ANCHOR_0_34"/>
            <w:bookmarkEnd w:id="34"/>
          </w:p>
        </w:tc>
        <w:tc>
          <w:tcPr>
            <w:tcW w:w="660" w:type="dxa"/>
            <w:gridSpan w:val="5"/>
          </w:tcPr>
          <w:p w14:paraId="157F22B4" w14:textId="77777777" w:rsidR="00082BAC" w:rsidRDefault="00082BAC">
            <w:pPr>
              <w:pStyle w:val="EMPTYCELLSTYLE"/>
            </w:pPr>
          </w:p>
        </w:tc>
        <w:tc>
          <w:tcPr>
            <w:tcW w:w="1840" w:type="dxa"/>
            <w:gridSpan w:val="7"/>
          </w:tcPr>
          <w:p w14:paraId="157F22B5" w14:textId="77777777" w:rsidR="00082BAC" w:rsidRDefault="00082BAC">
            <w:pPr>
              <w:pStyle w:val="EMPTYCELLSTYLE"/>
            </w:pPr>
          </w:p>
        </w:tc>
        <w:tc>
          <w:tcPr>
            <w:tcW w:w="2140" w:type="dxa"/>
            <w:gridSpan w:val="3"/>
          </w:tcPr>
          <w:p w14:paraId="157F22B6" w14:textId="77777777" w:rsidR="00082BAC" w:rsidRDefault="00082BAC">
            <w:pPr>
              <w:pStyle w:val="EMPTYCELLSTYLE"/>
            </w:pPr>
          </w:p>
        </w:tc>
        <w:tc>
          <w:tcPr>
            <w:tcW w:w="1800" w:type="dxa"/>
            <w:gridSpan w:val="2"/>
          </w:tcPr>
          <w:p w14:paraId="157F22B7" w14:textId="77777777" w:rsidR="00082BAC" w:rsidRDefault="00082BAC">
            <w:pPr>
              <w:pStyle w:val="EMPTYCELLSTYLE"/>
            </w:pPr>
          </w:p>
        </w:tc>
        <w:tc>
          <w:tcPr>
            <w:tcW w:w="1280" w:type="dxa"/>
            <w:gridSpan w:val="2"/>
          </w:tcPr>
          <w:p w14:paraId="157F22B8" w14:textId="77777777" w:rsidR="00082BAC" w:rsidRDefault="00082BAC">
            <w:pPr>
              <w:pStyle w:val="EMPTYCELLSTYLE"/>
            </w:pPr>
          </w:p>
        </w:tc>
        <w:tc>
          <w:tcPr>
            <w:tcW w:w="1080" w:type="dxa"/>
          </w:tcPr>
          <w:p w14:paraId="157F22B9" w14:textId="77777777" w:rsidR="00082BAC" w:rsidRDefault="00082BAC">
            <w:pPr>
              <w:pStyle w:val="EMPTYCELLSTYLE"/>
            </w:pPr>
          </w:p>
        </w:tc>
        <w:tc>
          <w:tcPr>
            <w:tcW w:w="960" w:type="dxa"/>
          </w:tcPr>
          <w:p w14:paraId="157F22BA" w14:textId="77777777" w:rsidR="00082BAC" w:rsidRDefault="00082BAC">
            <w:pPr>
              <w:pStyle w:val="EMPTYCELLSTYLE"/>
            </w:pPr>
          </w:p>
        </w:tc>
        <w:tc>
          <w:tcPr>
            <w:tcW w:w="613" w:type="dxa"/>
            <w:gridSpan w:val="2"/>
          </w:tcPr>
          <w:p w14:paraId="157F22BB" w14:textId="77777777" w:rsidR="00082BAC" w:rsidRDefault="00082BAC">
            <w:pPr>
              <w:pStyle w:val="EMPTYCELLSTYLE"/>
            </w:pPr>
          </w:p>
        </w:tc>
        <w:tc>
          <w:tcPr>
            <w:tcW w:w="2240" w:type="dxa"/>
            <w:gridSpan w:val="4"/>
          </w:tcPr>
          <w:p w14:paraId="157F22BC" w14:textId="77777777" w:rsidR="00082BAC" w:rsidRDefault="00082BAC">
            <w:pPr>
              <w:pStyle w:val="EMPTYCELLSTYLE"/>
            </w:pPr>
          </w:p>
        </w:tc>
        <w:tc>
          <w:tcPr>
            <w:tcW w:w="1622" w:type="dxa"/>
            <w:gridSpan w:val="2"/>
          </w:tcPr>
          <w:p w14:paraId="157F22BD" w14:textId="77777777" w:rsidR="00082BAC" w:rsidRDefault="00082BAC">
            <w:pPr>
              <w:pStyle w:val="EMPTYCELLSTYLE"/>
            </w:pPr>
          </w:p>
        </w:tc>
        <w:tc>
          <w:tcPr>
            <w:tcW w:w="1920" w:type="dxa"/>
            <w:gridSpan w:val="9"/>
          </w:tcPr>
          <w:p w14:paraId="157F22BE" w14:textId="77777777" w:rsidR="00082BAC" w:rsidRDefault="00082BAC">
            <w:pPr>
              <w:pStyle w:val="EMPTYCELLSTYLE"/>
            </w:pPr>
          </w:p>
        </w:tc>
        <w:tc>
          <w:tcPr>
            <w:tcW w:w="40" w:type="dxa"/>
          </w:tcPr>
          <w:p w14:paraId="157F22BF" w14:textId="77777777" w:rsidR="00082BAC" w:rsidRDefault="00082BAC">
            <w:pPr>
              <w:pStyle w:val="EMPTYCELLSTYLE"/>
            </w:pPr>
          </w:p>
        </w:tc>
      </w:tr>
      <w:tr w:rsidR="00082BAC" w14:paraId="157F22CE" w14:textId="77777777" w:rsidTr="00B751D5">
        <w:trPr>
          <w:trHeight w:hRule="exact" w:val="800"/>
        </w:trPr>
        <w:tc>
          <w:tcPr>
            <w:tcW w:w="400" w:type="dxa"/>
          </w:tcPr>
          <w:p w14:paraId="157F22C1"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2"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3"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4"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5"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6"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7"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8"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9"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A"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B"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CC"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2CD" w14:textId="77777777" w:rsidR="00082BAC" w:rsidRDefault="00082BAC">
            <w:pPr>
              <w:pStyle w:val="EMPTYCELLSTYLE"/>
            </w:pPr>
          </w:p>
        </w:tc>
      </w:tr>
      <w:tr w:rsidR="00082BAC" w14:paraId="157F22E7" w14:textId="77777777" w:rsidTr="00B751D5">
        <w:trPr>
          <w:trHeight w:hRule="exact" w:val="2520"/>
        </w:trPr>
        <w:tc>
          <w:tcPr>
            <w:tcW w:w="400" w:type="dxa"/>
          </w:tcPr>
          <w:p w14:paraId="157F22CF"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2D0" w14:textId="77777777" w:rsidR="00082BAC" w:rsidRDefault="008C2026">
            <w:pPr>
              <w:spacing w:before="40" w:after="20"/>
              <w:ind w:left="40" w:right="20"/>
              <w:jc w:val="center"/>
            </w:pPr>
            <w:r>
              <w:rPr>
                <w:rFonts w:ascii="DejaVu Sans" w:eastAsia="DejaVu Sans" w:hAnsi="DejaVu Sans" w:cs="DejaVu Sans"/>
              </w:rPr>
              <w:t>9</w:t>
            </w:r>
          </w:p>
        </w:tc>
        <w:tc>
          <w:tcPr>
            <w:tcW w:w="814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2D1" w14:textId="77777777" w:rsidR="00082BAC" w:rsidRDefault="008C2026">
            <w:pPr>
              <w:spacing w:before="40" w:after="20"/>
              <w:ind w:left="40" w:right="20"/>
            </w:pPr>
            <w:r>
              <w:rPr>
                <w:rFonts w:ascii="DejaVu Sans" w:eastAsia="DejaVu Sans" w:hAnsi="DejaVu Sans" w:cs="DejaVu Sans"/>
                <w:b/>
              </w:rPr>
              <w:t>Techninė infrastruktūra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2D2"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7F22D3"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440"/>
            </w:tblGrid>
            <w:tr w:rsidR="00082BAC" w14:paraId="157F22D6" w14:textId="77777777">
              <w:trPr>
                <w:trHeight w:hRule="exact" w:val="500"/>
              </w:trPr>
              <w:tc>
                <w:tcPr>
                  <w:tcW w:w="1800" w:type="dxa"/>
                  <w:tcMar>
                    <w:top w:w="0" w:type="dxa"/>
                    <w:left w:w="0" w:type="dxa"/>
                    <w:bottom w:w="0" w:type="dxa"/>
                    <w:right w:w="0" w:type="dxa"/>
                  </w:tcMar>
                </w:tcPr>
                <w:p w14:paraId="157F22D4" w14:textId="77777777" w:rsidR="00082BAC" w:rsidRDefault="008C2026">
                  <w:pPr>
                    <w:spacing w:before="40" w:after="20"/>
                    <w:ind w:left="40" w:right="20"/>
                  </w:pPr>
                  <w:r>
                    <w:rPr>
                      <w:rFonts w:ascii="DejaVu Sans" w:eastAsia="DejaVu Sans" w:hAnsi="DejaVu Sans" w:cs="DejaVu Sans"/>
                    </w:rPr>
                    <w:t>Įgyvendintos priemonės: 3</w:t>
                  </w:r>
                </w:p>
              </w:tc>
              <w:tc>
                <w:tcPr>
                  <w:tcW w:w="440" w:type="dxa"/>
                </w:tcPr>
                <w:p w14:paraId="157F22D5" w14:textId="77777777" w:rsidR="00082BAC" w:rsidRDefault="00082BAC">
                  <w:pPr>
                    <w:pStyle w:val="EMPTYCELLSTYLE"/>
                  </w:pPr>
                </w:p>
              </w:tc>
            </w:tr>
            <w:tr w:rsidR="00082BAC" w14:paraId="157F22D9" w14:textId="77777777">
              <w:trPr>
                <w:trHeight w:hRule="exact" w:val="500"/>
              </w:trPr>
              <w:tc>
                <w:tcPr>
                  <w:tcW w:w="1800" w:type="dxa"/>
                  <w:tcMar>
                    <w:top w:w="0" w:type="dxa"/>
                    <w:left w:w="0" w:type="dxa"/>
                    <w:bottom w:w="0" w:type="dxa"/>
                    <w:right w:w="0" w:type="dxa"/>
                  </w:tcMar>
                </w:tcPr>
                <w:p w14:paraId="157F22D7" w14:textId="77777777" w:rsidR="00082BAC" w:rsidRDefault="008C2026">
                  <w:pPr>
                    <w:spacing w:before="40" w:after="20"/>
                    <w:ind w:left="40" w:right="20"/>
                  </w:pPr>
                  <w:r>
                    <w:rPr>
                      <w:rFonts w:ascii="DejaVu Sans" w:eastAsia="DejaVu Sans" w:hAnsi="DejaVu Sans" w:cs="DejaVu Sans"/>
                    </w:rPr>
                    <w:t>Vykdomos priemonės: 10</w:t>
                  </w:r>
                </w:p>
              </w:tc>
              <w:tc>
                <w:tcPr>
                  <w:tcW w:w="440" w:type="dxa"/>
                </w:tcPr>
                <w:p w14:paraId="157F22D8" w14:textId="77777777" w:rsidR="00082BAC" w:rsidRDefault="00082BAC">
                  <w:pPr>
                    <w:pStyle w:val="EMPTYCELLSTYLE"/>
                  </w:pPr>
                </w:p>
              </w:tc>
            </w:tr>
            <w:tr w:rsidR="00082BAC" w14:paraId="157F22DC" w14:textId="77777777">
              <w:trPr>
                <w:trHeight w:hRule="exact" w:val="720"/>
              </w:trPr>
              <w:tc>
                <w:tcPr>
                  <w:tcW w:w="1800" w:type="dxa"/>
                  <w:tcMar>
                    <w:top w:w="0" w:type="dxa"/>
                    <w:left w:w="0" w:type="dxa"/>
                    <w:bottom w:w="0" w:type="dxa"/>
                    <w:right w:w="0" w:type="dxa"/>
                  </w:tcMar>
                </w:tcPr>
                <w:p w14:paraId="157F22DA" w14:textId="77777777" w:rsidR="00082BAC" w:rsidRDefault="008C2026">
                  <w:pPr>
                    <w:spacing w:before="40" w:after="20"/>
                    <w:ind w:left="40" w:right="20"/>
                  </w:pPr>
                  <w:r>
                    <w:rPr>
                      <w:rFonts w:ascii="DejaVu Sans" w:eastAsia="DejaVu Sans" w:hAnsi="DejaVu Sans" w:cs="DejaVu Sans"/>
                    </w:rPr>
                    <w:t>Nepradėtos vykdyti priemonės: 16</w:t>
                  </w:r>
                </w:p>
              </w:tc>
              <w:tc>
                <w:tcPr>
                  <w:tcW w:w="440" w:type="dxa"/>
                </w:tcPr>
                <w:p w14:paraId="157F22DB" w14:textId="77777777" w:rsidR="00082BAC" w:rsidRDefault="00082BAC">
                  <w:pPr>
                    <w:pStyle w:val="EMPTYCELLSTYLE"/>
                  </w:pPr>
                </w:p>
              </w:tc>
            </w:tr>
            <w:tr w:rsidR="00082BAC" w14:paraId="157F22DF" w14:textId="77777777">
              <w:trPr>
                <w:trHeight w:hRule="exact" w:val="500"/>
              </w:trPr>
              <w:tc>
                <w:tcPr>
                  <w:tcW w:w="1800" w:type="dxa"/>
                  <w:tcMar>
                    <w:top w:w="0" w:type="dxa"/>
                    <w:left w:w="0" w:type="dxa"/>
                    <w:bottom w:w="0" w:type="dxa"/>
                    <w:right w:w="0" w:type="dxa"/>
                  </w:tcMar>
                </w:tcPr>
                <w:p w14:paraId="157F22DD" w14:textId="77777777" w:rsidR="00082BAC" w:rsidRDefault="008C2026">
                  <w:pPr>
                    <w:spacing w:before="40" w:after="20"/>
                    <w:ind w:left="40" w:right="20"/>
                  </w:pPr>
                  <w:r>
                    <w:rPr>
                      <w:rFonts w:ascii="DejaVu Sans" w:eastAsia="DejaVu Sans" w:hAnsi="DejaVu Sans" w:cs="DejaVu Sans"/>
                    </w:rPr>
                    <w:t>Neįgyvendintos priemonės: 0</w:t>
                  </w:r>
                </w:p>
              </w:tc>
              <w:tc>
                <w:tcPr>
                  <w:tcW w:w="440" w:type="dxa"/>
                </w:tcPr>
                <w:p w14:paraId="157F22DE" w14:textId="77777777" w:rsidR="00082BAC" w:rsidRDefault="00082BAC">
                  <w:pPr>
                    <w:pStyle w:val="EMPTYCELLSTYLE"/>
                  </w:pPr>
                </w:p>
              </w:tc>
            </w:tr>
            <w:tr w:rsidR="00082BAC" w14:paraId="157F22E2" w14:textId="77777777">
              <w:trPr>
                <w:trHeight w:hRule="exact" w:val="300"/>
              </w:trPr>
              <w:tc>
                <w:tcPr>
                  <w:tcW w:w="1800" w:type="dxa"/>
                  <w:tcMar>
                    <w:top w:w="0" w:type="dxa"/>
                    <w:left w:w="0" w:type="dxa"/>
                    <w:bottom w:w="0" w:type="dxa"/>
                    <w:right w:w="0" w:type="dxa"/>
                  </w:tcMar>
                </w:tcPr>
                <w:p w14:paraId="157F22E0" w14:textId="77777777" w:rsidR="00082BAC" w:rsidRDefault="008C2026">
                  <w:pPr>
                    <w:spacing w:before="40" w:after="20"/>
                    <w:ind w:left="40" w:right="20"/>
                  </w:pPr>
                  <w:r>
                    <w:rPr>
                      <w:rFonts w:ascii="DejaVu Sans" w:eastAsia="DejaVu Sans" w:hAnsi="DejaVu Sans" w:cs="DejaVu Sans"/>
                    </w:rPr>
                    <w:t>Iš viso: 29</w:t>
                  </w:r>
                </w:p>
              </w:tc>
              <w:tc>
                <w:tcPr>
                  <w:tcW w:w="440" w:type="dxa"/>
                </w:tcPr>
                <w:p w14:paraId="157F22E1" w14:textId="77777777" w:rsidR="00082BAC" w:rsidRDefault="00082BAC">
                  <w:pPr>
                    <w:pStyle w:val="EMPTYCELLSTYLE"/>
                  </w:pPr>
                </w:p>
              </w:tc>
            </w:tr>
          </w:tbl>
          <w:p w14:paraId="157F22E3" w14:textId="77777777" w:rsidR="00082BAC" w:rsidRDefault="00082BAC">
            <w:pPr>
              <w:pStyle w:val="EMPTYCELLSTYLE"/>
            </w:pP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E4" w14:textId="77777777" w:rsidR="00082BAC" w:rsidRDefault="00082BAC">
            <w:pPr>
              <w:spacing w:before="40" w:after="20"/>
              <w:ind w:left="40" w:right="20"/>
            </w:pP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2E5" w14:textId="77777777" w:rsidR="00082BAC" w:rsidRDefault="00082BAC">
            <w:pPr>
              <w:spacing w:before="40" w:after="20"/>
              <w:ind w:left="40" w:right="20"/>
            </w:pPr>
          </w:p>
        </w:tc>
        <w:tc>
          <w:tcPr>
            <w:tcW w:w="40" w:type="dxa"/>
          </w:tcPr>
          <w:p w14:paraId="157F22E6" w14:textId="77777777" w:rsidR="00082BAC" w:rsidRDefault="00082BAC">
            <w:pPr>
              <w:pStyle w:val="EMPTYCELLSTYLE"/>
            </w:pPr>
          </w:p>
        </w:tc>
      </w:tr>
      <w:tr w:rsidR="00082BAC" w14:paraId="157F22FB" w14:textId="77777777" w:rsidTr="00B751D5">
        <w:trPr>
          <w:trHeight w:hRule="exact" w:val="2300"/>
        </w:trPr>
        <w:tc>
          <w:tcPr>
            <w:tcW w:w="400" w:type="dxa"/>
          </w:tcPr>
          <w:p w14:paraId="157F22E8"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2E9" w14:textId="77777777" w:rsidR="00082BAC" w:rsidRDefault="008C2026">
            <w:pPr>
              <w:spacing w:before="40" w:after="20"/>
              <w:ind w:left="40" w:right="20"/>
              <w:jc w:val="center"/>
            </w:pPr>
            <w:r>
              <w:rPr>
                <w:rFonts w:ascii="DejaVu Sans" w:eastAsia="DejaVu Sans" w:hAnsi="DejaVu Sans" w:cs="DejaVu Sans"/>
              </w:rPr>
              <w:t>9.1</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2EA" w14:textId="77777777" w:rsidR="00082BAC" w:rsidRDefault="008C2026">
            <w:pPr>
              <w:spacing w:before="40" w:after="20"/>
              <w:ind w:left="40" w:right="20"/>
            </w:pPr>
            <w:proofErr w:type="spellStart"/>
            <w:r>
              <w:rPr>
                <w:rFonts w:ascii="DejaVu Sans" w:eastAsia="DejaVu Sans" w:hAnsi="DejaVu Sans" w:cs="DejaVu Sans"/>
              </w:rPr>
              <w:t>Ekoinžinerinė</w:t>
            </w:r>
            <w:proofErr w:type="spellEnd"/>
            <w:r>
              <w:rPr>
                <w:rFonts w:ascii="DejaVu Sans" w:eastAsia="DejaVu Sans" w:hAnsi="DejaVu Sans" w:cs="DejaVu Sans"/>
              </w:rPr>
              <w:t xml:space="preserve"> struktūra. </w:t>
            </w:r>
            <w:proofErr w:type="spellStart"/>
            <w:r>
              <w:rPr>
                <w:rFonts w:ascii="DejaVu Sans" w:eastAsia="DejaVu Sans" w:hAnsi="DejaVu Sans" w:cs="DejaVu Sans"/>
              </w:rPr>
              <w:t>Vandentieka</w:t>
            </w:r>
            <w:proofErr w:type="spellEnd"/>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2E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2E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2EE" w14:textId="77777777">
              <w:trPr>
                <w:trHeight w:hRule="exact" w:val="500"/>
              </w:trPr>
              <w:tc>
                <w:tcPr>
                  <w:tcW w:w="2240" w:type="dxa"/>
                  <w:tcMar>
                    <w:top w:w="0" w:type="dxa"/>
                    <w:left w:w="0" w:type="dxa"/>
                    <w:bottom w:w="0" w:type="dxa"/>
                    <w:right w:w="0" w:type="dxa"/>
                  </w:tcMar>
                </w:tcPr>
                <w:p w14:paraId="157F22ED"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2F0" w14:textId="77777777">
              <w:trPr>
                <w:trHeight w:hRule="exact" w:val="500"/>
              </w:trPr>
              <w:tc>
                <w:tcPr>
                  <w:tcW w:w="2240" w:type="dxa"/>
                  <w:tcMar>
                    <w:top w:w="0" w:type="dxa"/>
                    <w:left w:w="0" w:type="dxa"/>
                    <w:bottom w:w="0" w:type="dxa"/>
                    <w:right w:w="0" w:type="dxa"/>
                  </w:tcMar>
                </w:tcPr>
                <w:p w14:paraId="157F22EF" w14:textId="77777777" w:rsidR="00082BAC" w:rsidRDefault="008C2026">
                  <w:pPr>
                    <w:spacing w:before="40" w:after="20"/>
                    <w:ind w:left="40" w:right="20"/>
                  </w:pPr>
                  <w:r>
                    <w:rPr>
                      <w:rFonts w:ascii="DejaVu Sans" w:eastAsia="DejaVu Sans" w:hAnsi="DejaVu Sans" w:cs="DejaVu Sans"/>
                    </w:rPr>
                    <w:t>Vykdomos priemonės: 3</w:t>
                  </w:r>
                </w:p>
              </w:tc>
            </w:tr>
            <w:tr w:rsidR="00082BAC" w14:paraId="157F22F2" w14:textId="77777777">
              <w:trPr>
                <w:trHeight w:hRule="exact" w:val="500"/>
              </w:trPr>
              <w:tc>
                <w:tcPr>
                  <w:tcW w:w="2240" w:type="dxa"/>
                  <w:tcMar>
                    <w:top w:w="0" w:type="dxa"/>
                    <w:left w:w="0" w:type="dxa"/>
                    <w:bottom w:w="0" w:type="dxa"/>
                    <w:right w:w="0" w:type="dxa"/>
                  </w:tcMar>
                </w:tcPr>
                <w:p w14:paraId="157F22F1"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22F4" w14:textId="77777777">
              <w:trPr>
                <w:trHeight w:hRule="exact" w:val="500"/>
              </w:trPr>
              <w:tc>
                <w:tcPr>
                  <w:tcW w:w="2240" w:type="dxa"/>
                  <w:tcMar>
                    <w:top w:w="0" w:type="dxa"/>
                    <w:left w:w="0" w:type="dxa"/>
                    <w:bottom w:w="0" w:type="dxa"/>
                    <w:right w:w="0" w:type="dxa"/>
                  </w:tcMar>
                </w:tcPr>
                <w:p w14:paraId="157F22F3"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2F6" w14:textId="77777777">
              <w:trPr>
                <w:trHeight w:hRule="exact" w:val="300"/>
              </w:trPr>
              <w:tc>
                <w:tcPr>
                  <w:tcW w:w="2240" w:type="dxa"/>
                  <w:tcMar>
                    <w:top w:w="0" w:type="dxa"/>
                    <w:left w:w="0" w:type="dxa"/>
                    <w:bottom w:w="0" w:type="dxa"/>
                    <w:right w:w="0" w:type="dxa"/>
                  </w:tcMar>
                </w:tcPr>
                <w:p w14:paraId="157F22F5" w14:textId="77777777" w:rsidR="00082BAC" w:rsidRDefault="008C2026">
                  <w:pPr>
                    <w:spacing w:before="40" w:after="20"/>
                    <w:ind w:left="40" w:right="20"/>
                  </w:pPr>
                  <w:r>
                    <w:rPr>
                      <w:rFonts w:ascii="DejaVu Sans" w:eastAsia="DejaVu Sans" w:hAnsi="DejaVu Sans" w:cs="DejaVu Sans"/>
                    </w:rPr>
                    <w:t>Iš viso: 4</w:t>
                  </w:r>
                </w:p>
              </w:tc>
            </w:tr>
          </w:tbl>
          <w:p w14:paraId="157F22F7"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2F8"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2F9" w14:textId="77777777" w:rsidR="00082BAC" w:rsidRDefault="00082BAC">
            <w:pPr>
              <w:spacing w:before="40" w:after="20"/>
              <w:ind w:left="40" w:right="20"/>
            </w:pPr>
          </w:p>
        </w:tc>
        <w:tc>
          <w:tcPr>
            <w:tcW w:w="40" w:type="dxa"/>
          </w:tcPr>
          <w:p w14:paraId="157F22FA" w14:textId="77777777" w:rsidR="00082BAC" w:rsidRDefault="00082BAC">
            <w:pPr>
              <w:pStyle w:val="EMPTYCELLSTYLE"/>
            </w:pPr>
          </w:p>
        </w:tc>
      </w:tr>
      <w:tr w:rsidR="00082BAC" w14:paraId="157F2309" w14:textId="77777777" w:rsidTr="00B751D5">
        <w:trPr>
          <w:trHeight w:hRule="exact" w:val="1200"/>
        </w:trPr>
        <w:tc>
          <w:tcPr>
            <w:tcW w:w="400" w:type="dxa"/>
          </w:tcPr>
          <w:p w14:paraId="157F22F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FD" w14:textId="77777777" w:rsidR="00082BAC" w:rsidRDefault="008C2026">
            <w:pPr>
              <w:spacing w:before="40" w:after="20"/>
              <w:ind w:left="40" w:right="20"/>
              <w:jc w:val="center"/>
            </w:pPr>
            <w:r>
              <w:rPr>
                <w:rFonts w:ascii="DejaVu Sans" w:eastAsia="DejaVu Sans" w:hAnsi="DejaVu Sans" w:cs="DejaVu Sans"/>
              </w:rPr>
              <w:t>9.1.1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FE" w14:textId="77777777" w:rsidR="00082BAC" w:rsidRDefault="008C2026">
            <w:pPr>
              <w:spacing w:before="40" w:after="20"/>
              <w:ind w:left="40" w:right="20"/>
            </w:pPr>
            <w:r>
              <w:rPr>
                <w:rFonts w:ascii="DejaVu Sans" w:eastAsia="DejaVu Sans" w:hAnsi="DejaVu Sans" w:cs="DejaVu Sans"/>
              </w:rPr>
              <w:t>Naujų vandentiekio tinklu plėtra (49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2FF" w14:textId="77777777" w:rsidR="00082BAC" w:rsidRDefault="008C2026">
            <w:pPr>
              <w:spacing w:before="40" w:after="20"/>
              <w:ind w:left="40" w:right="20"/>
            </w:pPr>
            <w:r>
              <w:rPr>
                <w:rFonts w:ascii="DejaVu Sans" w:eastAsia="DejaVu Sans" w:hAnsi="DejaVu Sans" w:cs="DejaVu Sans"/>
              </w:rPr>
              <w:t>SP parengimas;</w:t>
            </w:r>
            <w:r>
              <w:rPr>
                <w:rFonts w:ascii="DejaVu Sans" w:eastAsia="DejaVu Sans" w:hAnsi="DejaVu Sans" w:cs="DejaVu Sans"/>
              </w:rPr>
              <w:br/>
              <w:t>Techninių projektų parengimas</w:t>
            </w:r>
            <w:r>
              <w:rPr>
                <w:rFonts w:ascii="DejaVu Sans" w:eastAsia="DejaVu Sans" w:hAnsi="DejaVu Sans" w:cs="DejaVu Sans"/>
              </w:rPr>
              <w:br/>
              <w:t>Realizacijos ilgis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5"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7" w14:textId="77777777" w:rsidR="00082BAC" w:rsidRDefault="008C2026">
            <w:pPr>
              <w:spacing w:before="40" w:after="20"/>
              <w:ind w:left="40" w:right="20"/>
            </w:pPr>
            <w:r>
              <w:rPr>
                <w:rFonts w:ascii="DejaVu Sans" w:eastAsia="DejaVu Sans" w:hAnsi="DejaVu Sans" w:cs="DejaVu Sans"/>
              </w:rPr>
              <w:t>Iki 2016-07-11 įrengta naujų vandentiekio tinklų: 16,91 km</w:t>
            </w:r>
          </w:p>
        </w:tc>
        <w:tc>
          <w:tcPr>
            <w:tcW w:w="40" w:type="dxa"/>
          </w:tcPr>
          <w:p w14:paraId="157F2308" w14:textId="77777777" w:rsidR="00082BAC" w:rsidRDefault="00082BAC">
            <w:pPr>
              <w:pStyle w:val="EMPTYCELLSTYLE"/>
            </w:pPr>
          </w:p>
        </w:tc>
      </w:tr>
      <w:tr w:rsidR="00082BAC" w14:paraId="157F2317" w14:textId="77777777" w:rsidTr="00B751D5">
        <w:trPr>
          <w:trHeight w:hRule="exact" w:val="1200"/>
        </w:trPr>
        <w:tc>
          <w:tcPr>
            <w:tcW w:w="400" w:type="dxa"/>
          </w:tcPr>
          <w:p w14:paraId="157F230A"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B" w14:textId="77777777" w:rsidR="00082BAC" w:rsidRDefault="008C2026">
            <w:pPr>
              <w:spacing w:before="40" w:after="20"/>
              <w:ind w:left="40" w:right="20"/>
              <w:jc w:val="center"/>
            </w:pPr>
            <w:r>
              <w:rPr>
                <w:rFonts w:ascii="DejaVu Sans" w:eastAsia="DejaVu Sans" w:hAnsi="DejaVu Sans" w:cs="DejaVu Sans"/>
              </w:rPr>
              <w:t>9.1.2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C" w14:textId="77777777" w:rsidR="00082BAC" w:rsidRDefault="008C2026">
            <w:pPr>
              <w:spacing w:before="40" w:after="20"/>
              <w:ind w:left="40" w:right="20"/>
            </w:pPr>
            <w:r>
              <w:rPr>
                <w:rFonts w:ascii="DejaVu Sans" w:eastAsia="DejaVu Sans" w:hAnsi="DejaVu Sans" w:cs="DejaVu Sans"/>
              </w:rPr>
              <w:t>Esamo vandentiekio tinklo rekonstrukcija (24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D" w14:textId="77777777" w:rsidR="00082BAC" w:rsidRDefault="008C2026">
            <w:pPr>
              <w:spacing w:before="40" w:after="20"/>
              <w:ind w:left="40" w:right="20"/>
            </w:pPr>
            <w:r>
              <w:rPr>
                <w:rFonts w:ascii="DejaVu Sans" w:eastAsia="DejaVu Sans" w:hAnsi="DejaVu Sans" w:cs="DejaVu Sans"/>
              </w:rPr>
              <w:t>SP parengimas;</w:t>
            </w:r>
            <w:r>
              <w:rPr>
                <w:rFonts w:ascii="DejaVu Sans" w:eastAsia="DejaVu Sans" w:hAnsi="DejaVu Sans" w:cs="DejaVu Sans"/>
              </w:rPr>
              <w:br/>
              <w:t>Techninių projektų parengimas</w:t>
            </w:r>
            <w:r>
              <w:rPr>
                <w:rFonts w:ascii="DejaVu Sans" w:eastAsia="DejaVu Sans" w:hAnsi="DejaVu Sans" w:cs="DejaVu Sans"/>
              </w:rPr>
              <w:br/>
              <w:t xml:space="preserve">Realizacijos ilgis km </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E"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0F"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0"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1"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2"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3"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4"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5" w14:textId="77777777" w:rsidR="00082BAC" w:rsidRDefault="008C2026">
            <w:pPr>
              <w:spacing w:before="40" w:after="20"/>
              <w:ind w:left="40" w:right="20"/>
            </w:pPr>
            <w:r>
              <w:rPr>
                <w:rFonts w:ascii="DejaVu Sans" w:eastAsia="DejaVu Sans" w:hAnsi="DejaVu Sans" w:cs="DejaVu Sans"/>
              </w:rPr>
              <w:t>Iki 2016-07-11 rekonstruota  vandentiekio tinklų 0,64 km</w:t>
            </w:r>
          </w:p>
        </w:tc>
        <w:tc>
          <w:tcPr>
            <w:tcW w:w="40" w:type="dxa"/>
          </w:tcPr>
          <w:p w14:paraId="157F2316" w14:textId="77777777" w:rsidR="00082BAC" w:rsidRDefault="00082BAC">
            <w:pPr>
              <w:pStyle w:val="EMPTYCELLSTYLE"/>
            </w:pPr>
          </w:p>
        </w:tc>
      </w:tr>
      <w:tr w:rsidR="00082BAC" w14:paraId="157F2325" w14:textId="77777777" w:rsidTr="00B751D5">
        <w:trPr>
          <w:trHeight w:hRule="exact" w:val="1200"/>
        </w:trPr>
        <w:tc>
          <w:tcPr>
            <w:tcW w:w="400" w:type="dxa"/>
          </w:tcPr>
          <w:p w14:paraId="157F2318"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9" w14:textId="77777777" w:rsidR="00082BAC" w:rsidRDefault="008C2026">
            <w:pPr>
              <w:spacing w:before="40" w:after="20"/>
              <w:ind w:left="40" w:right="20"/>
              <w:jc w:val="center"/>
            </w:pPr>
            <w:r>
              <w:rPr>
                <w:rFonts w:ascii="DejaVu Sans" w:eastAsia="DejaVu Sans" w:hAnsi="DejaVu Sans" w:cs="DejaVu Sans"/>
              </w:rPr>
              <w:t>9.1.3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A" w14:textId="77777777" w:rsidR="00082BAC" w:rsidRDefault="008C2026">
            <w:pPr>
              <w:spacing w:before="40" w:after="20"/>
              <w:ind w:left="40" w:right="20"/>
            </w:pPr>
            <w:r>
              <w:rPr>
                <w:rFonts w:ascii="DejaVu Sans" w:eastAsia="DejaVu Sans" w:hAnsi="DejaVu Sans" w:cs="DejaVu Sans"/>
              </w:rPr>
              <w:t>Vykdyti tolesnį eksploatuojamų požeminių vandenų monitoringą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B"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C"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D"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E"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1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1"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2"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3" w14:textId="77777777" w:rsidR="00082BAC" w:rsidRDefault="008C2026">
            <w:pPr>
              <w:spacing w:before="40" w:after="20"/>
              <w:ind w:left="40" w:right="20"/>
            </w:pPr>
            <w:r>
              <w:rPr>
                <w:rFonts w:ascii="DejaVu Sans" w:eastAsia="DejaVu Sans" w:hAnsi="DejaVu Sans" w:cs="DejaVu Sans"/>
              </w:rPr>
              <w:t>Vykdoma pastoviai</w:t>
            </w:r>
          </w:p>
        </w:tc>
        <w:tc>
          <w:tcPr>
            <w:tcW w:w="40" w:type="dxa"/>
          </w:tcPr>
          <w:p w14:paraId="157F2324" w14:textId="77777777" w:rsidR="00082BAC" w:rsidRDefault="00082BAC">
            <w:pPr>
              <w:pStyle w:val="EMPTYCELLSTYLE"/>
            </w:pPr>
          </w:p>
        </w:tc>
      </w:tr>
      <w:tr w:rsidR="00082BAC" w14:paraId="157F2333" w14:textId="77777777" w:rsidTr="00B751D5">
        <w:trPr>
          <w:trHeight w:hRule="exact" w:val="960"/>
        </w:trPr>
        <w:tc>
          <w:tcPr>
            <w:tcW w:w="400" w:type="dxa"/>
          </w:tcPr>
          <w:p w14:paraId="157F2326"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7" w14:textId="77777777" w:rsidR="00082BAC" w:rsidRDefault="008C2026">
            <w:pPr>
              <w:spacing w:before="40" w:after="20"/>
              <w:ind w:left="40" w:right="20"/>
              <w:jc w:val="center"/>
            </w:pPr>
            <w:r>
              <w:rPr>
                <w:rFonts w:ascii="DejaVu Sans" w:eastAsia="DejaVu Sans" w:hAnsi="DejaVu Sans" w:cs="DejaVu Sans"/>
              </w:rPr>
              <w:t>9.1.4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8" w14:textId="77777777" w:rsidR="00082BAC" w:rsidRDefault="008C2026">
            <w:pPr>
              <w:spacing w:before="40" w:after="20"/>
              <w:ind w:left="40" w:right="20"/>
            </w:pPr>
            <w:r>
              <w:rPr>
                <w:rFonts w:ascii="DejaVu Sans" w:eastAsia="DejaVu Sans" w:hAnsi="DejaVu Sans" w:cs="DejaVu Sans"/>
              </w:rPr>
              <w:t>Plėtoti vandentiekį sodų bendrijose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9" w14:textId="77777777" w:rsidR="00082BAC" w:rsidRDefault="008C2026">
            <w:pPr>
              <w:spacing w:before="40" w:after="20"/>
              <w:ind w:left="40" w:right="20"/>
            </w:pPr>
            <w:r>
              <w:rPr>
                <w:rFonts w:ascii="DejaVu Sans" w:eastAsia="DejaVu Sans" w:hAnsi="DejaVu Sans" w:cs="DejaVu Sans"/>
              </w:rPr>
              <w:t>SP parengimas;</w:t>
            </w:r>
            <w:r>
              <w:rPr>
                <w:rFonts w:ascii="DejaVu Sans" w:eastAsia="DejaVu Sans" w:hAnsi="DejaVu Sans" w:cs="DejaVu Sans"/>
              </w:rPr>
              <w:br/>
              <w:t>Techninių projektų parengimas</w:t>
            </w:r>
            <w:r>
              <w:rPr>
                <w:rFonts w:ascii="DejaVu Sans" w:eastAsia="DejaVu Sans" w:hAnsi="DejaVu Sans" w:cs="DejaVu Sans"/>
              </w:rPr>
              <w:br/>
              <w:t>Realizacijos ilgis km</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A"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B"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C"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2F"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30"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31" w14:textId="77777777" w:rsidR="00082BAC" w:rsidRDefault="008C2026">
            <w:pPr>
              <w:spacing w:before="40" w:after="20"/>
              <w:ind w:left="40" w:right="20"/>
            </w:pPr>
            <w:r>
              <w:rPr>
                <w:rFonts w:ascii="DejaVu Sans" w:eastAsia="DejaVu Sans" w:hAnsi="DejaVu Sans" w:cs="DejaVu Sans"/>
              </w:rPr>
              <w:t>-</w:t>
            </w:r>
          </w:p>
        </w:tc>
        <w:tc>
          <w:tcPr>
            <w:tcW w:w="40" w:type="dxa"/>
          </w:tcPr>
          <w:p w14:paraId="157F2332" w14:textId="77777777" w:rsidR="00082BAC" w:rsidRDefault="00082BAC">
            <w:pPr>
              <w:pStyle w:val="EMPTYCELLSTYLE"/>
            </w:pPr>
          </w:p>
        </w:tc>
      </w:tr>
      <w:tr w:rsidR="00082BAC" w14:paraId="157F2337" w14:textId="77777777" w:rsidTr="00B751D5">
        <w:trPr>
          <w:gridAfter w:val="1"/>
          <w:wAfter w:w="40" w:type="dxa"/>
          <w:trHeight w:hRule="exact" w:val="920"/>
        </w:trPr>
        <w:tc>
          <w:tcPr>
            <w:tcW w:w="400" w:type="dxa"/>
          </w:tcPr>
          <w:p w14:paraId="157F2334" w14:textId="77777777" w:rsidR="00082BAC" w:rsidRDefault="00082BAC">
            <w:pPr>
              <w:pStyle w:val="EMPTYCELLSTYLE"/>
            </w:pPr>
          </w:p>
        </w:tc>
        <w:tc>
          <w:tcPr>
            <w:tcW w:w="16115" w:type="dxa"/>
            <w:gridSpan w:val="37"/>
            <w:tcMar>
              <w:top w:w="0" w:type="dxa"/>
              <w:left w:w="0" w:type="dxa"/>
              <w:bottom w:w="0" w:type="dxa"/>
              <w:right w:w="0" w:type="dxa"/>
            </w:tcMar>
          </w:tcPr>
          <w:p w14:paraId="157F2335" w14:textId="77777777" w:rsidR="00082BAC" w:rsidRDefault="00082BAC">
            <w:pPr>
              <w:pStyle w:val="EMPTYCELLSTYLE"/>
            </w:pPr>
          </w:p>
        </w:tc>
        <w:tc>
          <w:tcPr>
            <w:tcW w:w="40" w:type="dxa"/>
          </w:tcPr>
          <w:p w14:paraId="157F2336" w14:textId="77777777" w:rsidR="00082BAC" w:rsidRDefault="00082BAC">
            <w:pPr>
              <w:pStyle w:val="EMPTYCELLSTYLE"/>
            </w:pPr>
          </w:p>
        </w:tc>
      </w:tr>
      <w:tr w:rsidR="00082BAC" w14:paraId="157F2345" w14:textId="77777777" w:rsidTr="00B751D5">
        <w:trPr>
          <w:trHeight w:hRule="exact" w:val="400"/>
        </w:trPr>
        <w:tc>
          <w:tcPr>
            <w:tcW w:w="400" w:type="dxa"/>
          </w:tcPr>
          <w:p w14:paraId="157F2338" w14:textId="77777777" w:rsidR="00082BAC" w:rsidRDefault="00082BAC">
            <w:pPr>
              <w:pStyle w:val="EMPTYCELLSTYLE"/>
              <w:pageBreakBefore/>
            </w:pPr>
            <w:bookmarkStart w:id="35" w:name="JR_PAGE_ANCHOR_0_35"/>
            <w:bookmarkEnd w:id="35"/>
          </w:p>
        </w:tc>
        <w:tc>
          <w:tcPr>
            <w:tcW w:w="660" w:type="dxa"/>
            <w:gridSpan w:val="5"/>
          </w:tcPr>
          <w:p w14:paraId="157F2339" w14:textId="77777777" w:rsidR="00082BAC" w:rsidRDefault="00082BAC">
            <w:pPr>
              <w:pStyle w:val="EMPTYCELLSTYLE"/>
            </w:pPr>
          </w:p>
        </w:tc>
        <w:tc>
          <w:tcPr>
            <w:tcW w:w="1840" w:type="dxa"/>
            <w:gridSpan w:val="7"/>
          </w:tcPr>
          <w:p w14:paraId="157F233A" w14:textId="77777777" w:rsidR="00082BAC" w:rsidRDefault="00082BAC">
            <w:pPr>
              <w:pStyle w:val="EMPTYCELLSTYLE"/>
            </w:pPr>
          </w:p>
        </w:tc>
        <w:tc>
          <w:tcPr>
            <w:tcW w:w="2140" w:type="dxa"/>
            <w:gridSpan w:val="3"/>
          </w:tcPr>
          <w:p w14:paraId="157F233B" w14:textId="77777777" w:rsidR="00082BAC" w:rsidRDefault="00082BAC">
            <w:pPr>
              <w:pStyle w:val="EMPTYCELLSTYLE"/>
            </w:pPr>
          </w:p>
        </w:tc>
        <w:tc>
          <w:tcPr>
            <w:tcW w:w="1800" w:type="dxa"/>
            <w:gridSpan w:val="2"/>
          </w:tcPr>
          <w:p w14:paraId="157F233C" w14:textId="77777777" w:rsidR="00082BAC" w:rsidRDefault="00082BAC">
            <w:pPr>
              <w:pStyle w:val="EMPTYCELLSTYLE"/>
            </w:pPr>
          </w:p>
        </w:tc>
        <w:tc>
          <w:tcPr>
            <w:tcW w:w="1280" w:type="dxa"/>
            <w:gridSpan w:val="2"/>
          </w:tcPr>
          <w:p w14:paraId="157F233D" w14:textId="77777777" w:rsidR="00082BAC" w:rsidRDefault="00082BAC">
            <w:pPr>
              <w:pStyle w:val="EMPTYCELLSTYLE"/>
            </w:pPr>
          </w:p>
        </w:tc>
        <w:tc>
          <w:tcPr>
            <w:tcW w:w="1080" w:type="dxa"/>
          </w:tcPr>
          <w:p w14:paraId="157F233E" w14:textId="77777777" w:rsidR="00082BAC" w:rsidRDefault="00082BAC">
            <w:pPr>
              <w:pStyle w:val="EMPTYCELLSTYLE"/>
            </w:pPr>
          </w:p>
        </w:tc>
        <w:tc>
          <w:tcPr>
            <w:tcW w:w="960" w:type="dxa"/>
          </w:tcPr>
          <w:p w14:paraId="157F233F" w14:textId="77777777" w:rsidR="00082BAC" w:rsidRDefault="00082BAC">
            <w:pPr>
              <w:pStyle w:val="EMPTYCELLSTYLE"/>
            </w:pPr>
          </w:p>
        </w:tc>
        <w:tc>
          <w:tcPr>
            <w:tcW w:w="613" w:type="dxa"/>
            <w:gridSpan w:val="2"/>
          </w:tcPr>
          <w:p w14:paraId="157F2340" w14:textId="77777777" w:rsidR="00082BAC" w:rsidRDefault="00082BAC">
            <w:pPr>
              <w:pStyle w:val="EMPTYCELLSTYLE"/>
            </w:pPr>
          </w:p>
        </w:tc>
        <w:tc>
          <w:tcPr>
            <w:tcW w:w="2240" w:type="dxa"/>
            <w:gridSpan w:val="4"/>
          </w:tcPr>
          <w:p w14:paraId="157F2341" w14:textId="77777777" w:rsidR="00082BAC" w:rsidRDefault="00082BAC">
            <w:pPr>
              <w:pStyle w:val="EMPTYCELLSTYLE"/>
            </w:pPr>
          </w:p>
        </w:tc>
        <w:tc>
          <w:tcPr>
            <w:tcW w:w="1622" w:type="dxa"/>
            <w:gridSpan w:val="2"/>
          </w:tcPr>
          <w:p w14:paraId="157F2342" w14:textId="77777777" w:rsidR="00082BAC" w:rsidRDefault="00082BAC">
            <w:pPr>
              <w:pStyle w:val="EMPTYCELLSTYLE"/>
            </w:pPr>
          </w:p>
        </w:tc>
        <w:tc>
          <w:tcPr>
            <w:tcW w:w="1920" w:type="dxa"/>
            <w:gridSpan w:val="9"/>
          </w:tcPr>
          <w:p w14:paraId="157F2343" w14:textId="77777777" w:rsidR="00082BAC" w:rsidRDefault="00082BAC">
            <w:pPr>
              <w:pStyle w:val="EMPTYCELLSTYLE"/>
            </w:pPr>
          </w:p>
        </w:tc>
        <w:tc>
          <w:tcPr>
            <w:tcW w:w="40" w:type="dxa"/>
          </w:tcPr>
          <w:p w14:paraId="157F2344" w14:textId="77777777" w:rsidR="00082BAC" w:rsidRDefault="00082BAC">
            <w:pPr>
              <w:pStyle w:val="EMPTYCELLSTYLE"/>
            </w:pPr>
          </w:p>
        </w:tc>
      </w:tr>
      <w:tr w:rsidR="00082BAC" w14:paraId="157F2353" w14:textId="77777777" w:rsidTr="00B751D5">
        <w:trPr>
          <w:trHeight w:hRule="exact" w:val="800"/>
        </w:trPr>
        <w:tc>
          <w:tcPr>
            <w:tcW w:w="400" w:type="dxa"/>
          </w:tcPr>
          <w:p w14:paraId="157F2346"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7"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8"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9"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A"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B"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C"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D"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E"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4F"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50"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51"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352" w14:textId="77777777" w:rsidR="00082BAC" w:rsidRDefault="00082BAC">
            <w:pPr>
              <w:pStyle w:val="EMPTYCELLSTYLE"/>
            </w:pPr>
          </w:p>
        </w:tc>
      </w:tr>
      <w:tr w:rsidR="00082BAC" w14:paraId="157F2367" w14:textId="77777777" w:rsidTr="00B751D5">
        <w:trPr>
          <w:trHeight w:hRule="exact" w:val="2300"/>
        </w:trPr>
        <w:tc>
          <w:tcPr>
            <w:tcW w:w="400" w:type="dxa"/>
          </w:tcPr>
          <w:p w14:paraId="157F2354"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355" w14:textId="77777777" w:rsidR="00082BAC" w:rsidRDefault="008C2026">
            <w:pPr>
              <w:spacing w:before="40" w:after="20"/>
              <w:ind w:left="40" w:right="20"/>
              <w:jc w:val="center"/>
            </w:pPr>
            <w:r>
              <w:rPr>
                <w:rFonts w:ascii="DejaVu Sans" w:eastAsia="DejaVu Sans" w:hAnsi="DejaVu Sans" w:cs="DejaVu Sans"/>
              </w:rPr>
              <w:t>9.2</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356" w14:textId="77777777" w:rsidR="00082BAC" w:rsidRDefault="008C2026">
            <w:pPr>
              <w:spacing w:before="40" w:after="20"/>
              <w:ind w:left="40" w:right="20"/>
            </w:pPr>
            <w:proofErr w:type="spellStart"/>
            <w:r>
              <w:rPr>
                <w:rFonts w:ascii="DejaVu Sans" w:eastAsia="DejaVu Sans" w:hAnsi="DejaVu Sans" w:cs="DejaVu Sans"/>
              </w:rPr>
              <w:t>Ekoinžinerinė</w:t>
            </w:r>
            <w:proofErr w:type="spellEnd"/>
            <w:r>
              <w:rPr>
                <w:rFonts w:ascii="DejaVu Sans" w:eastAsia="DejaVu Sans" w:hAnsi="DejaVu Sans" w:cs="DejaVu Sans"/>
              </w:rPr>
              <w:t xml:space="preserve"> struktūra. Vandenvala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35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35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35A" w14:textId="77777777">
              <w:trPr>
                <w:trHeight w:hRule="exact" w:val="500"/>
              </w:trPr>
              <w:tc>
                <w:tcPr>
                  <w:tcW w:w="2240" w:type="dxa"/>
                  <w:tcMar>
                    <w:top w:w="0" w:type="dxa"/>
                    <w:left w:w="0" w:type="dxa"/>
                    <w:bottom w:w="0" w:type="dxa"/>
                    <w:right w:w="0" w:type="dxa"/>
                  </w:tcMar>
                </w:tcPr>
                <w:p w14:paraId="157F2359"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35C" w14:textId="77777777">
              <w:trPr>
                <w:trHeight w:hRule="exact" w:val="500"/>
              </w:trPr>
              <w:tc>
                <w:tcPr>
                  <w:tcW w:w="2240" w:type="dxa"/>
                  <w:tcMar>
                    <w:top w:w="0" w:type="dxa"/>
                    <w:left w:w="0" w:type="dxa"/>
                    <w:bottom w:w="0" w:type="dxa"/>
                    <w:right w:w="0" w:type="dxa"/>
                  </w:tcMar>
                </w:tcPr>
                <w:p w14:paraId="157F235B" w14:textId="77777777" w:rsidR="00082BAC" w:rsidRDefault="008C2026">
                  <w:pPr>
                    <w:spacing w:before="40" w:after="20"/>
                    <w:ind w:left="40" w:right="20"/>
                  </w:pPr>
                  <w:r>
                    <w:rPr>
                      <w:rFonts w:ascii="DejaVu Sans" w:eastAsia="DejaVu Sans" w:hAnsi="DejaVu Sans" w:cs="DejaVu Sans"/>
                    </w:rPr>
                    <w:t>Vykdomos priemonės: 2</w:t>
                  </w:r>
                </w:p>
              </w:tc>
            </w:tr>
            <w:tr w:rsidR="00082BAC" w14:paraId="157F235E" w14:textId="77777777">
              <w:trPr>
                <w:trHeight w:hRule="exact" w:val="500"/>
              </w:trPr>
              <w:tc>
                <w:tcPr>
                  <w:tcW w:w="2240" w:type="dxa"/>
                  <w:tcMar>
                    <w:top w:w="0" w:type="dxa"/>
                    <w:left w:w="0" w:type="dxa"/>
                    <w:bottom w:w="0" w:type="dxa"/>
                    <w:right w:w="0" w:type="dxa"/>
                  </w:tcMar>
                </w:tcPr>
                <w:p w14:paraId="157F235D" w14:textId="77777777" w:rsidR="00082BAC" w:rsidRDefault="008C2026">
                  <w:pPr>
                    <w:spacing w:before="40" w:after="20"/>
                    <w:ind w:left="40" w:right="20"/>
                  </w:pPr>
                  <w:r>
                    <w:rPr>
                      <w:rFonts w:ascii="DejaVu Sans" w:eastAsia="DejaVu Sans" w:hAnsi="DejaVu Sans" w:cs="DejaVu Sans"/>
                    </w:rPr>
                    <w:t>Nepradėtos vykdyti priemonės: 1</w:t>
                  </w:r>
                </w:p>
              </w:tc>
            </w:tr>
            <w:tr w:rsidR="00082BAC" w14:paraId="157F2360" w14:textId="77777777">
              <w:trPr>
                <w:trHeight w:hRule="exact" w:val="500"/>
              </w:trPr>
              <w:tc>
                <w:tcPr>
                  <w:tcW w:w="2240" w:type="dxa"/>
                  <w:tcMar>
                    <w:top w:w="0" w:type="dxa"/>
                    <w:left w:w="0" w:type="dxa"/>
                    <w:bottom w:w="0" w:type="dxa"/>
                    <w:right w:w="0" w:type="dxa"/>
                  </w:tcMar>
                </w:tcPr>
                <w:p w14:paraId="157F235F"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362" w14:textId="77777777">
              <w:trPr>
                <w:trHeight w:hRule="exact" w:val="300"/>
              </w:trPr>
              <w:tc>
                <w:tcPr>
                  <w:tcW w:w="2240" w:type="dxa"/>
                  <w:tcMar>
                    <w:top w:w="0" w:type="dxa"/>
                    <w:left w:w="0" w:type="dxa"/>
                    <w:bottom w:w="0" w:type="dxa"/>
                    <w:right w:w="0" w:type="dxa"/>
                  </w:tcMar>
                </w:tcPr>
                <w:p w14:paraId="157F2361" w14:textId="77777777" w:rsidR="00082BAC" w:rsidRDefault="008C2026">
                  <w:pPr>
                    <w:spacing w:before="40" w:after="20"/>
                    <w:ind w:left="40" w:right="20"/>
                  </w:pPr>
                  <w:r>
                    <w:rPr>
                      <w:rFonts w:ascii="DejaVu Sans" w:eastAsia="DejaVu Sans" w:hAnsi="DejaVu Sans" w:cs="DejaVu Sans"/>
                    </w:rPr>
                    <w:t>Iš viso: 3</w:t>
                  </w:r>
                </w:p>
              </w:tc>
            </w:tr>
          </w:tbl>
          <w:p w14:paraId="157F2363"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364"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365" w14:textId="77777777" w:rsidR="00082BAC" w:rsidRDefault="00082BAC">
            <w:pPr>
              <w:spacing w:before="40" w:after="20"/>
              <w:ind w:left="40" w:right="20"/>
            </w:pPr>
          </w:p>
        </w:tc>
        <w:tc>
          <w:tcPr>
            <w:tcW w:w="40" w:type="dxa"/>
          </w:tcPr>
          <w:p w14:paraId="157F2366" w14:textId="77777777" w:rsidR="00082BAC" w:rsidRDefault="00082BAC">
            <w:pPr>
              <w:pStyle w:val="EMPTYCELLSTYLE"/>
            </w:pPr>
          </w:p>
        </w:tc>
      </w:tr>
      <w:tr w:rsidR="00082BAC" w14:paraId="157F2375" w14:textId="77777777" w:rsidTr="00B751D5">
        <w:trPr>
          <w:trHeight w:hRule="exact" w:val="1200"/>
        </w:trPr>
        <w:tc>
          <w:tcPr>
            <w:tcW w:w="400" w:type="dxa"/>
          </w:tcPr>
          <w:p w14:paraId="157F2368"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9" w14:textId="77777777" w:rsidR="00082BAC" w:rsidRDefault="008C2026">
            <w:pPr>
              <w:spacing w:before="40" w:after="20"/>
              <w:ind w:left="40" w:right="20"/>
              <w:jc w:val="center"/>
            </w:pPr>
            <w:r>
              <w:rPr>
                <w:rFonts w:ascii="DejaVu Sans" w:eastAsia="DejaVu Sans" w:hAnsi="DejaVu Sans" w:cs="DejaVu Sans"/>
              </w:rPr>
              <w:t>9.2.1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A" w14:textId="77777777" w:rsidR="00082BAC" w:rsidRDefault="008C2026">
            <w:pPr>
              <w:spacing w:before="40" w:after="20"/>
              <w:ind w:left="40" w:right="20"/>
            </w:pPr>
            <w:r>
              <w:rPr>
                <w:rFonts w:ascii="DejaVu Sans" w:eastAsia="DejaVu Sans" w:hAnsi="DejaVu Sans" w:cs="DejaVu Sans"/>
              </w:rPr>
              <w:t>Plėsti buitinių nuotekų surinkimo ir tvarkymo sistemą (42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B" w14:textId="77777777" w:rsidR="00082BAC" w:rsidRDefault="008C2026">
            <w:pPr>
              <w:spacing w:before="40" w:after="20"/>
              <w:ind w:left="40" w:right="20"/>
            </w:pPr>
            <w:r>
              <w:rPr>
                <w:rFonts w:ascii="DejaVu Sans" w:eastAsia="DejaVu Sans" w:hAnsi="DejaVu Sans" w:cs="DejaVu Sans"/>
              </w:rPr>
              <w:t>SP parengimas;</w:t>
            </w:r>
            <w:r>
              <w:rPr>
                <w:rFonts w:ascii="DejaVu Sans" w:eastAsia="DejaVu Sans" w:hAnsi="DejaVu Sans" w:cs="DejaVu Sans"/>
              </w:rPr>
              <w:br/>
              <w:t>Techninių projektų parengimas</w:t>
            </w:r>
            <w:r>
              <w:rPr>
                <w:rFonts w:ascii="DejaVu Sans" w:eastAsia="DejaVu Sans" w:hAnsi="DejaVu Sans" w:cs="DejaVu Sans"/>
              </w:rPr>
              <w:br/>
              <w:t>Realizacijos ilgis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C"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D"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E"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6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1"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2"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3" w14:textId="77777777" w:rsidR="00082BAC" w:rsidRDefault="008C2026">
            <w:pPr>
              <w:spacing w:before="40" w:after="20"/>
              <w:ind w:left="40" w:right="20"/>
            </w:pPr>
            <w:r>
              <w:rPr>
                <w:rFonts w:ascii="DejaVu Sans" w:eastAsia="DejaVu Sans" w:hAnsi="DejaVu Sans" w:cs="DejaVu Sans"/>
              </w:rPr>
              <w:t>Iki 2016-07-11 įrengta naujų buitinių nuotekų tinklų 28,07 km</w:t>
            </w:r>
          </w:p>
        </w:tc>
        <w:tc>
          <w:tcPr>
            <w:tcW w:w="40" w:type="dxa"/>
          </w:tcPr>
          <w:p w14:paraId="157F2374" w14:textId="77777777" w:rsidR="00082BAC" w:rsidRDefault="00082BAC">
            <w:pPr>
              <w:pStyle w:val="EMPTYCELLSTYLE"/>
            </w:pPr>
          </w:p>
        </w:tc>
      </w:tr>
      <w:tr w:rsidR="00082BAC" w14:paraId="157F2383" w14:textId="77777777" w:rsidTr="00B751D5">
        <w:trPr>
          <w:trHeight w:hRule="exact" w:val="1200"/>
        </w:trPr>
        <w:tc>
          <w:tcPr>
            <w:tcW w:w="400" w:type="dxa"/>
          </w:tcPr>
          <w:p w14:paraId="157F2376"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7" w14:textId="77777777" w:rsidR="00082BAC" w:rsidRDefault="008C2026">
            <w:pPr>
              <w:spacing w:before="40" w:after="20"/>
              <w:ind w:left="40" w:right="20"/>
              <w:jc w:val="center"/>
            </w:pPr>
            <w:r>
              <w:rPr>
                <w:rFonts w:ascii="DejaVu Sans" w:eastAsia="DejaVu Sans" w:hAnsi="DejaVu Sans" w:cs="DejaVu Sans"/>
              </w:rPr>
              <w:t>9.2.2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8" w14:textId="77777777" w:rsidR="00082BAC" w:rsidRDefault="008C2026">
            <w:pPr>
              <w:spacing w:before="40" w:after="20"/>
              <w:ind w:left="40" w:right="20"/>
            </w:pPr>
            <w:r>
              <w:rPr>
                <w:rFonts w:ascii="DejaVu Sans" w:eastAsia="DejaVu Sans" w:hAnsi="DejaVu Sans" w:cs="DejaVu Sans"/>
              </w:rPr>
              <w:t>Rekonstruoti esamus nuotekų surinkimo tinklus (22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9" w14:textId="77777777" w:rsidR="00082BAC" w:rsidRDefault="008C2026">
            <w:pPr>
              <w:spacing w:before="40" w:after="20"/>
              <w:ind w:left="40" w:right="20"/>
            </w:pPr>
            <w:r>
              <w:rPr>
                <w:rFonts w:ascii="DejaVu Sans" w:eastAsia="DejaVu Sans" w:hAnsi="DejaVu Sans" w:cs="DejaVu Sans"/>
              </w:rPr>
              <w:t>SP parengimas;</w:t>
            </w:r>
            <w:r>
              <w:rPr>
                <w:rFonts w:ascii="DejaVu Sans" w:eastAsia="DejaVu Sans" w:hAnsi="DejaVu Sans" w:cs="DejaVu Sans"/>
              </w:rPr>
              <w:br/>
              <w:t>Techninių projektų parengimas</w:t>
            </w:r>
            <w:r>
              <w:rPr>
                <w:rFonts w:ascii="DejaVu Sans" w:eastAsia="DejaVu Sans" w:hAnsi="DejaVu Sans" w:cs="DejaVu Sans"/>
              </w:rPr>
              <w:br/>
              <w:t>Realizacijos ilgis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A"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B"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C"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7F"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0"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1" w14:textId="77777777" w:rsidR="00082BAC" w:rsidRDefault="008C2026">
            <w:pPr>
              <w:spacing w:before="40" w:after="20"/>
              <w:ind w:left="40" w:right="20"/>
            </w:pPr>
            <w:r>
              <w:rPr>
                <w:rFonts w:ascii="DejaVu Sans" w:eastAsia="DejaVu Sans" w:hAnsi="DejaVu Sans" w:cs="DejaVu Sans"/>
              </w:rPr>
              <w:t>-</w:t>
            </w:r>
          </w:p>
        </w:tc>
        <w:tc>
          <w:tcPr>
            <w:tcW w:w="40" w:type="dxa"/>
          </w:tcPr>
          <w:p w14:paraId="157F2382" w14:textId="77777777" w:rsidR="00082BAC" w:rsidRDefault="00082BAC">
            <w:pPr>
              <w:pStyle w:val="EMPTYCELLSTYLE"/>
            </w:pPr>
          </w:p>
        </w:tc>
      </w:tr>
      <w:tr w:rsidR="00082BAC" w14:paraId="157F2391" w14:textId="77777777" w:rsidTr="00B751D5">
        <w:trPr>
          <w:trHeight w:hRule="exact" w:val="3760"/>
        </w:trPr>
        <w:tc>
          <w:tcPr>
            <w:tcW w:w="400" w:type="dxa"/>
          </w:tcPr>
          <w:p w14:paraId="157F238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5" w14:textId="77777777" w:rsidR="00082BAC" w:rsidRDefault="008C2026">
            <w:pPr>
              <w:spacing w:before="40" w:after="20"/>
              <w:ind w:left="40" w:right="20"/>
              <w:jc w:val="center"/>
            </w:pPr>
            <w:r>
              <w:rPr>
                <w:rFonts w:ascii="DejaVu Sans" w:eastAsia="DejaVu Sans" w:hAnsi="DejaVu Sans" w:cs="DejaVu Sans"/>
              </w:rPr>
              <w:t>9.2.3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6" w14:textId="77777777" w:rsidR="00082BAC" w:rsidRDefault="008C2026">
            <w:pPr>
              <w:spacing w:before="40" w:after="20"/>
              <w:ind w:left="40" w:right="20"/>
            </w:pPr>
            <w:r>
              <w:rPr>
                <w:rFonts w:ascii="DejaVu Sans" w:eastAsia="DejaVu Sans" w:hAnsi="DejaVu Sans" w:cs="DejaVu Sans"/>
              </w:rPr>
              <w:t>Rekonstruoti esamus nuotekų valymo įrenginius pritaikant juos azoto, fosforo junginių šalinimui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7" w14:textId="77777777" w:rsidR="00082BAC" w:rsidRDefault="008C2026">
            <w:pPr>
              <w:spacing w:before="40" w:after="20"/>
              <w:ind w:left="40" w:right="20"/>
            </w:pPr>
            <w:r>
              <w:rPr>
                <w:rFonts w:ascii="DejaVu Sans" w:eastAsia="DejaVu Sans" w:hAnsi="DejaVu Sans" w:cs="DejaVu Sans"/>
              </w:rPr>
              <w:t xml:space="preserve">Realizacija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8"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D"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8F" w14:textId="77777777" w:rsidR="00082BAC" w:rsidRDefault="008C2026">
            <w:pPr>
              <w:spacing w:before="40" w:after="20"/>
              <w:ind w:left="40" w:right="20"/>
            </w:pPr>
            <w:r>
              <w:rPr>
                <w:rFonts w:ascii="DejaVu Sans" w:eastAsia="DejaVu Sans" w:hAnsi="DejaVu Sans" w:cs="DejaVu Sans"/>
              </w:rPr>
              <w:t>2009 m. rekonstruoti Rokiškio NVĮ.</w:t>
            </w:r>
            <w:r>
              <w:rPr>
                <w:rFonts w:ascii="DejaVu Sans" w:eastAsia="DejaVu Sans" w:hAnsi="DejaVu Sans" w:cs="DejaVu Sans"/>
              </w:rPr>
              <w:br/>
              <w:t xml:space="preserve">Našumas: </w:t>
            </w:r>
            <w:r>
              <w:rPr>
                <w:rFonts w:ascii="DejaVu Sans" w:eastAsia="DejaVu Sans" w:hAnsi="DejaVu Sans" w:cs="DejaVu Sans"/>
              </w:rPr>
              <w:br/>
              <w:t xml:space="preserve">47700 GE; 5500 m3/d. </w:t>
            </w:r>
            <w:r>
              <w:rPr>
                <w:rFonts w:ascii="DejaVu Sans" w:eastAsia="DejaVu Sans" w:hAnsi="DejaVu Sans" w:cs="DejaVu Sans"/>
              </w:rPr>
              <w:br/>
              <w:t xml:space="preserve">Reikalavimai valytoms nuotekoms: </w:t>
            </w:r>
            <w:r>
              <w:rPr>
                <w:rFonts w:ascii="DejaVu Sans" w:eastAsia="DejaVu Sans" w:hAnsi="DejaVu Sans" w:cs="DejaVu Sans"/>
              </w:rPr>
              <w:br/>
            </w:r>
            <w:proofErr w:type="spellStart"/>
            <w:r>
              <w:rPr>
                <w:rFonts w:ascii="DejaVu Sans" w:eastAsia="DejaVu Sans" w:hAnsi="DejaVu Sans" w:cs="DejaVu Sans"/>
              </w:rPr>
              <w:t>ChDS</w:t>
            </w:r>
            <w:proofErr w:type="spellEnd"/>
            <w:r>
              <w:rPr>
                <w:rFonts w:ascii="DejaVu Sans" w:eastAsia="DejaVu Sans" w:hAnsi="DejaVu Sans" w:cs="DejaVu Sans"/>
              </w:rPr>
              <w:t xml:space="preserve"> 125 mg/l;</w:t>
            </w:r>
            <w:r>
              <w:rPr>
                <w:rFonts w:ascii="DejaVu Sans" w:eastAsia="DejaVu Sans" w:hAnsi="DejaVu Sans" w:cs="DejaVu Sans"/>
              </w:rPr>
              <w:br/>
              <w:t xml:space="preserve"> BDS5 15 mg/l; </w:t>
            </w:r>
            <w:r>
              <w:rPr>
                <w:rFonts w:ascii="DejaVu Sans" w:eastAsia="DejaVu Sans" w:hAnsi="DejaVu Sans" w:cs="DejaVu Sans"/>
              </w:rPr>
              <w:br/>
              <w:t>Bendrasis azotas 15 mg/l;</w:t>
            </w:r>
            <w:r>
              <w:rPr>
                <w:rFonts w:ascii="DejaVu Sans" w:eastAsia="DejaVu Sans" w:hAnsi="DejaVu Sans" w:cs="DejaVu Sans"/>
              </w:rPr>
              <w:br/>
              <w:t>Bendrasis fosforas 2 mg/l</w:t>
            </w:r>
            <w:r>
              <w:rPr>
                <w:rFonts w:ascii="DejaVu Sans" w:eastAsia="DejaVu Sans" w:hAnsi="DejaVu Sans" w:cs="DejaVu Sans"/>
              </w:rPr>
              <w:br/>
            </w:r>
          </w:p>
        </w:tc>
        <w:tc>
          <w:tcPr>
            <w:tcW w:w="40" w:type="dxa"/>
          </w:tcPr>
          <w:p w14:paraId="157F2390" w14:textId="77777777" w:rsidR="00082BAC" w:rsidRDefault="00082BAC">
            <w:pPr>
              <w:pStyle w:val="EMPTYCELLSTYLE"/>
            </w:pPr>
          </w:p>
        </w:tc>
      </w:tr>
      <w:tr w:rsidR="00082BAC" w14:paraId="157F2395" w14:textId="77777777" w:rsidTr="00B751D5">
        <w:trPr>
          <w:gridAfter w:val="1"/>
          <w:wAfter w:w="40" w:type="dxa"/>
          <w:trHeight w:hRule="exact" w:val="1840"/>
        </w:trPr>
        <w:tc>
          <w:tcPr>
            <w:tcW w:w="400" w:type="dxa"/>
          </w:tcPr>
          <w:p w14:paraId="157F2392" w14:textId="77777777" w:rsidR="00082BAC" w:rsidRDefault="00082BAC">
            <w:pPr>
              <w:pStyle w:val="EMPTYCELLSTYLE"/>
            </w:pPr>
          </w:p>
        </w:tc>
        <w:tc>
          <w:tcPr>
            <w:tcW w:w="16115" w:type="dxa"/>
            <w:gridSpan w:val="37"/>
            <w:tcMar>
              <w:top w:w="0" w:type="dxa"/>
              <w:left w:w="0" w:type="dxa"/>
              <w:bottom w:w="0" w:type="dxa"/>
              <w:right w:w="0" w:type="dxa"/>
            </w:tcMar>
          </w:tcPr>
          <w:p w14:paraId="157F2393" w14:textId="77777777" w:rsidR="00082BAC" w:rsidRDefault="00082BAC">
            <w:pPr>
              <w:pStyle w:val="EMPTYCELLSTYLE"/>
            </w:pPr>
          </w:p>
        </w:tc>
        <w:tc>
          <w:tcPr>
            <w:tcW w:w="40" w:type="dxa"/>
          </w:tcPr>
          <w:p w14:paraId="157F2394" w14:textId="77777777" w:rsidR="00082BAC" w:rsidRDefault="00082BAC">
            <w:pPr>
              <w:pStyle w:val="EMPTYCELLSTYLE"/>
            </w:pPr>
          </w:p>
        </w:tc>
      </w:tr>
      <w:tr w:rsidR="00082BAC" w14:paraId="157F23A3" w14:textId="77777777" w:rsidTr="00B751D5">
        <w:trPr>
          <w:trHeight w:hRule="exact" w:val="400"/>
        </w:trPr>
        <w:tc>
          <w:tcPr>
            <w:tcW w:w="400" w:type="dxa"/>
          </w:tcPr>
          <w:p w14:paraId="157F2396" w14:textId="77777777" w:rsidR="00082BAC" w:rsidRDefault="00082BAC">
            <w:pPr>
              <w:pStyle w:val="EMPTYCELLSTYLE"/>
              <w:pageBreakBefore/>
            </w:pPr>
            <w:bookmarkStart w:id="36" w:name="JR_PAGE_ANCHOR_0_36"/>
            <w:bookmarkEnd w:id="36"/>
          </w:p>
        </w:tc>
        <w:tc>
          <w:tcPr>
            <w:tcW w:w="660" w:type="dxa"/>
            <w:gridSpan w:val="5"/>
          </w:tcPr>
          <w:p w14:paraId="157F2397" w14:textId="77777777" w:rsidR="00082BAC" w:rsidRDefault="00082BAC">
            <w:pPr>
              <w:pStyle w:val="EMPTYCELLSTYLE"/>
            </w:pPr>
          </w:p>
        </w:tc>
        <w:tc>
          <w:tcPr>
            <w:tcW w:w="1840" w:type="dxa"/>
            <w:gridSpan w:val="7"/>
          </w:tcPr>
          <w:p w14:paraId="157F2398" w14:textId="77777777" w:rsidR="00082BAC" w:rsidRDefault="00082BAC">
            <w:pPr>
              <w:pStyle w:val="EMPTYCELLSTYLE"/>
            </w:pPr>
          </w:p>
        </w:tc>
        <w:tc>
          <w:tcPr>
            <w:tcW w:w="2140" w:type="dxa"/>
            <w:gridSpan w:val="3"/>
          </w:tcPr>
          <w:p w14:paraId="157F2399" w14:textId="77777777" w:rsidR="00082BAC" w:rsidRDefault="00082BAC">
            <w:pPr>
              <w:pStyle w:val="EMPTYCELLSTYLE"/>
            </w:pPr>
          </w:p>
        </w:tc>
        <w:tc>
          <w:tcPr>
            <w:tcW w:w="1800" w:type="dxa"/>
            <w:gridSpan w:val="2"/>
          </w:tcPr>
          <w:p w14:paraId="157F239A" w14:textId="77777777" w:rsidR="00082BAC" w:rsidRDefault="00082BAC">
            <w:pPr>
              <w:pStyle w:val="EMPTYCELLSTYLE"/>
            </w:pPr>
          </w:p>
        </w:tc>
        <w:tc>
          <w:tcPr>
            <w:tcW w:w="1280" w:type="dxa"/>
            <w:gridSpan w:val="2"/>
          </w:tcPr>
          <w:p w14:paraId="157F239B" w14:textId="77777777" w:rsidR="00082BAC" w:rsidRDefault="00082BAC">
            <w:pPr>
              <w:pStyle w:val="EMPTYCELLSTYLE"/>
            </w:pPr>
          </w:p>
        </w:tc>
        <w:tc>
          <w:tcPr>
            <w:tcW w:w="1080" w:type="dxa"/>
          </w:tcPr>
          <w:p w14:paraId="157F239C" w14:textId="77777777" w:rsidR="00082BAC" w:rsidRDefault="00082BAC">
            <w:pPr>
              <w:pStyle w:val="EMPTYCELLSTYLE"/>
            </w:pPr>
          </w:p>
        </w:tc>
        <w:tc>
          <w:tcPr>
            <w:tcW w:w="960" w:type="dxa"/>
          </w:tcPr>
          <w:p w14:paraId="157F239D" w14:textId="77777777" w:rsidR="00082BAC" w:rsidRDefault="00082BAC">
            <w:pPr>
              <w:pStyle w:val="EMPTYCELLSTYLE"/>
            </w:pPr>
          </w:p>
        </w:tc>
        <w:tc>
          <w:tcPr>
            <w:tcW w:w="613" w:type="dxa"/>
            <w:gridSpan w:val="2"/>
          </w:tcPr>
          <w:p w14:paraId="157F239E" w14:textId="77777777" w:rsidR="00082BAC" w:rsidRDefault="00082BAC">
            <w:pPr>
              <w:pStyle w:val="EMPTYCELLSTYLE"/>
            </w:pPr>
          </w:p>
        </w:tc>
        <w:tc>
          <w:tcPr>
            <w:tcW w:w="2240" w:type="dxa"/>
            <w:gridSpan w:val="4"/>
          </w:tcPr>
          <w:p w14:paraId="157F239F" w14:textId="77777777" w:rsidR="00082BAC" w:rsidRDefault="00082BAC">
            <w:pPr>
              <w:pStyle w:val="EMPTYCELLSTYLE"/>
            </w:pPr>
          </w:p>
        </w:tc>
        <w:tc>
          <w:tcPr>
            <w:tcW w:w="1622" w:type="dxa"/>
            <w:gridSpan w:val="2"/>
          </w:tcPr>
          <w:p w14:paraId="157F23A0" w14:textId="77777777" w:rsidR="00082BAC" w:rsidRDefault="00082BAC">
            <w:pPr>
              <w:pStyle w:val="EMPTYCELLSTYLE"/>
            </w:pPr>
          </w:p>
        </w:tc>
        <w:tc>
          <w:tcPr>
            <w:tcW w:w="1920" w:type="dxa"/>
            <w:gridSpan w:val="9"/>
          </w:tcPr>
          <w:p w14:paraId="157F23A1" w14:textId="77777777" w:rsidR="00082BAC" w:rsidRDefault="00082BAC">
            <w:pPr>
              <w:pStyle w:val="EMPTYCELLSTYLE"/>
            </w:pPr>
          </w:p>
        </w:tc>
        <w:tc>
          <w:tcPr>
            <w:tcW w:w="40" w:type="dxa"/>
          </w:tcPr>
          <w:p w14:paraId="157F23A2" w14:textId="77777777" w:rsidR="00082BAC" w:rsidRDefault="00082BAC">
            <w:pPr>
              <w:pStyle w:val="EMPTYCELLSTYLE"/>
            </w:pPr>
          </w:p>
        </w:tc>
      </w:tr>
      <w:tr w:rsidR="00082BAC" w14:paraId="157F23B1" w14:textId="77777777" w:rsidTr="00B751D5">
        <w:trPr>
          <w:trHeight w:hRule="exact" w:val="800"/>
        </w:trPr>
        <w:tc>
          <w:tcPr>
            <w:tcW w:w="400" w:type="dxa"/>
          </w:tcPr>
          <w:p w14:paraId="157F23A4"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5"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6"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7"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8"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9"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A"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B"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C"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D"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E"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3AF"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3B0" w14:textId="77777777" w:rsidR="00082BAC" w:rsidRDefault="00082BAC">
            <w:pPr>
              <w:pStyle w:val="EMPTYCELLSTYLE"/>
            </w:pPr>
          </w:p>
        </w:tc>
      </w:tr>
      <w:tr w:rsidR="00082BAC" w14:paraId="157F23C5" w14:textId="77777777" w:rsidTr="00B751D5">
        <w:trPr>
          <w:trHeight w:hRule="exact" w:val="2300"/>
        </w:trPr>
        <w:tc>
          <w:tcPr>
            <w:tcW w:w="400" w:type="dxa"/>
          </w:tcPr>
          <w:p w14:paraId="157F23B2"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3B3" w14:textId="77777777" w:rsidR="00082BAC" w:rsidRDefault="008C2026">
            <w:pPr>
              <w:spacing w:before="40" w:after="20"/>
              <w:ind w:left="40" w:right="20"/>
              <w:jc w:val="center"/>
            </w:pPr>
            <w:r>
              <w:rPr>
                <w:rFonts w:ascii="DejaVu Sans" w:eastAsia="DejaVu Sans" w:hAnsi="DejaVu Sans" w:cs="DejaVu Sans"/>
              </w:rPr>
              <w:t>9.3</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3B4" w14:textId="77777777" w:rsidR="00082BAC" w:rsidRDefault="008C2026">
            <w:pPr>
              <w:spacing w:before="40" w:after="20"/>
              <w:ind w:left="40" w:right="20"/>
            </w:pPr>
            <w:proofErr w:type="spellStart"/>
            <w:r>
              <w:rPr>
                <w:rFonts w:ascii="DejaVu Sans" w:eastAsia="DejaVu Sans" w:hAnsi="DejaVu Sans" w:cs="DejaVu Sans"/>
              </w:rPr>
              <w:t>Ekoinžinerinė</w:t>
            </w:r>
            <w:proofErr w:type="spellEnd"/>
            <w:r>
              <w:rPr>
                <w:rFonts w:ascii="DejaVu Sans" w:eastAsia="DejaVu Sans" w:hAnsi="DejaVu Sans" w:cs="DejaVu Sans"/>
              </w:rPr>
              <w:t xml:space="preserve"> struktūra. Lietaus nuotekos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3B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3B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3B8" w14:textId="77777777">
              <w:trPr>
                <w:trHeight w:hRule="exact" w:val="500"/>
              </w:trPr>
              <w:tc>
                <w:tcPr>
                  <w:tcW w:w="2240" w:type="dxa"/>
                  <w:tcMar>
                    <w:top w:w="0" w:type="dxa"/>
                    <w:left w:w="0" w:type="dxa"/>
                    <w:bottom w:w="0" w:type="dxa"/>
                    <w:right w:w="0" w:type="dxa"/>
                  </w:tcMar>
                </w:tcPr>
                <w:p w14:paraId="157F23B7"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3BA" w14:textId="77777777">
              <w:trPr>
                <w:trHeight w:hRule="exact" w:val="500"/>
              </w:trPr>
              <w:tc>
                <w:tcPr>
                  <w:tcW w:w="2240" w:type="dxa"/>
                  <w:tcMar>
                    <w:top w:w="0" w:type="dxa"/>
                    <w:left w:w="0" w:type="dxa"/>
                    <w:bottom w:w="0" w:type="dxa"/>
                    <w:right w:w="0" w:type="dxa"/>
                  </w:tcMar>
                </w:tcPr>
                <w:p w14:paraId="157F23B9"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23BC" w14:textId="77777777">
              <w:trPr>
                <w:trHeight w:hRule="exact" w:val="500"/>
              </w:trPr>
              <w:tc>
                <w:tcPr>
                  <w:tcW w:w="2240" w:type="dxa"/>
                  <w:tcMar>
                    <w:top w:w="0" w:type="dxa"/>
                    <w:left w:w="0" w:type="dxa"/>
                    <w:bottom w:w="0" w:type="dxa"/>
                    <w:right w:w="0" w:type="dxa"/>
                  </w:tcMar>
                </w:tcPr>
                <w:p w14:paraId="157F23BB" w14:textId="77777777" w:rsidR="00082BAC" w:rsidRDefault="008C2026">
                  <w:pPr>
                    <w:spacing w:before="40" w:after="20"/>
                    <w:ind w:left="40" w:right="20"/>
                  </w:pPr>
                  <w:r>
                    <w:rPr>
                      <w:rFonts w:ascii="DejaVu Sans" w:eastAsia="DejaVu Sans" w:hAnsi="DejaVu Sans" w:cs="DejaVu Sans"/>
                    </w:rPr>
                    <w:t>Nepradėtos vykdyti priemonės: 3</w:t>
                  </w:r>
                </w:p>
              </w:tc>
            </w:tr>
            <w:tr w:rsidR="00082BAC" w14:paraId="157F23BE" w14:textId="77777777">
              <w:trPr>
                <w:trHeight w:hRule="exact" w:val="500"/>
              </w:trPr>
              <w:tc>
                <w:tcPr>
                  <w:tcW w:w="2240" w:type="dxa"/>
                  <w:tcMar>
                    <w:top w:w="0" w:type="dxa"/>
                    <w:left w:w="0" w:type="dxa"/>
                    <w:bottom w:w="0" w:type="dxa"/>
                    <w:right w:w="0" w:type="dxa"/>
                  </w:tcMar>
                </w:tcPr>
                <w:p w14:paraId="157F23BD"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3C0" w14:textId="77777777">
              <w:trPr>
                <w:trHeight w:hRule="exact" w:val="300"/>
              </w:trPr>
              <w:tc>
                <w:tcPr>
                  <w:tcW w:w="2240" w:type="dxa"/>
                  <w:tcMar>
                    <w:top w:w="0" w:type="dxa"/>
                    <w:left w:w="0" w:type="dxa"/>
                    <w:bottom w:w="0" w:type="dxa"/>
                    <w:right w:w="0" w:type="dxa"/>
                  </w:tcMar>
                </w:tcPr>
                <w:p w14:paraId="157F23BF" w14:textId="77777777" w:rsidR="00082BAC" w:rsidRDefault="008C2026">
                  <w:pPr>
                    <w:spacing w:before="40" w:after="20"/>
                    <w:ind w:left="40" w:right="20"/>
                  </w:pPr>
                  <w:r>
                    <w:rPr>
                      <w:rFonts w:ascii="DejaVu Sans" w:eastAsia="DejaVu Sans" w:hAnsi="DejaVu Sans" w:cs="DejaVu Sans"/>
                    </w:rPr>
                    <w:t>Iš viso: 3</w:t>
                  </w:r>
                </w:p>
              </w:tc>
            </w:tr>
          </w:tbl>
          <w:p w14:paraId="157F23C1"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3C2"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3C3" w14:textId="77777777" w:rsidR="00082BAC" w:rsidRDefault="00082BAC">
            <w:pPr>
              <w:spacing w:before="40" w:after="20"/>
              <w:ind w:left="40" w:right="20"/>
            </w:pPr>
          </w:p>
        </w:tc>
        <w:tc>
          <w:tcPr>
            <w:tcW w:w="40" w:type="dxa"/>
          </w:tcPr>
          <w:p w14:paraId="157F23C4" w14:textId="77777777" w:rsidR="00082BAC" w:rsidRDefault="00082BAC">
            <w:pPr>
              <w:pStyle w:val="EMPTYCELLSTYLE"/>
            </w:pPr>
          </w:p>
        </w:tc>
      </w:tr>
      <w:tr w:rsidR="00082BAC" w14:paraId="157F23D3" w14:textId="77777777" w:rsidTr="00B751D5">
        <w:trPr>
          <w:trHeight w:hRule="exact" w:val="1200"/>
        </w:trPr>
        <w:tc>
          <w:tcPr>
            <w:tcW w:w="400" w:type="dxa"/>
          </w:tcPr>
          <w:p w14:paraId="157F23C6"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7" w14:textId="77777777" w:rsidR="00082BAC" w:rsidRDefault="008C2026">
            <w:pPr>
              <w:spacing w:before="40" w:after="20"/>
              <w:ind w:left="40" w:right="20"/>
              <w:jc w:val="center"/>
            </w:pPr>
            <w:r>
              <w:rPr>
                <w:rFonts w:ascii="DejaVu Sans" w:eastAsia="DejaVu Sans" w:hAnsi="DejaVu Sans" w:cs="DejaVu Sans"/>
              </w:rPr>
              <w:t>9.3.1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8" w14:textId="77777777" w:rsidR="00082BAC" w:rsidRDefault="008C2026">
            <w:pPr>
              <w:spacing w:before="40" w:after="20"/>
              <w:ind w:left="40" w:right="20"/>
            </w:pPr>
            <w:r>
              <w:rPr>
                <w:rFonts w:ascii="DejaVu Sans" w:eastAsia="DejaVu Sans" w:hAnsi="DejaVu Sans" w:cs="DejaVu Sans"/>
              </w:rPr>
              <w:t>Naujų lietaus kanalizacijos tinklų plėtra 26,0 km</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9" w14:textId="77777777" w:rsidR="00082BAC" w:rsidRDefault="008C2026">
            <w:pPr>
              <w:spacing w:before="40" w:after="20"/>
              <w:ind w:left="40" w:right="20"/>
            </w:pPr>
            <w:r>
              <w:rPr>
                <w:rFonts w:ascii="DejaVu Sans" w:eastAsia="DejaVu Sans" w:hAnsi="DejaVu Sans" w:cs="DejaVu Sans"/>
              </w:rPr>
              <w:t>SP parengimas;</w:t>
            </w:r>
            <w:r>
              <w:rPr>
                <w:rFonts w:ascii="DejaVu Sans" w:eastAsia="DejaVu Sans" w:hAnsi="DejaVu Sans" w:cs="DejaVu Sans"/>
              </w:rPr>
              <w:br/>
              <w:t>Techninių projektų parengimas</w:t>
            </w:r>
            <w:r>
              <w:rPr>
                <w:rFonts w:ascii="DejaVu Sans" w:eastAsia="DejaVu Sans" w:hAnsi="DejaVu Sans" w:cs="DejaVu Sans"/>
              </w:rPr>
              <w:br/>
              <w:t>Realizacijos ilgis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A"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B"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C"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CF"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0"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1" w14:textId="77777777" w:rsidR="00082BAC" w:rsidRDefault="008C2026">
            <w:pPr>
              <w:spacing w:before="40" w:after="20"/>
              <w:ind w:left="40" w:right="20"/>
            </w:pPr>
            <w:r>
              <w:rPr>
                <w:rFonts w:ascii="DejaVu Sans" w:eastAsia="DejaVu Sans" w:hAnsi="DejaVu Sans" w:cs="DejaVu Sans"/>
              </w:rPr>
              <w:t>-</w:t>
            </w:r>
          </w:p>
        </w:tc>
        <w:tc>
          <w:tcPr>
            <w:tcW w:w="40" w:type="dxa"/>
          </w:tcPr>
          <w:p w14:paraId="157F23D2" w14:textId="77777777" w:rsidR="00082BAC" w:rsidRDefault="00082BAC">
            <w:pPr>
              <w:pStyle w:val="EMPTYCELLSTYLE"/>
            </w:pPr>
          </w:p>
        </w:tc>
      </w:tr>
      <w:tr w:rsidR="00082BAC" w14:paraId="157F23E1" w14:textId="77777777" w:rsidTr="00B751D5">
        <w:trPr>
          <w:trHeight w:hRule="exact" w:val="960"/>
        </w:trPr>
        <w:tc>
          <w:tcPr>
            <w:tcW w:w="400" w:type="dxa"/>
          </w:tcPr>
          <w:p w14:paraId="157F23D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5" w14:textId="77777777" w:rsidR="00082BAC" w:rsidRDefault="008C2026">
            <w:pPr>
              <w:spacing w:before="40" w:after="20"/>
              <w:ind w:left="40" w:right="20"/>
              <w:jc w:val="center"/>
            </w:pPr>
            <w:r>
              <w:rPr>
                <w:rFonts w:ascii="DejaVu Sans" w:eastAsia="DejaVu Sans" w:hAnsi="DejaVu Sans" w:cs="DejaVu Sans"/>
              </w:rPr>
              <w:t>9.3.2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6" w14:textId="77777777" w:rsidR="00082BAC" w:rsidRDefault="008C2026">
            <w:pPr>
              <w:spacing w:before="40" w:after="20"/>
              <w:ind w:left="40" w:right="20"/>
            </w:pPr>
            <w:r>
              <w:rPr>
                <w:rFonts w:ascii="DejaVu Sans" w:eastAsia="DejaVu Sans" w:hAnsi="DejaVu Sans" w:cs="DejaVu Sans"/>
              </w:rPr>
              <w:t>Įrengti 35 naujus nuotekų valymo įrenginius ties jais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7" w14:textId="77777777" w:rsidR="00082BAC" w:rsidRDefault="008C2026">
            <w:pPr>
              <w:spacing w:before="40" w:after="20"/>
              <w:ind w:left="40" w:right="20"/>
            </w:pPr>
            <w:r>
              <w:rPr>
                <w:rFonts w:ascii="DejaVu Sans" w:eastAsia="DejaVu Sans" w:hAnsi="DejaVu Sans" w:cs="DejaVu Sans"/>
              </w:rPr>
              <w:t>Techninių 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8"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D"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DF" w14:textId="77777777" w:rsidR="00082BAC" w:rsidRDefault="008C2026">
            <w:pPr>
              <w:spacing w:before="40" w:after="20"/>
              <w:ind w:left="40" w:right="20"/>
            </w:pPr>
            <w:r>
              <w:rPr>
                <w:rFonts w:ascii="DejaVu Sans" w:eastAsia="DejaVu Sans" w:hAnsi="DejaVu Sans" w:cs="DejaVu Sans"/>
              </w:rPr>
              <w:t>-</w:t>
            </w:r>
          </w:p>
        </w:tc>
        <w:tc>
          <w:tcPr>
            <w:tcW w:w="40" w:type="dxa"/>
          </w:tcPr>
          <w:p w14:paraId="157F23E0" w14:textId="77777777" w:rsidR="00082BAC" w:rsidRDefault="00082BAC">
            <w:pPr>
              <w:pStyle w:val="EMPTYCELLSTYLE"/>
            </w:pPr>
          </w:p>
        </w:tc>
      </w:tr>
      <w:tr w:rsidR="00082BAC" w14:paraId="157F23EF" w14:textId="77777777" w:rsidTr="00B751D5">
        <w:trPr>
          <w:trHeight w:hRule="exact" w:val="500"/>
        </w:trPr>
        <w:tc>
          <w:tcPr>
            <w:tcW w:w="400" w:type="dxa"/>
          </w:tcPr>
          <w:p w14:paraId="157F23E2"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3" w14:textId="77777777" w:rsidR="00082BAC" w:rsidRDefault="008C2026">
            <w:pPr>
              <w:spacing w:before="40" w:after="20"/>
              <w:ind w:left="40" w:right="20"/>
              <w:jc w:val="center"/>
            </w:pPr>
            <w:r>
              <w:rPr>
                <w:rFonts w:ascii="DejaVu Sans" w:eastAsia="DejaVu Sans" w:hAnsi="DejaVu Sans" w:cs="DejaVu Sans"/>
              </w:rPr>
              <w:t>9.3.3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4" w14:textId="77777777" w:rsidR="00082BAC" w:rsidRDefault="008C2026">
            <w:pPr>
              <w:spacing w:before="40" w:after="20"/>
              <w:ind w:left="40" w:right="20"/>
            </w:pPr>
            <w:r>
              <w:rPr>
                <w:rFonts w:ascii="DejaVu Sans" w:eastAsia="DejaVu Sans" w:hAnsi="DejaVu Sans" w:cs="DejaVu Sans"/>
              </w:rPr>
              <w:t xml:space="preserve">Įrengti 20 naujų </w:t>
            </w:r>
            <w:proofErr w:type="spellStart"/>
            <w:r>
              <w:rPr>
                <w:rFonts w:ascii="DejaVu Sans" w:eastAsia="DejaVu Sans" w:hAnsi="DejaVu Sans" w:cs="DejaVu Sans"/>
              </w:rPr>
              <w:t>išleidėjų</w:t>
            </w:r>
            <w:proofErr w:type="spellEnd"/>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5" w14:textId="77777777" w:rsidR="00082BAC" w:rsidRDefault="008C2026">
            <w:pPr>
              <w:spacing w:before="40" w:after="20"/>
              <w:ind w:left="40" w:right="20"/>
            </w:pPr>
            <w:r>
              <w:rPr>
                <w:rFonts w:ascii="DejaVu Sans" w:eastAsia="DejaVu Sans" w:hAnsi="DejaVu Sans" w:cs="DejaVu Sans"/>
              </w:rPr>
              <w:t>Techninių 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6"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7"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8"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B"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C"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3ED" w14:textId="77777777" w:rsidR="00082BAC" w:rsidRDefault="008C2026">
            <w:pPr>
              <w:spacing w:before="40" w:after="20"/>
              <w:ind w:left="40" w:right="20"/>
            </w:pPr>
            <w:r>
              <w:rPr>
                <w:rFonts w:ascii="DejaVu Sans" w:eastAsia="DejaVu Sans" w:hAnsi="DejaVu Sans" w:cs="DejaVu Sans"/>
              </w:rPr>
              <w:t>-</w:t>
            </w:r>
          </w:p>
        </w:tc>
        <w:tc>
          <w:tcPr>
            <w:tcW w:w="40" w:type="dxa"/>
          </w:tcPr>
          <w:p w14:paraId="157F23EE" w14:textId="77777777" w:rsidR="00082BAC" w:rsidRDefault="00082BAC">
            <w:pPr>
              <w:pStyle w:val="EMPTYCELLSTYLE"/>
            </w:pPr>
          </w:p>
        </w:tc>
      </w:tr>
      <w:tr w:rsidR="00082BAC" w14:paraId="157F2403" w14:textId="77777777" w:rsidTr="00B751D5">
        <w:trPr>
          <w:trHeight w:hRule="exact" w:val="2300"/>
        </w:trPr>
        <w:tc>
          <w:tcPr>
            <w:tcW w:w="400" w:type="dxa"/>
          </w:tcPr>
          <w:p w14:paraId="157F23F0"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3F1" w14:textId="77777777" w:rsidR="00082BAC" w:rsidRDefault="008C2026">
            <w:pPr>
              <w:spacing w:before="40" w:after="20"/>
              <w:ind w:left="40" w:right="20"/>
              <w:jc w:val="center"/>
            </w:pPr>
            <w:r>
              <w:rPr>
                <w:rFonts w:ascii="DejaVu Sans" w:eastAsia="DejaVu Sans" w:hAnsi="DejaVu Sans" w:cs="DejaVu Sans"/>
              </w:rPr>
              <w:t>9.4</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3F2" w14:textId="77777777" w:rsidR="00082BAC" w:rsidRDefault="008C2026">
            <w:pPr>
              <w:spacing w:before="40" w:after="20"/>
              <w:ind w:left="40" w:right="20"/>
            </w:pPr>
            <w:proofErr w:type="spellStart"/>
            <w:r>
              <w:rPr>
                <w:rFonts w:ascii="DejaVu Sans" w:eastAsia="DejaVu Sans" w:hAnsi="DejaVu Sans" w:cs="DejaVu Sans"/>
              </w:rPr>
              <w:t>Ekoinžinerinė</w:t>
            </w:r>
            <w:proofErr w:type="spellEnd"/>
            <w:r>
              <w:rPr>
                <w:rFonts w:ascii="DejaVu Sans" w:eastAsia="DejaVu Sans" w:hAnsi="DejaVu Sans" w:cs="DejaVu Sans"/>
              </w:rPr>
              <w:t xml:space="preserve"> struktūra. Atliekų tvarkymas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3F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3F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3F6" w14:textId="77777777">
              <w:trPr>
                <w:trHeight w:hRule="exact" w:val="500"/>
              </w:trPr>
              <w:tc>
                <w:tcPr>
                  <w:tcW w:w="2240" w:type="dxa"/>
                  <w:tcMar>
                    <w:top w:w="0" w:type="dxa"/>
                    <w:left w:w="0" w:type="dxa"/>
                    <w:bottom w:w="0" w:type="dxa"/>
                    <w:right w:w="0" w:type="dxa"/>
                  </w:tcMar>
                </w:tcPr>
                <w:p w14:paraId="157F23F5" w14:textId="77777777" w:rsidR="00082BAC" w:rsidRDefault="008C2026">
                  <w:pPr>
                    <w:spacing w:before="40" w:after="20"/>
                    <w:ind w:left="40" w:right="20"/>
                  </w:pPr>
                  <w:r>
                    <w:rPr>
                      <w:rFonts w:ascii="DejaVu Sans" w:eastAsia="DejaVu Sans" w:hAnsi="DejaVu Sans" w:cs="DejaVu Sans"/>
                    </w:rPr>
                    <w:t>Įgyvendintos priemonės: 3</w:t>
                  </w:r>
                </w:p>
              </w:tc>
            </w:tr>
            <w:tr w:rsidR="00082BAC" w14:paraId="157F23F8" w14:textId="77777777">
              <w:trPr>
                <w:trHeight w:hRule="exact" w:val="500"/>
              </w:trPr>
              <w:tc>
                <w:tcPr>
                  <w:tcW w:w="2240" w:type="dxa"/>
                  <w:tcMar>
                    <w:top w:w="0" w:type="dxa"/>
                    <w:left w:w="0" w:type="dxa"/>
                    <w:bottom w:w="0" w:type="dxa"/>
                    <w:right w:w="0" w:type="dxa"/>
                  </w:tcMar>
                </w:tcPr>
                <w:p w14:paraId="157F23F7" w14:textId="77777777" w:rsidR="00082BAC" w:rsidRDefault="008C2026">
                  <w:pPr>
                    <w:spacing w:before="40" w:after="20"/>
                    <w:ind w:left="40" w:right="20"/>
                  </w:pPr>
                  <w:r>
                    <w:rPr>
                      <w:rFonts w:ascii="DejaVu Sans" w:eastAsia="DejaVu Sans" w:hAnsi="DejaVu Sans" w:cs="DejaVu Sans"/>
                    </w:rPr>
                    <w:t>Vykdomos priemonės: 1</w:t>
                  </w:r>
                </w:p>
              </w:tc>
            </w:tr>
            <w:tr w:rsidR="00082BAC" w14:paraId="157F23FA" w14:textId="77777777">
              <w:trPr>
                <w:trHeight w:hRule="exact" w:val="500"/>
              </w:trPr>
              <w:tc>
                <w:tcPr>
                  <w:tcW w:w="2240" w:type="dxa"/>
                  <w:tcMar>
                    <w:top w:w="0" w:type="dxa"/>
                    <w:left w:w="0" w:type="dxa"/>
                    <w:bottom w:w="0" w:type="dxa"/>
                    <w:right w:w="0" w:type="dxa"/>
                  </w:tcMar>
                </w:tcPr>
                <w:p w14:paraId="157F23F9" w14:textId="77777777" w:rsidR="00082BAC" w:rsidRDefault="008C2026">
                  <w:pPr>
                    <w:spacing w:before="40" w:after="20"/>
                    <w:ind w:left="40" w:right="20"/>
                  </w:pPr>
                  <w:r>
                    <w:rPr>
                      <w:rFonts w:ascii="DejaVu Sans" w:eastAsia="DejaVu Sans" w:hAnsi="DejaVu Sans" w:cs="DejaVu Sans"/>
                    </w:rPr>
                    <w:t>Nepradėtos vykdyti priemonės: 2</w:t>
                  </w:r>
                </w:p>
              </w:tc>
            </w:tr>
            <w:tr w:rsidR="00082BAC" w14:paraId="157F23FC" w14:textId="77777777">
              <w:trPr>
                <w:trHeight w:hRule="exact" w:val="500"/>
              </w:trPr>
              <w:tc>
                <w:tcPr>
                  <w:tcW w:w="2240" w:type="dxa"/>
                  <w:tcMar>
                    <w:top w:w="0" w:type="dxa"/>
                    <w:left w:w="0" w:type="dxa"/>
                    <w:bottom w:w="0" w:type="dxa"/>
                    <w:right w:w="0" w:type="dxa"/>
                  </w:tcMar>
                </w:tcPr>
                <w:p w14:paraId="157F23FB"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3FE" w14:textId="77777777">
              <w:trPr>
                <w:trHeight w:hRule="exact" w:val="300"/>
              </w:trPr>
              <w:tc>
                <w:tcPr>
                  <w:tcW w:w="2240" w:type="dxa"/>
                  <w:tcMar>
                    <w:top w:w="0" w:type="dxa"/>
                    <w:left w:w="0" w:type="dxa"/>
                    <w:bottom w:w="0" w:type="dxa"/>
                    <w:right w:w="0" w:type="dxa"/>
                  </w:tcMar>
                </w:tcPr>
                <w:p w14:paraId="157F23FD" w14:textId="77777777" w:rsidR="00082BAC" w:rsidRDefault="008C2026">
                  <w:pPr>
                    <w:spacing w:before="40" w:after="20"/>
                    <w:ind w:left="40" w:right="20"/>
                  </w:pPr>
                  <w:r>
                    <w:rPr>
                      <w:rFonts w:ascii="DejaVu Sans" w:eastAsia="DejaVu Sans" w:hAnsi="DejaVu Sans" w:cs="DejaVu Sans"/>
                    </w:rPr>
                    <w:t>Iš viso: 6</w:t>
                  </w:r>
                </w:p>
              </w:tc>
            </w:tr>
          </w:tbl>
          <w:p w14:paraId="157F23FF"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400"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401" w14:textId="77777777" w:rsidR="00082BAC" w:rsidRDefault="00082BAC">
            <w:pPr>
              <w:spacing w:before="40" w:after="20"/>
              <w:ind w:left="40" w:right="20"/>
            </w:pPr>
          </w:p>
        </w:tc>
        <w:tc>
          <w:tcPr>
            <w:tcW w:w="40" w:type="dxa"/>
          </w:tcPr>
          <w:p w14:paraId="157F2402" w14:textId="77777777" w:rsidR="00082BAC" w:rsidRDefault="00082BAC">
            <w:pPr>
              <w:pStyle w:val="EMPTYCELLSTYLE"/>
            </w:pPr>
          </w:p>
        </w:tc>
      </w:tr>
      <w:tr w:rsidR="00082BAC" w14:paraId="157F2411" w14:textId="77777777" w:rsidTr="00B751D5">
        <w:trPr>
          <w:trHeight w:hRule="exact" w:val="960"/>
        </w:trPr>
        <w:tc>
          <w:tcPr>
            <w:tcW w:w="400" w:type="dxa"/>
          </w:tcPr>
          <w:p w14:paraId="157F240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5" w14:textId="77777777" w:rsidR="00082BAC" w:rsidRDefault="008C2026">
            <w:pPr>
              <w:spacing w:before="40" w:after="20"/>
              <w:ind w:left="40" w:right="20"/>
              <w:jc w:val="center"/>
            </w:pPr>
            <w:r>
              <w:rPr>
                <w:rFonts w:ascii="DejaVu Sans" w:eastAsia="DejaVu Sans" w:hAnsi="DejaVu Sans" w:cs="DejaVu Sans"/>
              </w:rPr>
              <w:t>9.4.1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6" w14:textId="77777777" w:rsidR="00082BAC" w:rsidRDefault="008C2026">
            <w:pPr>
              <w:spacing w:before="40" w:after="20"/>
              <w:ind w:left="40" w:right="20"/>
            </w:pPr>
            <w:r>
              <w:rPr>
                <w:rFonts w:ascii="DejaVu Sans" w:eastAsia="DejaVu Sans" w:hAnsi="DejaVu Sans" w:cs="DejaVu Sans"/>
              </w:rPr>
              <w:t>Rokiškio sąvartyną uždaryti ir rekultivuoti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7"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8"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C" w14:textId="77777777" w:rsidR="00082BAC" w:rsidRPr="00821CA4" w:rsidRDefault="008C2026">
            <w:pPr>
              <w:spacing w:before="40" w:after="20"/>
              <w:ind w:left="40" w:right="20"/>
              <w:jc w:val="center"/>
            </w:pPr>
            <w:r w:rsidRPr="00821CA4">
              <w:rPr>
                <w:rFonts w:eastAsia="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D" w14:textId="77777777" w:rsidR="00082BAC" w:rsidRPr="00821CA4" w:rsidRDefault="00821CA4">
            <w:pPr>
              <w:spacing w:before="40" w:after="20"/>
              <w:ind w:left="40" w:right="20"/>
            </w:pPr>
            <w:r w:rsidRPr="00821CA4">
              <w:rPr>
                <w:rFonts w:eastAsia="DejaVu Sans"/>
              </w:rPr>
              <w:t>Įgyvendinta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0F" w14:textId="77777777" w:rsidR="00082BAC" w:rsidRDefault="008C2026">
            <w:pPr>
              <w:spacing w:before="40" w:after="20"/>
              <w:ind w:left="40" w:right="20"/>
            </w:pPr>
            <w:r>
              <w:rPr>
                <w:rFonts w:ascii="DejaVu Sans" w:eastAsia="DejaVu Sans" w:hAnsi="DejaVu Sans" w:cs="DejaVu Sans"/>
              </w:rPr>
              <w:t>Tai rajono BP sprendinys</w:t>
            </w:r>
          </w:p>
        </w:tc>
        <w:tc>
          <w:tcPr>
            <w:tcW w:w="40" w:type="dxa"/>
          </w:tcPr>
          <w:p w14:paraId="157F2410" w14:textId="77777777" w:rsidR="00082BAC" w:rsidRDefault="00082BAC">
            <w:pPr>
              <w:pStyle w:val="EMPTYCELLSTYLE"/>
            </w:pPr>
          </w:p>
        </w:tc>
      </w:tr>
      <w:tr w:rsidR="00082BAC" w14:paraId="157F241F" w14:textId="77777777" w:rsidTr="00B751D5">
        <w:trPr>
          <w:trHeight w:hRule="exact" w:val="1900"/>
        </w:trPr>
        <w:tc>
          <w:tcPr>
            <w:tcW w:w="400" w:type="dxa"/>
          </w:tcPr>
          <w:p w14:paraId="157F2412"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3" w14:textId="77777777" w:rsidR="00082BAC" w:rsidRDefault="008C2026">
            <w:pPr>
              <w:spacing w:before="40" w:after="20"/>
              <w:ind w:left="40" w:right="20"/>
              <w:jc w:val="center"/>
            </w:pPr>
            <w:r>
              <w:rPr>
                <w:rFonts w:ascii="DejaVu Sans" w:eastAsia="DejaVu Sans" w:hAnsi="DejaVu Sans" w:cs="DejaVu Sans"/>
              </w:rPr>
              <w:t>9.4.2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4" w14:textId="77777777" w:rsidR="00082BAC" w:rsidRDefault="008C2026">
            <w:pPr>
              <w:spacing w:before="40" w:after="20"/>
              <w:ind w:left="40" w:right="20"/>
            </w:pPr>
            <w:r>
              <w:rPr>
                <w:rFonts w:ascii="DejaVu Sans" w:eastAsia="DejaVu Sans" w:hAnsi="DejaVu Sans" w:cs="DejaVu Sans"/>
              </w:rPr>
              <w:t>Buitines atliekas rinkti konteineriniu būdu ir šalinti regioniniame sąvartyne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5"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6"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7"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8"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B" w14:textId="77777777" w:rsidR="00082BAC" w:rsidRDefault="008C2026">
            <w:pPr>
              <w:spacing w:before="40" w:after="20"/>
              <w:ind w:left="40" w:right="20"/>
            </w:pPr>
            <w:r>
              <w:rPr>
                <w:rFonts w:ascii="DejaVu Sans" w:eastAsia="DejaVu Sans" w:hAnsi="DejaVu Sans" w:cs="DejaVu Sans"/>
              </w:rPr>
              <w:t>Įgyvendinta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C" w14:textId="77777777" w:rsidR="00082BAC" w:rsidRDefault="008C2026">
            <w:pPr>
              <w:spacing w:before="40" w:after="20"/>
              <w:ind w:left="40" w:right="20"/>
              <w:jc w:val="center"/>
            </w:pPr>
            <w:r>
              <w:rPr>
                <w:rFonts w:ascii="DejaVu Sans" w:eastAsia="DejaVu Sans" w:hAnsi="DejaVu Sans" w:cs="DejaVu Sans"/>
              </w:rPr>
              <w:t>2015-12-31</w:t>
            </w: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1D" w14:textId="77777777" w:rsidR="00082BAC" w:rsidRDefault="008C2026">
            <w:pPr>
              <w:spacing w:before="40" w:after="20"/>
              <w:ind w:left="40" w:right="20"/>
            </w:pPr>
            <w:r>
              <w:rPr>
                <w:rFonts w:ascii="DejaVu Sans" w:eastAsia="DejaVu Sans" w:hAnsi="DejaVu Sans" w:cs="DejaVu Sans"/>
              </w:rPr>
              <w:t>Atliekos šalinamos Panevėžio regioniniame sąvartyne ir renkamos konteineriniu būdu</w:t>
            </w:r>
          </w:p>
        </w:tc>
        <w:tc>
          <w:tcPr>
            <w:tcW w:w="40" w:type="dxa"/>
          </w:tcPr>
          <w:p w14:paraId="157F241E" w14:textId="77777777" w:rsidR="00082BAC" w:rsidRDefault="00082BAC">
            <w:pPr>
              <w:pStyle w:val="EMPTYCELLSTYLE"/>
            </w:pPr>
          </w:p>
        </w:tc>
      </w:tr>
      <w:tr w:rsidR="00082BAC" w14:paraId="157F242D" w14:textId="77777777" w:rsidTr="00B751D5">
        <w:trPr>
          <w:trHeight w:hRule="exact" w:val="180"/>
        </w:trPr>
        <w:tc>
          <w:tcPr>
            <w:tcW w:w="400" w:type="dxa"/>
          </w:tcPr>
          <w:p w14:paraId="157F2420" w14:textId="77777777" w:rsidR="00082BAC" w:rsidRDefault="00082BAC">
            <w:pPr>
              <w:pStyle w:val="EMPTYCELLSTYLE"/>
            </w:pPr>
          </w:p>
        </w:tc>
        <w:tc>
          <w:tcPr>
            <w:tcW w:w="660" w:type="dxa"/>
            <w:gridSpan w:val="5"/>
          </w:tcPr>
          <w:p w14:paraId="157F2421" w14:textId="77777777" w:rsidR="00082BAC" w:rsidRDefault="00082BAC">
            <w:pPr>
              <w:pStyle w:val="EMPTYCELLSTYLE"/>
            </w:pPr>
          </w:p>
        </w:tc>
        <w:tc>
          <w:tcPr>
            <w:tcW w:w="1840" w:type="dxa"/>
            <w:gridSpan w:val="7"/>
          </w:tcPr>
          <w:p w14:paraId="157F2422" w14:textId="77777777" w:rsidR="00082BAC" w:rsidRDefault="00082BAC">
            <w:pPr>
              <w:pStyle w:val="EMPTYCELLSTYLE"/>
            </w:pPr>
          </w:p>
        </w:tc>
        <w:tc>
          <w:tcPr>
            <w:tcW w:w="2140" w:type="dxa"/>
            <w:gridSpan w:val="3"/>
          </w:tcPr>
          <w:p w14:paraId="157F2423" w14:textId="77777777" w:rsidR="00082BAC" w:rsidRDefault="00082BAC">
            <w:pPr>
              <w:pStyle w:val="EMPTYCELLSTYLE"/>
            </w:pPr>
          </w:p>
        </w:tc>
        <w:tc>
          <w:tcPr>
            <w:tcW w:w="1800" w:type="dxa"/>
            <w:gridSpan w:val="2"/>
          </w:tcPr>
          <w:p w14:paraId="157F2424" w14:textId="77777777" w:rsidR="00082BAC" w:rsidRDefault="00082BAC">
            <w:pPr>
              <w:pStyle w:val="EMPTYCELLSTYLE"/>
            </w:pPr>
          </w:p>
        </w:tc>
        <w:tc>
          <w:tcPr>
            <w:tcW w:w="1280" w:type="dxa"/>
            <w:gridSpan w:val="2"/>
          </w:tcPr>
          <w:p w14:paraId="157F2425" w14:textId="77777777" w:rsidR="00082BAC" w:rsidRDefault="00082BAC">
            <w:pPr>
              <w:pStyle w:val="EMPTYCELLSTYLE"/>
            </w:pPr>
          </w:p>
        </w:tc>
        <w:tc>
          <w:tcPr>
            <w:tcW w:w="1080" w:type="dxa"/>
          </w:tcPr>
          <w:p w14:paraId="157F2426" w14:textId="77777777" w:rsidR="00082BAC" w:rsidRDefault="00082BAC">
            <w:pPr>
              <w:pStyle w:val="EMPTYCELLSTYLE"/>
            </w:pPr>
          </w:p>
        </w:tc>
        <w:tc>
          <w:tcPr>
            <w:tcW w:w="960" w:type="dxa"/>
          </w:tcPr>
          <w:p w14:paraId="157F2427" w14:textId="77777777" w:rsidR="00082BAC" w:rsidRDefault="00082BAC">
            <w:pPr>
              <w:pStyle w:val="EMPTYCELLSTYLE"/>
            </w:pPr>
          </w:p>
        </w:tc>
        <w:tc>
          <w:tcPr>
            <w:tcW w:w="613" w:type="dxa"/>
            <w:gridSpan w:val="2"/>
          </w:tcPr>
          <w:p w14:paraId="157F2428" w14:textId="77777777" w:rsidR="00082BAC" w:rsidRDefault="00082BAC">
            <w:pPr>
              <w:pStyle w:val="EMPTYCELLSTYLE"/>
            </w:pPr>
          </w:p>
        </w:tc>
        <w:tc>
          <w:tcPr>
            <w:tcW w:w="2240" w:type="dxa"/>
            <w:gridSpan w:val="4"/>
          </w:tcPr>
          <w:p w14:paraId="157F2429" w14:textId="77777777" w:rsidR="00082BAC" w:rsidRDefault="00082BAC">
            <w:pPr>
              <w:pStyle w:val="EMPTYCELLSTYLE"/>
            </w:pPr>
          </w:p>
        </w:tc>
        <w:tc>
          <w:tcPr>
            <w:tcW w:w="1622" w:type="dxa"/>
            <w:gridSpan w:val="2"/>
          </w:tcPr>
          <w:p w14:paraId="157F242A" w14:textId="77777777" w:rsidR="00082BAC" w:rsidRDefault="00082BAC">
            <w:pPr>
              <w:pStyle w:val="EMPTYCELLSTYLE"/>
            </w:pPr>
          </w:p>
        </w:tc>
        <w:tc>
          <w:tcPr>
            <w:tcW w:w="1920" w:type="dxa"/>
            <w:gridSpan w:val="9"/>
          </w:tcPr>
          <w:p w14:paraId="157F242B" w14:textId="77777777" w:rsidR="00082BAC" w:rsidRDefault="00082BAC">
            <w:pPr>
              <w:pStyle w:val="EMPTYCELLSTYLE"/>
            </w:pPr>
          </w:p>
        </w:tc>
        <w:tc>
          <w:tcPr>
            <w:tcW w:w="40" w:type="dxa"/>
          </w:tcPr>
          <w:p w14:paraId="157F242C" w14:textId="77777777" w:rsidR="00082BAC" w:rsidRDefault="00082BAC">
            <w:pPr>
              <w:pStyle w:val="EMPTYCELLSTYLE"/>
            </w:pPr>
          </w:p>
        </w:tc>
      </w:tr>
      <w:tr w:rsidR="00082BAC" w14:paraId="157F243B" w14:textId="77777777" w:rsidTr="00B751D5">
        <w:trPr>
          <w:trHeight w:hRule="exact" w:val="400"/>
        </w:trPr>
        <w:tc>
          <w:tcPr>
            <w:tcW w:w="400" w:type="dxa"/>
          </w:tcPr>
          <w:p w14:paraId="157F242E" w14:textId="77777777" w:rsidR="00082BAC" w:rsidRDefault="00082BAC">
            <w:pPr>
              <w:pStyle w:val="EMPTYCELLSTYLE"/>
              <w:pageBreakBefore/>
            </w:pPr>
            <w:bookmarkStart w:id="37" w:name="JR_PAGE_ANCHOR_0_37"/>
            <w:bookmarkEnd w:id="37"/>
          </w:p>
        </w:tc>
        <w:tc>
          <w:tcPr>
            <w:tcW w:w="660" w:type="dxa"/>
            <w:gridSpan w:val="5"/>
          </w:tcPr>
          <w:p w14:paraId="157F242F" w14:textId="77777777" w:rsidR="00082BAC" w:rsidRDefault="00082BAC">
            <w:pPr>
              <w:pStyle w:val="EMPTYCELLSTYLE"/>
            </w:pPr>
          </w:p>
        </w:tc>
        <w:tc>
          <w:tcPr>
            <w:tcW w:w="1840" w:type="dxa"/>
            <w:gridSpan w:val="7"/>
          </w:tcPr>
          <w:p w14:paraId="157F2430" w14:textId="77777777" w:rsidR="00082BAC" w:rsidRDefault="00082BAC">
            <w:pPr>
              <w:pStyle w:val="EMPTYCELLSTYLE"/>
            </w:pPr>
          </w:p>
        </w:tc>
        <w:tc>
          <w:tcPr>
            <w:tcW w:w="2140" w:type="dxa"/>
            <w:gridSpan w:val="3"/>
          </w:tcPr>
          <w:p w14:paraId="157F2431" w14:textId="77777777" w:rsidR="00082BAC" w:rsidRDefault="00082BAC">
            <w:pPr>
              <w:pStyle w:val="EMPTYCELLSTYLE"/>
            </w:pPr>
          </w:p>
        </w:tc>
        <w:tc>
          <w:tcPr>
            <w:tcW w:w="1800" w:type="dxa"/>
            <w:gridSpan w:val="2"/>
          </w:tcPr>
          <w:p w14:paraId="157F2432" w14:textId="77777777" w:rsidR="00082BAC" w:rsidRDefault="00082BAC">
            <w:pPr>
              <w:pStyle w:val="EMPTYCELLSTYLE"/>
            </w:pPr>
          </w:p>
        </w:tc>
        <w:tc>
          <w:tcPr>
            <w:tcW w:w="1280" w:type="dxa"/>
            <w:gridSpan w:val="2"/>
          </w:tcPr>
          <w:p w14:paraId="157F2433" w14:textId="77777777" w:rsidR="00082BAC" w:rsidRDefault="00082BAC">
            <w:pPr>
              <w:pStyle w:val="EMPTYCELLSTYLE"/>
            </w:pPr>
          </w:p>
        </w:tc>
        <w:tc>
          <w:tcPr>
            <w:tcW w:w="1080" w:type="dxa"/>
          </w:tcPr>
          <w:p w14:paraId="157F2434" w14:textId="77777777" w:rsidR="00082BAC" w:rsidRDefault="00082BAC">
            <w:pPr>
              <w:pStyle w:val="EMPTYCELLSTYLE"/>
            </w:pPr>
          </w:p>
        </w:tc>
        <w:tc>
          <w:tcPr>
            <w:tcW w:w="960" w:type="dxa"/>
          </w:tcPr>
          <w:p w14:paraId="157F2435" w14:textId="77777777" w:rsidR="00082BAC" w:rsidRDefault="00082BAC">
            <w:pPr>
              <w:pStyle w:val="EMPTYCELLSTYLE"/>
            </w:pPr>
          </w:p>
        </w:tc>
        <w:tc>
          <w:tcPr>
            <w:tcW w:w="613" w:type="dxa"/>
            <w:gridSpan w:val="2"/>
          </w:tcPr>
          <w:p w14:paraId="157F2436" w14:textId="77777777" w:rsidR="00082BAC" w:rsidRDefault="00082BAC">
            <w:pPr>
              <w:pStyle w:val="EMPTYCELLSTYLE"/>
            </w:pPr>
          </w:p>
        </w:tc>
        <w:tc>
          <w:tcPr>
            <w:tcW w:w="2240" w:type="dxa"/>
            <w:gridSpan w:val="4"/>
          </w:tcPr>
          <w:p w14:paraId="157F2437" w14:textId="77777777" w:rsidR="00082BAC" w:rsidRDefault="00082BAC">
            <w:pPr>
              <w:pStyle w:val="EMPTYCELLSTYLE"/>
            </w:pPr>
          </w:p>
        </w:tc>
        <w:tc>
          <w:tcPr>
            <w:tcW w:w="1622" w:type="dxa"/>
            <w:gridSpan w:val="2"/>
          </w:tcPr>
          <w:p w14:paraId="157F2438" w14:textId="77777777" w:rsidR="00082BAC" w:rsidRDefault="00082BAC">
            <w:pPr>
              <w:pStyle w:val="EMPTYCELLSTYLE"/>
            </w:pPr>
          </w:p>
        </w:tc>
        <w:tc>
          <w:tcPr>
            <w:tcW w:w="1920" w:type="dxa"/>
            <w:gridSpan w:val="9"/>
          </w:tcPr>
          <w:p w14:paraId="157F2439" w14:textId="77777777" w:rsidR="00082BAC" w:rsidRDefault="00082BAC">
            <w:pPr>
              <w:pStyle w:val="EMPTYCELLSTYLE"/>
            </w:pPr>
          </w:p>
        </w:tc>
        <w:tc>
          <w:tcPr>
            <w:tcW w:w="40" w:type="dxa"/>
          </w:tcPr>
          <w:p w14:paraId="157F243A" w14:textId="77777777" w:rsidR="00082BAC" w:rsidRDefault="00082BAC">
            <w:pPr>
              <w:pStyle w:val="EMPTYCELLSTYLE"/>
            </w:pPr>
          </w:p>
        </w:tc>
      </w:tr>
      <w:tr w:rsidR="00082BAC" w14:paraId="157F2449" w14:textId="77777777" w:rsidTr="00B751D5">
        <w:trPr>
          <w:trHeight w:hRule="exact" w:val="800"/>
        </w:trPr>
        <w:tc>
          <w:tcPr>
            <w:tcW w:w="400" w:type="dxa"/>
          </w:tcPr>
          <w:p w14:paraId="157F243C"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3D"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3E"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3F"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0"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1"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2"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3"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4"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5"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6"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47"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448" w14:textId="77777777" w:rsidR="00082BAC" w:rsidRDefault="00082BAC">
            <w:pPr>
              <w:pStyle w:val="EMPTYCELLSTYLE"/>
            </w:pPr>
          </w:p>
        </w:tc>
      </w:tr>
      <w:tr w:rsidR="00082BAC" w14:paraId="157F244D" w14:textId="77777777" w:rsidTr="00B751D5">
        <w:trPr>
          <w:gridAfter w:val="1"/>
          <w:wAfter w:w="40" w:type="dxa"/>
          <w:trHeight w:hRule="exact" w:val="400"/>
        </w:trPr>
        <w:tc>
          <w:tcPr>
            <w:tcW w:w="400" w:type="dxa"/>
          </w:tcPr>
          <w:p w14:paraId="157F244A" w14:textId="77777777" w:rsidR="00082BAC" w:rsidRDefault="00082BAC">
            <w:pPr>
              <w:pStyle w:val="EMPTYCELLSTYLE"/>
            </w:pPr>
          </w:p>
        </w:tc>
        <w:tc>
          <w:tcPr>
            <w:tcW w:w="16115" w:type="dxa"/>
            <w:gridSpan w:val="37"/>
            <w:tcMar>
              <w:top w:w="0" w:type="dxa"/>
              <w:left w:w="0" w:type="dxa"/>
              <w:bottom w:w="0" w:type="dxa"/>
              <w:right w:w="0" w:type="dxa"/>
            </w:tcMar>
          </w:tcPr>
          <w:p w14:paraId="157F244B" w14:textId="77777777" w:rsidR="00082BAC" w:rsidRDefault="00082BAC">
            <w:pPr>
              <w:pStyle w:val="EMPTYCELLSTYLE"/>
            </w:pPr>
          </w:p>
        </w:tc>
        <w:tc>
          <w:tcPr>
            <w:tcW w:w="40" w:type="dxa"/>
          </w:tcPr>
          <w:p w14:paraId="157F244C" w14:textId="77777777" w:rsidR="00082BAC" w:rsidRDefault="00082BAC">
            <w:pPr>
              <w:pStyle w:val="EMPTYCELLSTYLE"/>
            </w:pPr>
          </w:p>
        </w:tc>
      </w:tr>
      <w:tr w:rsidR="00082BAC" w14:paraId="157F245B" w14:textId="77777777" w:rsidTr="00B751D5">
        <w:trPr>
          <w:trHeight w:hRule="exact" w:val="3060"/>
        </w:trPr>
        <w:tc>
          <w:tcPr>
            <w:tcW w:w="400" w:type="dxa"/>
          </w:tcPr>
          <w:p w14:paraId="157F244E"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4F" w14:textId="77777777" w:rsidR="00082BAC" w:rsidRDefault="008C2026">
            <w:pPr>
              <w:spacing w:before="40" w:after="20"/>
              <w:ind w:left="40" w:right="20"/>
              <w:jc w:val="center"/>
            </w:pPr>
            <w:r>
              <w:rPr>
                <w:rFonts w:ascii="DejaVu Sans" w:eastAsia="DejaVu Sans" w:hAnsi="DejaVu Sans" w:cs="DejaVu Sans"/>
              </w:rPr>
              <w:t>9.4.3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0" w14:textId="77777777" w:rsidR="00082BAC" w:rsidRDefault="008C2026">
            <w:pPr>
              <w:spacing w:before="40" w:after="20"/>
              <w:ind w:left="40" w:right="20"/>
            </w:pPr>
            <w:r>
              <w:rPr>
                <w:rFonts w:ascii="DejaVu Sans" w:eastAsia="DejaVu Sans" w:hAnsi="DejaVu Sans" w:cs="DejaVu Sans"/>
              </w:rPr>
              <w:t>Buitinių atliekų surinkimui naudoti konteinerinę sistemą, plėsti konteinerinių atliekų surinkimo aikštelių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1" w14:textId="77777777" w:rsidR="00082BAC" w:rsidRDefault="008C2026">
            <w:pPr>
              <w:spacing w:before="40" w:after="20"/>
              <w:ind w:left="40" w:right="20"/>
            </w:pPr>
            <w:r>
              <w:rPr>
                <w:rFonts w:ascii="DejaVu Sans" w:eastAsia="DejaVu Sans" w:hAnsi="DejaVu Sans" w:cs="DejaVu Sans"/>
              </w:rPr>
              <w:t xml:space="preserve">Aikštelių įrengimas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2"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3"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4"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7" w14:textId="77777777" w:rsidR="00082BAC" w:rsidRDefault="008C2026">
            <w:pPr>
              <w:spacing w:before="40" w:after="20"/>
              <w:ind w:left="40" w:right="20"/>
            </w:pPr>
            <w:r>
              <w:rPr>
                <w:rFonts w:ascii="DejaVu Sans" w:eastAsia="DejaVu Sans" w:hAnsi="DejaVu Sans" w:cs="DejaVu Sans"/>
              </w:rPr>
              <w:t>Įgyvendinta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8" w14:textId="77777777" w:rsidR="00082BAC" w:rsidRDefault="008C2026">
            <w:pPr>
              <w:spacing w:before="40" w:after="20"/>
              <w:ind w:left="40" w:right="20"/>
              <w:jc w:val="center"/>
            </w:pPr>
            <w:r>
              <w:rPr>
                <w:rFonts w:ascii="DejaVu Sans" w:eastAsia="DejaVu Sans" w:hAnsi="DejaVu Sans" w:cs="DejaVu Sans"/>
              </w:rPr>
              <w:t>2015-12-31</w:t>
            </w: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9" w14:textId="77777777" w:rsidR="00082BAC" w:rsidRDefault="008C2026">
            <w:pPr>
              <w:spacing w:before="40" w:after="20"/>
              <w:ind w:left="40" w:right="20"/>
            </w:pPr>
            <w:r>
              <w:rPr>
                <w:rFonts w:ascii="DejaVu Sans" w:eastAsia="DejaVu Sans" w:hAnsi="DejaVu Sans" w:cs="DejaVu Sans"/>
              </w:rPr>
              <w:t>Įgyvendinta ir toliau plėtojama</w:t>
            </w:r>
            <w:r>
              <w:rPr>
                <w:rFonts w:ascii="DejaVu Sans" w:eastAsia="DejaVu Sans" w:hAnsi="DejaVu Sans" w:cs="DejaVu Sans"/>
              </w:rPr>
              <w:br/>
              <w:t>Iki 2019 m. planuojama papildomai įrengti 14 atliekų surinkimo konteinerių pastatymo aikštelių, jose pastatyti konteinerius</w:t>
            </w:r>
            <w:r>
              <w:rPr>
                <w:rFonts w:ascii="DejaVu Sans" w:eastAsia="DejaVu Sans" w:hAnsi="DejaVu Sans" w:cs="DejaVu Sans"/>
              </w:rPr>
              <w:br/>
            </w:r>
          </w:p>
        </w:tc>
        <w:tc>
          <w:tcPr>
            <w:tcW w:w="40" w:type="dxa"/>
          </w:tcPr>
          <w:p w14:paraId="157F245A" w14:textId="77777777" w:rsidR="00082BAC" w:rsidRDefault="00082BAC">
            <w:pPr>
              <w:pStyle w:val="EMPTYCELLSTYLE"/>
            </w:pPr>
          </w:p>
        </w:tc>
      </w:tr>
      <w:tr w:rsidR="00082BAC" w14:paraId="157F2469" w14:textId="77777777" w:rsidTr="00B751D5">
        <w:trPr>
          <w:trHeight w:hRule="exact" w:val="3060"/>
        </w:trPr>
        <w:tc>
          <w:tcPr>
            <w:tcW w:w="400" w:type="dxa"/>
          </w:tcPr>
          <w:p w14:paraId="157F245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D" w14:textId="77777777" w:rsidR="00082BAC" w:rsidRDefault="008C2026">
            <w:pPr>
              <w:spacing w:before="40" w:after="20"/>
              <w:ind w:left="40" w:right="20"/>
              <w:jc w:val="center"/>
            </w:pPr>
            <w:r>
              <w:rPr>
                <w:rFonts w:ascii="DejaVu Sans" w:eastAsia="DejaVu Sans" w:hAnsi="DejaVu Sans" w:cs="DejaVu Sans"/>
              </w:rPr>
              <w:t>9.4.4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E" w14:textId="77777777" w:rsidR="00082BAC" w:rsidRDefault="008C2026">
            <w:pPr>
              <w:spacing w:before="40" w:after="20"/>
              <w:ind w:left="40" w:right="20"/>
            </w:pPr>
            <w:proofErr w:type="spellStart"/>
            <w:r>
              <w:rPr>
                <w:rFonts w:ascii="DejaVu Sans" w:eastAsia="DejaVu Sans" w:hAnsi="DejaVu Sans" w:cs="DejaVu Sans"/>
              </w:rPr>
              <w:t>Biodegraduojančias</w:t>
            </w:r>
            <w:proofErr w:type="spellEnd"/>
            <w:r>
              <w:rPr>
                <w:rFonts w:ascii="DejaVu Sans" w:eastAsia="DejaVu Sans" w:hAnsi="DejaVu Sans" w:cs="DejaVu Sans"/>
              </w:rPr>
              <w:t xml:space="preserve"> (žaliąsias) atliekas atskirti nuo bendro komunalinių atliekų srauto ir šalinti specializuotoje atliekų kompostavimo aikštelėje šalia esamo Šemetų sąvartyno </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5F"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5" w14:textId="77777777" w:rsidR="00082BAC" w:rsidRDefault="008C2026">
            <w:pPr>
              <w:spacing w:before="40" w:after="20"/>
              <w:ind w:left="40" w:right="20"/>
            </w:pPr>
            <w:r>
              <w:rPr>
                <w:rFonts w:ascii="DejaVu Sans" w:eastAsia="DejaVu Sans" w:hAnsi="DejaVu Sans" w:cs="DejaVu Sans"/>
              </w:rPr>
              <w:t>Įgyvendinta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6" w14:textId="77777777" w:rsidR="00082BAC" w:rsidRDefault="008C2026">
            <w:pPr>
              <w:spacing w:before="40" w:after="20"/>
              <w:ind w:left="40" w:right="20"/>
              <w:jc w:val="center"/>
            </w:pPr>
            <w:r>
              <w:rPr>
                <w:rFonts w:ascii="DejaVu Sans" w:eastAsia="DejaVu Sans" w:hAnsi="DejaVu Sans" w:cs="DejaVu Sans"/>
              </w:rPr>
              <w:t>2015-12-31</w:t>
            </w: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7" w14:textId="77777777" w:rsidR="00082BAC" w:rsidRDefault="008C2026">
            <w:pPr>
              <w:spacing w:before="40" w:after="20"/>
              <w:ind w:left="40" w:right="20"/>
            </w:pPr>
            <w:r>
              <w:rPr>
                <w:rFonts w:ascii="DejaVu Sans" w:eastAsia="DejaVu Sans" w:hAnsi="DejaVu Sans" w:cs="DejaVu Sans"/>
              </w:rPr>
              <w:t>-</w:t>
            </w:r>
          </w:p>
        </w:tc>
        <w:tc>
          <w:tcPr>
            <w:tcW w:w="40" w:type="dxa"/>
          </w:tcPr>
          <w:p w14:paraId="157F2468" w14:textId="77777777" w:rsidR="00082BAC" w:rsidRDefault="00082BAC">
            <w:pPr>
              <w:pStyle w:val="EMPTYCELLSTYLE"/>
            </w:pPr>
          </w:p>
        </w:tc>
      </w:tr>
      <w:tr w:rsidR="00082BAC" w14:paraId="157F2477" w14:textId="77777777" w:rsidTr="00B751D5">
        <w:trPr>
          <w:trHeight w:hRule="exact" w:val="1660"/>
        </w:trPr>
        <w:tc>
          <w:tcPr>
            <w:tcW w:w="400" w:type="dxa"/>
          </w:tcPr>
          <w:p w14:paraId="157F246A"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B" w14:textId="77777777" w:rsidR="00082BAC" w:rsidRDefault="008C2026">
            <w:pPr>
              <w:spacing w:before="40" w:after="20"/>
              <w:ind w:left="40" w:right="20"/>
              <w:jc w:val="center"/>
            </w:pPr>
            <w:r>
              <w:rPr>
                <w:rFonts w:ascii="DejaVu Sans" w:eastAsia="DejaVu Sans" w:hAnsi="DejaVu Sans" w:cs="DejaVu Sans"/>
              </w:rPr>
              <w:t>9.4.5</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C" w14:textId="77777777" w:rsidR="00082BAC" w:rsidRDefault="008C2026">
            <w:pPr>
              <w:spacing w:before="40" w:after="20"/>
              <w:ind w:left="40" w:right="20"/>
            </w:pPr>
            <w:r>
              <w:rPr>
                <w:rFonts w:ascii="DejaVu Sans" w:eastAsia="DejaVu Sans" w:hAnsi="DejaVu Sans" w:cs="DejaVu Sans"/>
              </w:rPr>
              <w:t>Sukurti specializuotų buityje susidarančių atliekų pavojingų atliekų surinkimo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D" w14:textId="77777777" w:rsidR="00082BAC" w:rsidRDefault="008C2026">
            <w:pPr>
              <w:spacing w:before="40" w:after="20"/>
              <w:ind w:left="40" w:right="20"/>
            </w:pPr>
            <w:r>
              <w:rPr>
                <w:rFonts w:ascii="DejaVu Sans" w:eastAsia="DejaVu Sans" w:hAnsi="DejaVu Sans" w:cs="DejaVu Sans"/>
              </w:rPr>
              <w:t xml:space="preserve">Aikštelių įrengimas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E"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6F"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0"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1"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2"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3"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4"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5" w14:textId="77777777" w:rsidR="00082BAC" w:rsidRDefault="008C2026">
            <w:pPr>
              <w:spacing w:before="40" w:after="20"/>
              <w:ind w:left="40" w:right="20"/>
            </w:pPr>
            <w:r>
              <w:rPr>
                <w:rFonts w:ascii="DejaVu Sans" w:eastAsia="DejaVu Sans" w:hAnsi="DejaVu Sans" w:cs="DejaVu Sans"/>
              </w:rPr>
              <w:t>Pavojingų atliekų surinkimo punktas įrengtas Donelaičio g. 16, Rokiškio m.</w:t>
            </w:r>
          </w:p>
        </w:tc>
        <w:tc>
          <w:tcPr>
            <w:tcW w:w="40" w:type="dxa"/>
          </w:tcPr>
          <w:p w14:paraId="157F2476" w14:textId="77777777" w:rsidR="00082BAC" w:rsidRDefault="00082BAC">
            <w:pPr>
              <w:pStyle w:val="EMPTYCELLSTYLE"/>
            </w:pPr>
          </w:p>
        </w:tc>
      </w:tr>
      <w:tr w:rsidR="00082BAC" w14:paraId="157F2485" w14:textId="77777777" w:rsidTr="00B751D5">
        <w:trPr>
          <w:trHeight w:hRule="exact" w:val="1900"/>
        </w:trPr>
        <w:tc>
          <w:tcPr>
            <w:tcW w:w="400" w:type="dxa"/>
          </w:tcPr>
          <w:p w14:paraId="157F2478"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9" w14:textId="77777777" w:rsidR="00082BAC" w:rsidRDefault="008C2026">
            <w:pPr>
              <w:spacing w:before="40" w:after="20"/>
              <w:ind w:left="40" w:right="20"/>
              <w:jc w:val="center"/>
            </w:pPr>
            <w:r>
              <w:rPr>
                <w:rFonts w:ascii="DejaVu Sans" w:eastAsia="DejaVu Sans" w:hAnsi="DejaVu Sans" w:cs="DejaVu Sans"/>
              </w:rPr>
              <w:t>9.4.6</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A" w14:textId="77777777" w:rsidR="00082BAC" w:rsidRDefault="008C2026">
            <w:pPr>
              <w:spacing w:before="40" w:after="20"/>
              <w:ind w:left="40" w:right="20"/>
            </w:pPr>
            <w:r>
              <w:rPr>
                <w:rFonts w:ascii="DejaVu Sans" w:eastAsia="DejaVu Sans" w:hAnsi="DejaVu Sans" w:cs="DejaVu Sans"/>
              </w:rPr>
              <w:t>Statybos ir griovimo atliekas nukreipti į atitinkamas atliekas perdirbančias įmones Panevėžyje</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B"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C"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D"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E"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7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8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81"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82"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83" w14:textId="77777777" w:rsidR="00082BAC" w:rsidRDefault="008C2026">
            <w:pPr>
              <w:spacing w:before="40" w:after="20"/>
              <w:ind w:left="40" w:right="20"/>
            </w:pPr>
            <w:r>
              <w:rPr>
                <w:rFonts w:ascii="DejaVu Sans" w:eastAsia="DejaVu Sans" w:hAnsi="DejaVu Sans" w:cs="DejaVu Sans"/>
              </w:rPr>
              <w:t>-</w:t>
            </w:r>
          </w:p>
        </w:tc>
        <w:tc>
          <w:tcPr>
            <w:tcW w:w="40" w:type="dxa"/>
          </w:tcPr>
          <w:p w14:paraId="157F2484" w14:textId="77777777" w:rsidR="00082BAC" w:rsidRDefault="00082BAC">
            <w:pPr>
              <w:pStyle w:val="EMPTYCELLSTYLE"/>
            </w:pPr>
          </w:p>
        </w:tc>
      </w:tr>
      <w:tr w:rsidR="00082BAC" w14:paraId="157F2493" w14:textId="77777777" w:rsidTr="00B751D5">
        <w:trPr>
          <w:trHeight w:hRule="exact" w:val="220"/>
        </w:trPr>
        <w:tc>
          <w:tcPr>
            <w:tcW w:w="400" w:type="dxa"/>
          </w:tcPr>
          <w:p w14:paraId="157F2486" w14:textId="77777777" w:rsidR="00082BAC" w:rsidRDefault="00082BAC">
            <w:pPr>
              <w:pStyle w:val="EMPTYCELLSTYLE"/>
            </w:pPr>
          </w:p>
        </w:tc>
        <w:tc>
          <w:tcPr>
            <w:tcW w:w="660" w:type="dxa"/>
            <w:gridSpan w:val="5"/>
          </w:tcPr>
          <w:p w14:paraId="157F2487" w14:textId="77777777" w:rsidR="00082BAC" w:rsidRDefault="00082BAC">
            <w:pPr>
              <w:pStyle w:val="EMPTYCELLSTYLE"/>
            </w:pPr>
          </w:p>
        </w:tc>
        <w:tc>
          <w:tcPr>
            <w:tcW w:w="1840" w:type="dxa"/>
            <w:gridSpan w:val="7"/>
          </w:tcPr>
          <w:p w14:paraId="157F2488" w14:textId="77777777" w:rsidR="00082BAC" w:rsidRDefault="00082BAC">
            <w:pPr>
              <w:pStyle w:val="EMPTYCELLSTYLE"/>
            </w:pPr>
          </w:p>
        </w:tc>
        <w:tc>
          <w:tcPr>
            <w:tcW w:w="2140" w:type="dxa"/>
            <w:gridSpan w:val="3"/>
          </w:tcPr>
          <w:p w14:paraId="157F2489" w14:textId="77777777" w:rsidR="00082BAC" w:rsidRDefault="00082BAC">
            <w:pPr>
              <w:pStyle w:val="EMPTYCELLSTYLE"/>
            </w:pPr>
          </w:p>
        </w:tc>
        <w:tc>
          <w:tcPr>
            <w:tcW w:w="1800" w:type="dxa"/>
            <w:gridSpan w:val="2"/>
          </w:tcPr>
          <w:p w14:paraId="157F248A" w14:textId="77777777" w:rsidR="00082BAC" w:rsidRDefault="00082BAC">
            <w:pPr>
              <w:pStyle w:val="EMPTYCELLSTYLE"/>
            </w:pPr>
          </w:p>
        </w:tc>
        <w:tc>
          <w:tcPr>
            <w:tcW w:w="1280" w:type="dxa"/>
            <w:gridSpan w:val="2"/>
          </w:tcPr>
          <w:p w14:paraId="157F248B" w14:textId="77777777" w:rsidR="00082BAC" w:rsidRDefault="00082BAC">
            <w:pPr>
              <w:pStyle w:val="EMPTYCELLSTYLE"/>
            </w:pPr>
          </w:p>
        </w:tc>
        <w:tc>
          <w:tcPr>
            <w:tcW w:w="1080" w:type="dxa"/>
          </w:tcPr>
          <w:p w14:paraId="157F248C" w14:textId="77777777" w:rsidR="00082BAC" w:rsidRDefault="00082BAC">
            <w:pPr>
              <w:pStyle w:val="EMPTYCELLSTYLE"/>
            </w:pPr>
          </w:p>
        </w:tc>
        <w:tc>
          <w:tcPr>
            <w:tcW w:w="960" w:type="dxa"/>
          </w:tcPr>
          <w:p w14:paraId="157F248D" w14:textId="77777777" w:rsidR="00082BAC" w:rsidRDefault="00082BAC">
            <w:pPr>
              <w:pStyle w:val="EMPTYCELLSTYLE"/>
            </w:pPr>
          </w:p>
        </w:tc>
        <w:tc>
          <w:tcPr>
            <w:tcW w:w="613" w:type="dxa"/>
            <w:gridSpan w:val="2"/>
          </w:tcPr>
          <w:p w14:paraId="157F248E" w14:textId="77777777" w:rsidR="00082BAC" w:rsidRDefault="00082BAC">
            <w:pPr>
              <w:pStyle w:val="EMPTYCELLSTYLE"/>
            </w:pPr>
          </w:p>
        </w:tc>
        <w:tc>
          <w:tcPr>
            <w:tcW w:w="2240" w:type="dxa"/>
            <w:gridSpan w:val="4"/>
          </w:tcPr>
          <w:p w14:paraId="157F248F" w14:textId="77777777" w:rsidR="00082BAC" w:rsidRDefault="00082BAC">
            <w:pPr>
              <w:pStyle w:val="EMPTYCELLSTYLE"/>
            </w:pPr>
          </w:p>
        </w:tc>
        <w:tc>
          <w:tcPr>
            <w:tcW w:w="1622" w:type="dxa"/>
            <w:gridSpan w:val="2"/>
          </w:tcPr>
          <w:p w14:paraId="157F2490" w14:textId="77777777" w:rsidR="00082BAC" w:rsidRDefault="00082BAC">
            <w:pPr>
              <w:pStyle w:val="EMPTYCELLSTYLE"/>
            </w:pPr>
          </w:p>
        </w:tc>
        <w:tc>
          <w:tcPr>
            <w:tcW w:w="1920" w:type="dxa"/>
            <w:gridSpan w:val="9"/>
          </w:tcPr>
          <w:p w14:paraId="157F2491" w14:textId="77777777" w:rsidR="00082BAC" w:rsidRDefault="00082BAC">
            <w:pPr>
              <w:pStyle w:val="EMPTYCELLSTYLE"/>
            </w:pPr>
          </w:p>
        </w:tc>
        <w:tc>
          <w:tcPr>
            <w:tcW w:w="40" w:type="dxa"/>
          </w:tcPr>
          <w:p w14:paraId="157F2492" w14:textId="77777777" w:rsidR="00082BAC" w:rsidRDefault="00082BAC">
            <w:pPr>
              <w:pStyle w:val="EMPTYCELLSTYLE"/>
            </w:pPr>
          </w:p>
        </w:tc>
      </w:tr>
      <w:tr w:rsidR="00082BAC" w14:paraId="157F24A1" w14:textId="77777777" w:rsidTr="00B751D5">
        <w:trPr>
          <w:trHeight w:hRule="exact" w:val="400"/>
        </w:trPr>
        <w:tc>
          <w:tcPr>
            <w:tcW w:w="400" w:type="dxa"/>
          </w:tcPr>
          <w:p w14:paraId="157F2494" w14:textId="77777777" w:rsidR="00082BAC" w:rsidRDefault="00082BAC">
            <w:pPr>
              <w:pStyle w:val="EMPTYCELLSTYLE"/>
              <w:pageBreakBefore/>
            </w:pPr>
            <w:bookmarkStart w:id="38" w:name="JR_PAGE_ANCHOR_0_38"/>
            <w:bookmarkEnd w:id="38"/>
          </w:p>
        </w:tc>
        <w:tc>
          <w:tcPr>
            <w:tcW w:w="660" w:type="dxa"/>
            <w:gridSpan w:val="5"/>
          </w:tcPr>
          <w:p w14:paraId="157F2495" w14:textId="77777777" w:rsidR="00082BAC" w:rsidRDefault="00082BAC">
            <w:pPr>
              <w:pStyle w:val="EMPTYCELLSTYLE"/>
            </w:pPr>
          </w:p>
        </w:tc>
        <w:tc>
          <w:tcPr>
            <w:tcW w:w="1840" w:type="dxa"/>
            <w:gridSpan w:val="7"/>
          </w:tcPr>
          <w:p w14:paraId="157F2496" w14:textId="77777777" w:rsidR="00082BAC" w:rsidRDefault="00082BAC">
            <w:pPr>
              <w:pStyle w:val="EMPTYCELLSTYLE"/>
            </w:pPr>
          </w:p>
        </w:tc>
        <w:tc>
          <w:tcPr>
            <w:tcW w:w="2140" w:type="dxa"/>
            <w:gridSpan w:val="3"/>
          </w:tcPr>
          <w:p w14:paraId="157F2497" w14:textId="77777777" w:rsidR="00082BAC" w:rsidRDefault="00082BAC">
            <w:pPr>
              <w:pStyle w:val="EMPTYCELLSTYLE"/>
            </w:pPr>
          </w:p>
        </w:tc>
        <w:tc>
          <w:tcPr>
            <w:tcW w:w="1800" w:type="dxa"/>
            <w:gridSpan w:val="2"/>
          </w:tcPr>
          <w:p w14:paraId="157F2498" w14:textId="77777777" w:rsidR="00082BAC" w:rsidRDefault="00082BAC">
            <w:pPr>
              <w:pStyle w:val="EMPTYCELLSTYLE"/>
            </w:pPr>
          </w:p>
        </w:tc>
        <w:tc>
          <w:tcPr>
            <w:tcW w:w="1280" w:type="dxa"/>
            <w:gridSpan w:val="2"/>
          </w:tcPr>
          <w:p w14:paraId="157F2499" w14:textId="77777777" w:rsidR="00082BAC" w:rsidRDefault="00082BAC">
            <w:pPr>
              <w:pStyle w:val="EMPTYCELLSTYLE"/>
            </w:pPr>
          </w:p>
        </w:tc>
        <w:tc>
          <w:tcPr>
            <w:tcW w:w="1080" w:type="dxa"/>
          </w:tcPr>
          <w:p w14:paraId="157F249A" w14:textId="77777777" w:rsidR="00082BAC" w:rsidRDefault="00082BAC">
            <w:pPr>
              <w:pStyle w:val="EMPTYCELLSTYLE"/>
            </w:pPr>
          </w:p>
        </w:tc>
        <w:tc>
          <w:tcPr>
            <w:tcW w:w="960" w:type="dxa"/>
          </w:tcPr>
          <w:p w14:paraId="157F249B" w14:textId="77777777" w:rsidR="00082BAC" w:rsidRDefault="00082BAC">
            <w:pPr>
              <w:pStyle w:val="EMPTYCELLSTYLE"/>
            </w:pPr>
          </w:p>
        </w:tc>
        <w:tc>
          <w:tcPr>
            <w:tcW w:w="613" w:type="dxa"/>
            <w:gridSpan w:val="2"/>
          </w:tcPr>
          <w:p w14:paraId="157F249C" w14:textId="77777777" w:rsidR="00082BAC" w:rsidRDefault="00082BAC">
            <w:pPr>
              <w:pStyle w:val="EMPTYCELLSTYLE"/>
            </w:pPr>
          </w:p>
        </w:tc>
        <w:tc>
          <w:tcPr>
            <w:tcW w:w="2240" w:type="dxa"/>
            <w:gridSpan w:val="4"/>
          </w:tcPr>
          <w:p w14:paraId="157F249D" w14:textId="77777777" w:rsidR="00082BAC" w:rsidRDefault="00082BAC">
            <w:pPr>
              <w:pStyle w:val="EMPTYCELLSTYLE"/>
            </w:pPr>
          </w:p>
        </w:tc>
        <w:tc>
          <w:tcPr>
            <w:tcW w:w="1622" w:type="dxa"/>
            <w:gridSpan w:val="2"/>
          </w:tcPr>
          <w:p w14:paraId="157F249E" w14:textId="77777777" w:rsidR="00082BAC" w:rsidRDefault="00082BAC">
            <w:pPr>
              <w:pStyle w:val="EMPTYCELLSTYLE"/>
            </w:pPr>
          </w:p>
        </w:tc>
        <w:tc>
          <w:tcPr>
            <w:tcW w:w="1920" w:type="dxa"/>
            <w:gridSpan w:val="9"/>
          </w:tcPr>
          <w:p w14:paraId="157F249F" w14:textId="77777777" w:rsidR="00082BAC" w:rsidRDefault="00082BAC">
            <w:pPr>
              <w:pStyle w:val="EMPTYCELLSTYLE"/>
            </w:pPr>
          </w:p>
        </w:tc>
        <w:tc>
          <w:tcPr>
            <w:tcW w:w="40" w:type="dxa"/>
          </w:tcPr>
          <w:p w14:paraId="157F24A0" w14:textId="77777777" w:rsidR="00082BAC" w:rsidRDefault="00082BAC">
            <w:pPr>
              <w:pStyle w:val="EMPTYCELLSTYLE"/>
            </w:pPr>
          </w:p>
        </w:tc>
      </w:tr>
      <w:tr w:rsidR="00082BAC" w14:paraId="157F24AF" w14:textId="77777777" w:rsidTr="00B751D5">
        <w:trPr>
          <w:trHeight w:hRule="exact" w:val="800"/>
        </w:trPr>
        <w:tc>
          <w:tcPr>
            <w:tcW w:w="400" w:type="dxa"/>
          </w:tcPr>
          <w:p w14:paraId="157F24A2"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3"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4"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5"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6"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7"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8"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9"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A"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B"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C"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4AD"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4AE" w14:textId="77777777" w:rsidR="00082BAC" w:rsidRDefault="00082BAC">
            <w:pPr>
              <w:pStyle w:val="EMPTYCELLSTYLE"/>
            </w:pPr>
          </w:p>
        </w:tc>
      </w:tr>
      <w:tr w:rsidR="00082BAC" w14:paraId="157F24B3" w14:textId="77777777" w:rsidTr="00B751D5">
        <w:trPr>
          <w:gridAfter w:val="1"/>
          <w:wAfter w:w="40" w:type="dxa"/>
          <w:trHeight w:hRule="exact" w:val="400"/>
        </w:trPr>
        <w:tc>
          <w:tcPr>
            <w:tcW w:w="400" w:type="dxa"/>
          </w:tcPr>
          <w:p w14:paraId="157F24B0" w14:textId="77777777" w:rsidR="00082BAC" w:rsidRDefault="00082BAC">
            <w:pPr>
              <w:pStyle w:val="EMPTYCELLSTYLE"/>
            </w:pPr>
          </w:p>
        </w:tc>
        <w:tc>
          <w:tcPr>
            <w:tcW w:w="16115" w:type="dxa"/>
            <w:gridSpan w:val="37"/>
            <w:tcMar>
              <w:top w:w="0" w:type="dxa"/>
              <w:left w:w="0" w:type="dxa"/>
              <w:bottom w:w="0" w:type="dxa"/>
              <w:right w:w="0" w:type="dxa"/>
            </w:tcMar>
          </w:tcPr>
          <w:p w14:paraId="157F24B1" w14:textId="77777777" w:rsidR="00082BAC" w:rsidRDefault="00082BAC">
            <w:pPr>
              <w:pStyle w:val="EMPTYCELLSTYLE"/>
            </w:pPr>
          </w:p>
        </w:tc>
        <w:tc>
          <w:tcPr>
            <w:tcW w:w="40" w:type="dxa"/>
          </w:tcPr>
          <w:p w14:paraId="157F24B2" w14:textId="77777777" w:rsidR="00082BAC" w:rsidRDefault="00082BAC">
            <w:pPr>
              <w:pStyle w:val="EMPTYCELLSTYLE"/>
            </w:pPr>
          </w:p>
        </w:tc>
      </w:tr>
      <w:tr w:rsidR="00082BAC" w14:paraId="157F24C7" w14:textId="77777777" w:rsidTr="00B751D5">
        <w:trPr>
          <w:trHeight w:hRule="exact" w:val="2300"/>
        </w:trPr>
        <w:tc>
          <w:tcPr>
            <w:tcW w:w="400" w:type="dxa"/>
          </w:tcPr>
          <w:p w14:paraId="157F24B4"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4B5" w14:textId="77777777" w:rsidR="00082BAC" w:rsidRDefault="008C2026">
            <w:pPr>
              <w:spacing w:before="40" w:after="20"/>
              <w:ind w:left="40" w:right="20"/>
              <w:jc w:val="center"/>
            </w:pPr>
            <w:r>
              <w:rPr>
                <w:rFonts w:ascii="DejaVu Sans" w:eastAsia="DejaVu Sans" w:hAnsi="DejaVu Sans" w:cs="DejaVu Sans"/>
              </w:rPr>
              <w:t>9.5</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4B6" w14:textId="77777777" w:rsidR="00082BAC" w:rsidRDefault="008C2026">
            <w:pPr>
              <w:spacing w:before="40" w:after="20"/>
              <w:ind w:left="40" w:right="20"/>
            </w:pPr>
            <w:r>
              <w:rPr>
                <w:rFonts w:ascii="DejaVu Sans" w:eastAsia="DejaVu Sans" w:hAnsi="DejaVu Sans" w:cs="DejaVu Sans"/>
              </w:rPr>
              <w:t>Energetinės infrastruktūros vystymas. Elektros energijos tiekimas ir gamyba</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4B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4B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4BA" w14:textId="77777777">
              <w:trPr>
                <w:trHeight w:hRule="exact" w:val="500"/>
              </w:trPr>
              <w:tc>
                <w:tcPr>
                  <w:tcW w:w="2240" w:type="dxa"/>
                  <w:tcMar>
                    <w:top w:w="0" w:type="dxa"/>
                    <w:left w:w="0" w:type="dxa"/>
                    <w:bottom w:w="0" w:type="dxa"/>
                    <w:right w:w="0" w:type="dxa"/>
                  </w:tcMar>
                </w:tcPr>
                <w:p w14:paraId="157F24B9"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4BC" w14:textId="77777777">
              <w:trPr>
                <w:trHeight w:hRule="exact" w:val="500"/>
              </w:trPr>
              <w:tc>
                <w:tcPr>
                  <w:tcW w:w="2240" w:type="dxa"/>
                  <w:tcMar>
                    <w:top w:w="0" w:type="dxa"/>
                    <w:left w:w="0" w:type="dxa"/>
                    <w:bottom w:w="0" w:type="dxa"/>
                    <w:right w:w="0" w:type="dxa"/>
                  </w:tcMar>
                </w:tcPr>
                <w:p w14:paraId="157F24BB"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24BE" w14:textId="77777777">
              <w:trPr>
                <w:trHeight w:hRule="exact" w:val="500"/>
              </w:trPr>
              <w:tc>
                <w:tcPr>
                  <w:tcW w:w="2240" w:type="dxa"/>
                  <w:tcMar>
                    <w:top w:w="0" w:type="dxa"/>
                    <w:left w:w="0" w:type="dxa"/>
                    <w:bottom w:w="0" w:type="dxa"/>
                    <w:right w:w="0" w:type="dxa"/>
                  </w:tcMar>
                </w:tcPr>
                <w:p w14:paraId="157F24BD" w14:textId="77777777" w:rsidR="00082BAC" w:rsidRDefault="008C2026">
                  <w:pPr>
                    <w:spacing w:before="40" w:after="20"/>
                    <w:ind w:left="40" w:right="20"/>
                  </w:pPr>
                  <w:r>
                    <w:rPr>
                      <w:rFonts w:ascii="DejaVu Sans" w:eastAsia="DejaVu Sans" w:hAnsi="DejaVu Sans" w:cs="DejaVu Sans"/>
                    </w:rPr>
                    <w:t>Nepradėtos vykdyti priemonės: 4</w:t>
                  </w:r>
                </w:p>
              </w:tc>
            </w:tr>
            <w:tr w:rsidR="00082BAC" w14:paraId="157F24C0" w14:textId="77777777">
              <w:trPr>
                <w:trHeight w:hRule="exact" w:val="500"/>
              </w:trPr>
              <w:tc>
                <w:tcPr>
                  <w:tcW w:w="2240" w:type="dxa"/>
                  <w:tcMar>
                    <w:top w:w="0" w:type="dxa"/>
                    <w:left w:w="0" w:type="dxa"/>
                    <w:bottom w:w="0" w:type="dxa"/>
                    <w:right w:w="0" w:type="dxa"/>
                  </w:tcMar>
                </w:tcPr>
                <w:p w14:paraId="157F24BF"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4C2" w14:textId="77777777">
              <w:trPr>
                <w:trHeight w:hRule="exact" w:val="300"/>
              </w:trPr>
              <w:tc>
                <w:tcPr>
                  <w:tcW w:w="2240" w:type="dxa"/>
                  <w:tcMar>
                    <w:top w:w="0" w:type="dxa"/>
                    <w:left w:w="0" w:type="dxa"/>
                    <w:bottom w:w="0" w:type="dxa"/>
                    <w:right w:w="0" w:type="dxa"/>
                  </w:tcMar>
                </w:tcPr>
                <w:p w14:paraId="157F24C1" w14:textId="77777777" w:rsidR="00082BAC" w:rsidRDefault="008C2026">
                  <w:pPr>
                    <w:spacing w:before="40" w:after="20"/>
                    <w:ind w:left="40" w:right="20"/>
                  </w:pPr>
                  <w:r>
                    <w:rPr>
                      <w:rFonts w:ascii="DejaVu Sans" w:eastAsia="DejaVu Sans" w:hAnsi="DejaVu Sans" w:cs="DejaVu Sans"/>
                    </w:rPr>
                    <w:t>Iš viso: 4</w:t>
                  </w:r>
                </w:p>
              </w:tc>
            </w:tr>
          </w:tbl>
          <w:p w14:paraId="157F24C3"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4C4"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4C5" w14:textId="77777777" w:rsidR="00082BAC" w:rsidRDefault="00082BAC">
            <w:pPr>
              <w:spacing w:before="40" w:after="20"/>
              <w:ind w:left="40" w:right="20"/>
            </w:pPr>
          </w:p>
        </w:tc>
        <w:tc>
          <w:tcPr>
            <w:tcW w:w="40" w:type="dxa"/>
          </w:tcPr>
          <w:p w14:paraId="157F24C6" w14:textId="77777777" w:rsidR="00082BAC" w:rsidRDefault="00082BAC">
            <w:pPr>
              <w:pStyle w:val="EMPTYCELLSTYLE"/>
            </w:pPr>
          </w:p>
        </w:tc>
      </w:tr>
      <w:tr w:rsidR="00082BAC" w14:paraId="157F24D5" w14:textId="77777777" w:rsidTr="00B751D5">
        <w:trPr>
          <w:trHeight w:hRule="exact" w:val="960"/>
        </w:trPr>
        <w:tc>
          <w:tcPr>
            <w:tcW w:w="400" w:type="dxa"/>
          </w:tcPr>
          <w:p w14:paraId="157F24C8"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9" w14:textId="77777777" w:rsidR="00082BAC" w:rsidRDefault="008C2026">
            <w:pPr>
              <w:spacing w:before="40" w:after="20"/>
              <w:ind w:left="40" w:right="20"/>
              <w:jc w:val="center"/>
            </w:pPr>
            <w:r>
              <w:rPr>
                <w:rFonts w:ascii="DejaVu Sans" w:eastAsia="DejaVu Sans" w:hAnsi="DejaVu Sans" w:cs="DejaVu Sans"/>
              </w:rPr>
              <w:t>9.5.1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A" w14:textId="77777777" w:rsidR="00082BAC" w:rsidRDefault="008C2026">
            <w:pPr>
              <w:spacing w:before="40" w:after="20"/>
              <w:ind w:left="40" w:right="20"/>
            </w:pPr>
            <w:r>
              <w:rPr>
                <w:rFonts w:ascii="DejaVu Sans" w:eastAsia="DejaVu Sans" w:hAnsi="DejaVu Sans" w:cs="DejaVu Sans"/>
              </w:rPr>
              <w:t xml:space="preserve">Demontuoti 11,7 km orinių 10 </w:t>
            </w:r>
            <w:proofErr w:type="spellStart"/>
            <w:r>
              <w:rPr>
                <w:rFonts w:ascii="DejaVu Sans" w:eastAsia="DejaVu Sans" w:hAnsi="DejaVu Sans" w:cs="DejaVu Sans"/>
              </w:rPr>
              <w:t>kV</w:t>
            </w:r>
            <w:proofErr w:type="spellEnd"/>
            <w:r>
              <w:rPr>
                <w:rFonts w:ascii="DejaVu Sans" w:eastAsia="DejaVu Sans" w:hAnsi="DejaVu Sans" w:cs="DejaVu Sans"/>
              </w:rPr>
              <w:t xml:space="preserve"> elektros linijų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B" w14:textId="77777777" w:rsidR="00082BAC" w:rsidRDefault="008C2026">
            <w:pPr>
              <w:spacing w:before="40" w:after="20"/>
              <w:ind w:left="40" w:right="20"/>
            </w:pPr>
            <w:r>
              <w:rPr>
                <w:rFonts w:ascii="DejaVu Sans" w:eastAsia="DejaVu Sans" w:hAnsi="DejaVu Sans" w:cs="DejaVu Sans"/>
              </w:rPr>
              <w:t>Techninių projektų parengimas</w:t>
            </w:r>
            <w:r>
              <w:rPr>
                <w:rFonts w:ascii="DejaVu Sans" w:eastAsia="DejaVu Sans" w:hAnsi="DejaVu Sans" w:cs="DejaVu Sans"/>
              </w:rPr>
              <w:br/>
              <w:t>Realizacijos ilgis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C"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D"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E"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CF"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0"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1"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2"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3" w14:textId="77777777" w:rsidR="00082BAC" w:rsidRDefault="008C2026">
            <w:pPr>
              <w:spacing w:before="40" w:after="20"/>
              <w:ind w:left="40" w:right="20"/>
            </w:pPr>
            <w:r>
              <w:rPr>
                <w:rFonts w:ascii="DejaVu Sans" w:eastAsia="DejaVu Sans" w:hAnsi="DejaVu Sans" w:cs="DejaVu Sans"/>
              </w:rPr>
              <w:t>-</w:t>
            </w:r>
          </w:p>
        </w:tc>
        <w:tc>
          <w:tcPr>
            <w:tcW w:w="40" w:type="dxa"/>
          </w:tcPr>
          <w:p w14:paraId="157F24D4" w14:textId="77777777" w:rsidR="00082BAC" w:rsidRDefault="00082BAC">
            <w:pPr>
              <w:pStyle w:val="EMPTYCELLSTYLE"/>
            </w:pPr>
          </w:p>
        </w:tc>
      </w:tr>
      <w:tr w:rsidR="00082BAC" w14:paraId="157F24E3" w14:textId="77777777" w:rsidTr="00B751D5">
        <w:trPr>
          <w:trHeight w:hRule="exact" w:val="960"/>
        </w:trPr>
        <w:tc>
          <w:tcPr>
            <w:tcW w:w="400" w:type="dxa"/>
          </w:tcPr>
          <w:p w14:paraId="157F24D6"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7" w14:textId="77777777" w:rsidR="00082BAC" w:rsidRDefault="008C2026">
            <w:pPr>
              <w:spacing w:before="40" w:after="20"/>
              <w:ind w:left="40" w:right="20"/>
              <w:jc w:val="center"/>
            </w:pPr>
            <w:r>
              <w:rPr>
                <w:rFonts w:ascii="DejaVu Sans" w:eastAsia="DejaVu Sans" w:hAnsi="DejaVu Sans" w:cs="DejaVu Sans"/>
              </w:rPr>
              <w:t>9.5.2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8" w14:textId="77777777" w:rsidR="00082BAC" w:rsidRDefault="008C2026">
            <w:pPr>
              <w:spacing w:before="40" w:after="20"/>
              <w:ind w:left="40" w:right="20"/>
            </w:pPr>
            <w:r>
              <w:rPr>
                <w:rFonts w:ascii="DejaVu Sans" w:eastAsia="DejaVu Sans" w:hAnsi="DejaVu Sans" w:cs="DejaVu Sans"/>
              </w:rPr>
              <w:t xml:space="preserve">Įrengti 12,4 km naujų kabelinių 10 </w:t>
            </w:r>
            <w:proofErr w:type="spellStart"/>
            <w:r>
              <w:rPr>
                <w:rFonts w:ascii="DejaVu Sans" w:eastAsia="DejaVu Sans" w:hAnsi="DejaVu Sans" w:cs="DejaVu Sans"/>
              </w:rPr>
              <w:t>kV</w:t>
            </w:r>
            <w:proofErr w:type="spellEnd"/>
            <w:r>
              <w:rPr>
                <w:rFonts w:ascii="DejaVu Sans" w:eastAsia="DejaVu Sans" w:hAnsi="DejaVu Sans" w:cs="DejaVu Sans"/>
              </w:rPr>
              <w:t xml:space="preserve"> elektros linijų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9" w14:textId="77777777" w:rsidR="00082BAC" w:rsidRDefault="008C2026">
            <w:pPr>
              <w:spacing w:before="40" w:after="20"/>
              <w:ind w:left="40" w:right="20"/>
            </w:pPr>
            <w:r>
              <w:rPr>
                <w:rFonts w:ascii="DejaVu Sans" w:eastAsia="DejaVu Sans" w:hAnsi="DejaVu Sans" w:cs="DejaVu Sans"/>
              </w:rPr>
              <w:t>Techninių projektų parengimas</w:t>
            </w:r>
            <w:r>
              <w:rPr>
                <w:rFonts w:ascii="DejaVu Sans" w:eastAsia="DejaVu Sans" w:hAnsi="DejaVu Sans" w:cs="DejaVu Sans"/>
              </w:rPr>
              <w:br/>
              <w:t>Realizacijos ilgis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A"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B"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C"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DF"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0"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1" w14:textId="77777777" w:rsidR="00082BAC" w:rsidRDefault="008C2026">
            <w:pPr>
              <w:spacing w:before="40" w:after="20"/>
              <w:ind w:left="40" w:right="20"/>
            </w:pPr>
            <w:r>
              <w:rPr>
                <w:rFonts w:ascii="DejaVu Sans" w:eastAsia="DejaVu Sans" w:hAnsi="DejaVu Sans" w:cs="DejaVu Sans"/>
              </w:rPr>
              <w:t>-</w:t>
            </w:r>
          </w:p>
        </w:tc>
        <w:tc>
          <w:tcPr>
            <w:tcW w:w="40" w:type="dxa"/>
          </w:tcPr>
          <w:p w14:paraId="157F24E2" w14:textId="77777777" w:rsidR="00082BAC" w:rsidRDefault="00082BAC">
            <w:pPr>
              <w:pStyle w:val="EMPTYCELLSTYLE"/>
            </w:pPr>
          </w:p>
        </w:tc>
      </w:tr>
      <w:tr w:rsidR="00082BAC" w14:paraId="157F24F1" w14:textId="77777777" w:rsidTr="00B751D5">
        <w:trPr>
          <w:trHeight w:hRule="exact" w:val="500"/>
        </w:trPr>
        <w:tc>
          <w:tcPr>
            <w:tcW w:w="400" w:type="dxa"/>
          </w:tcPr>
          <w:p w14:paraId="157F24E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5" w14:textId="77777777" w:rsidR="00082BAC" w:rsidRDefault="008C2026">
            <w:pPr>
              <w:spacing w:before="40" w:after="20"/>
              <w:ind w:left="40" w:right="20"/>
              <w:jc w:val="center"/>
            </w:pPr>
            <w:r>
              <w:rPr>
                <w:rFonts w:ascii="DejaVu Sans" w:eastAsia="DejaVu Sans" w:hAnsi="DejaVu Sans" w:cs="DejaVu Sans"/>
              </w:rPr>
              <w:t>9.5.3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6" w14:textId="77777777" w:rsidR="00082BAC" w:rsidRDefault="008C2026">
            <w:pPr>
              <w:spacing w:before="40" w:after="20"/>
              <w:ind w:left="40" w:right="20"/>
            </w:pPr>
            <w:r>
              <w:rPr>
                <w:rFonts w:ascii="DejaVu Sans" w:eastAsia="DejaVu Sans" w:hAnsi="DejaVu Sans" w:cs="DejaVu Sans"/>
              </w:rPr>
              <w:t>Įrengti 18 naujų transformatorinių</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7" w14:textId="77777777" w:rsidR="00082BAC" w:rsidRDefault="008C2026">
            <w:pPr>
              <w:spacing w:before="40" w:after="20"/>
              <w:ind w:left="40" w:right="20"/>
            </w:pPr>
            <w:r>
              <w:rPr>
                <w:rFonts w:ascii="DejaVu Sans" w:eastAsia="DejaVu Sans" w:hAnsi="DejaVu Sans" w:cs="DejaVu Sans"/>
              </w:rPr>
              <w:t xml:space="preserve">Įrengimas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8"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D"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EF" w14:textId="77777777" w:rsidR="00082BAC" w:rsidRDefault="008C2026">
            <w:pPr>
              <w:spacing w:before="40" w:after="20"/>
              <w:ind w:left="40" w:right="20"/>
            </w:pPr>
            <w:r>
              <w:rPr>
                <w:rFonts w:ascii="DejaVu Sans" w:eastAsia="DejaVu Sans" w:hAnsi="DejaVu Sans" w:cs="DejaVu Sans"/>
              </w:rPr>
              <w:t>-</w:t>
            </w:r>
          </w:p>
        </w:tc>
        <w:tc>
          <w:tcPr>
            <w:tcW w:w="40" w:type="dxa"/>
          </w:tcPr>
          <w:p w14:paraId="157F24F0" w14:textId="77777777" w:rsidR="00082BAC" w:rsidRDefault="00082BAC">
            <w:pPr>
              <w:pStyle w:val="EMPTYCELLSTYLE"/>
            </w:pPr>
          </w:p>
        </w:tc>
      </w:tr>
      <w:tr w:rsidR="00082BAC" w14:paraId="157F24FF" w14:textId="77777777" w:rsidTr="00B751D5">
        <w:trPr>
          <w:trHeight w:hRule="exact" w:val="1200"/>
        </w:trPr>
        <w:tc>
          <w:tcPr>
            <w:tcW w:w="400" w:type="dxa"/>
          </w:tcPr>
          <w:p w14:paraId="157F24F2"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3" w14:textId="77777777" w:rsidR="00082BAC" w:rsidRDefault="008C2026">
            <w:pPr>
              <w:spacing w:before="40" w:after="20"/>
              <w:ind w:left="40" w:right="20"/>
              <w:jc w:val="center"/>
            </w:pPr>
            <w:r>
              <w:rPr>
                <w:rFonts w:ascii="DejaVu Sans" w:eastAsia="DejaVu Sans" w:hAnsi="DejaVu Sans" w:cs="DejaVu Sans"/>
              </w:rPr>
              <w:t>9.5.4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4" w14:textId="77777777" w:rsidR="00082BAC" w:rsidRDefault="008C2026">
            <w:pPr>
              <w:spacing w:before="40" w:after="20"/>
              <w:ind w:left="40" w:right="20"/>
            </w:pPr>
            <w:r>
              <w:rPr>
                <w:rFonts w:ascii="DejaVu Sans" w:eastAsia="DejaVu Sans" w:hAnsi="DejaVu Sans" w:cs="DejaVu Sans"/>
              </w:rPr>
              <w:t>Pagal poreikį rekonstruoti esamas transformatorines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5" w14:textId="77777777" w:rsidR="00082BAC" w:rsidRDefault="008C2026">
            <w:pPr>
              <w:spacing w:before="40" w:after="20"/>
              <w:ind w:left="40" w:right="20"/>
            </w:pPr>
            <w:r>
              <w:rPr>
                <w:rFonts w:ascii="DejaVu Sans" w:eastAsia="DejaVu Sans" w:hAnsi="DejaVu Sans" w:cs="DejaVu Sans"/>
              </w:rPr>
              <w:t xml:space="preserve">Įrengimas </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6"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7"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8"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B"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C"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4FD" w14:textId="77777777" w:rsidR="00082BAC" w:rsidRDefault="008C2026">
            <w:pPr>
              <w:spacing w:before="40" w:after="20"/>
              <w:ind w:left="40" w:right="20"/>
            </w:pPr>
            <w:r>
              <w:rPr>
                <w:rFonts w:ascii="DejaVu Sans" w:eastAsia="DejaVu Sans" w:hAnsi="DejaVu Sans" w:cs="DejaVu Sans"/>
              </w:rPr>
              <w:t>-</w:t>
            </w:r>
          </w:p>
        </w:tc>
        <w:tc>
          <w:tcPr>
            <w:tcW w:w="40" w:type="dxa"/>
          </w:tcPr>
          <w:p w14:paraId="157F24FE" w14:textId="77777777" w:rsidR="00082BAC" w:rsidRDefault="00082BAC">
            <w:pPr>
              <w:pStyle w:val="EMPTYCELLSTYLE"/>
            </w:pPr>
          </w:p>
        </w:tc>
      </w:tr>
      <w:tr w:rsidR="00082BAC" w14:paraId="157F2513" w14:textId="77777777" w:rsidTr="00B751D5">
        <w:trPr>
          <w:trHeight w:hRule="exact" w:val="2300"/>
        </w:trPr>
        <w:tc>
          <w:tcPr>
            <w:tcW w:w="400" w:type="dxa"/>
          </w:tcPr>
          <w:p w14:paraId="157F2500"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501" w14:textId="77777777" w:rsidR="00082BAC" w:rsidRDefault="008C2026">
            <w:pPr>
              <w:spacing w:before="40" w:after="20"/>
              <w:ind w:left="40" w:right="20"/>
              <w:jc w:val="center"/>
            </w:pPr>
            <w:r>
              <w:rPr>
                <w:rFonts w:ascii="DejaVu Sans" w:eastAsia="DejaVu Sans" w:hAnsi="DejaVu Sans" w:cs="DejaVu Sans"/>
              </w:rPr>
              <w:t>9.6</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502" w14:textId="77777777" w:rsidR="00082BAC" w:rsidRDefault="008C2026">
            <w:pPr>
              <w:spacing w:before="40" w:after="20"/>
              <w:ind w:left="40" w:right="20"/>
            </w:pPr>
            <w:r>
              <w:rPr>
                <w:rFonts w:ascii="DejaVu Sans" w:eastAsia="DejaVu Sans" w:hAnsi="DejaVu Sans" w:cs="DejaVu Sans"/>
              </w:rPr>
              <w:t>Energetinės infrastruktūros vystymas. Gamtinių dujų tiekimas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50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50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506" w14:textId="77777777">
              <w:trPr>
                <w:trHeight w:hRule="exact" w:val="500"/>
              </w:trPr>
              <w:tc>
                <w:tcPr>
                  <w:tcW w:w="2240" w:type="dxa"/>
                  <w:tcMar>
                    <w:top w:w="0" w:type="dxa"/>
                    <w:left w:w="0" w:type="dxa"/>
                    <w:bottom w:w="0" w:type="dxa"/>
                    <w:right w:w="0" w:type="dxa"/>
                  </w:tcMar>
                </w:tcPr>
                <w:p w14:paraId="157F2505"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508" w14:textId="77777777">
              <w:trPr>
                <w:trHeight w:hRule="exact" w:val="500"/>
              </w:trPr>
              <w:tc>
                <w:tcPr>
                  <w:tcW w:w="2240" w:type="dxa"/>
                  <w:tcMar>
                    <w:top w:w="0" w:type="dxa"/>
                    <w:left w:w="0" w:type="dxa"/>
                    <w:bottom w:w="0" w:type="dxa"/>
                    <w:right w:w="0" w:type="dxa"/>
                  </w:tcMar>
                </w:tcPr>
                <w:p w14:paraId="157F2507" w14:textId="77777777" w:rsidR="00082BAC" w:rsidRDefault="008C2026">
                  <w:pPr>
                    <w:spacing w:before="40" w:after="20"/>
                    <w:ind w:left="40" w:right="20"/>
                  </w:pPr>
                  <w:r>
                    <w:rPr>
                      <w:rFonts w:ascii="DejaVu Sans" w:eastAsia="DejaVu Sans" w:hAnsi="DejaVu Sans" w:cs="DejaVu Sans"/>
                    </w:rPr>
                    <w:t>Vykdomos priemonės: 0</w:t>
                  </w:r>
                </w:p>
              </w:tc>
            </w:tr>
            <w:tr w:rsidR="00082BAC" w14:paraId="157F250A" w14:textId="77777777">
              <w:trPr>
                <w:trHeight w:hRule="exact" w:val="500"/>
              </w:trPr>
              <w:tc>
                <w:tcPr>
                  <w:tcW w:w="2240" w:type="dxa"/>
                  <w:tcMar>
                    <w:top w:w="0" w:type="dxa"/>
                    <w:left w:w="0" w:type="dxa"/>
                    <w:bottom w:w="0" w:type="dxa"/>
                    <w:right w:w="0" w:type="dxa"/>
                  </w:tcMar>
                </w:tcPr>
                <w:p w14:paraId="157F2509" w14:textId="77777777" w:rsidR="00082BAC" w:rsidRDefault="008C2026">
                  <w:pPr>
                    <w:spacing w:before="40" w:after="20"/>
                    <w:ind w:left="40" w:right="20"/>
                  </w:pPr>
                  <w:r>
                    <w:rPr>
                      <w:rFonts w:ascii="DejaVu Sans" w:eastAsia="DejaVu Sans" w:hAnsi="DejaVu Sans" w:cs="DejaVu Sans"/>
                    </w:rPr>
                    <w:t>Nepradėtos vykdyti priemonės: 3</w:t>
                  </w:r>
                </w:p>
              </w:tc>
            </w:tr>
            <w:tr w:rsidR="00082BAC" w14:paraId="157F250C" w14:textId="77777777">
              <w:trPr>
                <w:trHeight w:hRule="exact" w:val="500"/>
              </w:trPr>
              <w:tc>
                <w:tcPr>
                  <w:tcW w:w="2240" w:type="dxa"/>
                  <w:tcMar>
                    <w:top w:w="0" w:type="dxa"/>
                    <w:left w:w="0" w:type="dxa"/>
                    <w:bottom w:w="0" w:type="dxa"/>
                    <w:right w:w="0" w:type="dxa"/>
                  </w:tcMar>
                </w:tcPr>
                <w:p w14:paraId="157F250B"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50E" w14:textId="77777777">
              <w:trPr>
                <w:trHeight w:hRule="exact" w:val="300"/>
              </w:trPr>
              <w:tc>
                <w:tcPr>
                  <w:tcW w:w="2240" w:type="dxa"/>
                  <w:tcMar>
                    <w:top w:w="0" w:type="dxa"/>
                    <w:left w:w="0" w:type="dxa"/>
                    <w:bottom w:w="0" w:type="dxa"/>
                    <w:right w:w="0" w:type="dxa"/>
                  </w:tcMar>
                </w:tcPr>
                <w:p w14:paraId="157F250D" w14:textId="77777777" w:rsidR="00082BAC" w:rsidRDefault="008C2026">
                  <w:pPr>
                    <w:spacing w:before="40" w:after="20"/>
                    <w:ind w:left="40" w:right="20"/>
                  </w:pPr>
                  <w:r>
                    <w:rPr>
                      <w:rFonts w:ascii="DejaVu Sans" w:eastAsia="DejaVu Sans" w:hAnsi="DejaVu Sans" w:cs="DejaVu Sans"/>
                    </w:rPr>
                    <w:t>Iš viso: 3</w:t>
                  </w:r>
                </w:p>
              </w:tc>
            </w:tr>
          </w:tbl>
          <w:p w14:paraId="157F250F"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510"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511" w14:textId="77777777" w:rsidR="00082BAC" w:rsidRDefault="00082BAC">
            <w:pPr>
              <w:spacing w:before="40" w:after="20"/>
              <w:ind w:left="40" w:right="20"/>
            </w:pPr>
          </w:p>
        </w:tc>
        <w:tc>
          <w:tcPr>
            <w:tcW w:w="40" w:type="dxa"/>
          </w:tcPr>
          <w:p w14:paraId="157F2512" w14:textId="77777777" w:rsidR="00082BAC" w:rsidRDefault="00082BAC">
            <w:pPr>
              <w:pStyle w:val="EMPTYCELLSTYLE"/>
            </w:pPr>
          </w:p>
        </w:tc>
      </w:tr>
      <w:tr w:rsidR="00082BAC" w14:paraId="157F2521" w14:textId="77777777" w:rsidTr="00B751D5">
        <w:trPr>
          <w:trHeight w:hRule="exact" w:val="960"/>
        </w:trPr>
        <w:tc>
          <w:tcPr>
            <w:tcW w:w="400" w:type="dxa"/>
          </w:tcPr>
          <w:p w14:paraId="157F2514"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5" w14:textId="77777777" w:rsidR="00082BAC" w:rsidRDefault="008C2026">
            <w:pPr>
              <w:spacing w:before="40" w:after="20"/>
              <w:ind w:left="40" w:right="20"/>
              <w:jc w:val="center"/>
            </w:pPr>
            <w:r>
              <w:rPr>
                <w:rFonts w:ascii="DejaVu Sans" w:eastAsia="DejaVu Sans" w:hAnsi="DejaVu Sans" w:cs="DejaVu Sans"/>
              </w:rPr>
              <w:t>9.6.1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6" w14:textId="77777777" w:rsidR="00082BAC" w:rsidRDefault="008C2026">
            <w:pPr>
              <w:spacing w:before="40" w:after="20"/>
              <w:ind w:left="40" w:right="20"/>
            </w:pPr>
            <w:r>
              <w:rPr>
                <w:rFonts w:ascii="DejaVu Sans" w:eastAsia="DejaVu Sans" w:hAnsi="DejaVu Sans" w:cs="DejaVu Sans"/>
              </w:rPr>
              <w:t>Parengti Rokiškio miesto dujofikavimo specialųjį planą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7"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8"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9"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A"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B"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C"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D"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E"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1F" w14:textId="77777777" w:rsidR="00082BAC" w:rsidRDefault="008C2026">
            <w:pPr>
              <w:spacing w:before="40" w:after="20"/>
              <w:ind w:left="40" w:right="20"/>
            </w:pPr>
            <w:r>
              <w:rPr>
                <w:rFonts w:ascii="DejaVu Sans" w:eastAsia="DejaVu Sans" w:hAnsi="DejaVu Sans" w:cs="DejaVu Sans"/>
              </w:rPr>
              <w:t>-</w:t>
            </w:r>
          </w:p>
        </w:tc>
        <w:tc>
          <w:tcPr>
            <w:tcW w:w="40" w:type="dxa"/>
          </w:tcPr>
          <w:p w14:paraId="157F2520" w14:textId="77777777" w:rsidR="00082BAC" w:rsidRDefault="00082BAC">
            <w:pPr>
              <w:pStyle w:val="EMPTYCELLSTYLE"/>
            </w:pPr>
          </w:p>
        </w:tc>
      </w:tr>
      <w:tr w:rsidR="00082BAC" w14:paraId="157F2525" w14:textId="77777777" w:rsidTr="00B751D5">
        <w:trPr>
          <w:gridAfter w:val="1"/>
          <w:wAfter w:w="40" w:type="dxa"/>
          <w:trHeight w:hRule="exact" w:val="720"/>
        </w:trPr>
        <w:tc>
          <w:tcPr>
            <w:tcW w:w="400" w:type="dxa"/>
          </w:tcPr>
          <w:p w14:paraId="157F2522" w14:textId="77777777" w:rsidR="00082BAC" w:rsidRDefault="00082BAC">
            <w:pPr>
              <w:pStyle w:val="EMPTYCELLSTYLE"/>
            </w:pPr>
          </w:p>
        </w:tc>
        <w:tc>
          <w:tcPr>
            <w:tcW w:w="16115" w:type="dxa"/>
            <w:gridSpan w:val="37"/>
            <w:tcMar>
              <w:top w:w="0" w:type="dxa"/>
              <w:left w:w="0" w:type="dxa"/>
              <w:bottom w:w="0" w:type="dxa"/>
              <w:right w:w="0" w:type="dxa"/>
            </w:tcMar>
          </w:tcPr>
          <w:p w14:paraId="157F2523" w14:textId="77777777" w:rsidR="00082BAC" w:rsidRDefault="00082BAC">
            <w:pPr>
              <w:pStyle w:val="EMPTYCELLSTYLE"/>
            </w:pPr>
          </w:p>
        </w:tc>
        <w:tc>
          <w:tcPr>
            <w:tcW w:w="40" w:type="dxa"/>
          </w:tcPr>
          <w:p w14:paraId="157F2524" w14:textId="77777777" w:rsidR="00082BAC" w:rsidRDefault="00082BAC">
            <w:pPr>
              <w:pStyle w:val="EMPTYCELLSTYLE"/>
            </w:pPr>
          </w:p>
        </w:tc>
      </w:tr>
      <w:tr w:rsidR="00082BAC" w14:paraId="157F2533" w14:textId="77777777" w:rsidTr="00B751D5">
        <w:trPr>
          <w:trHeight w:hRule="exact" w:val="400"/>
        </w:trPr>
        <w:tc>
          <w:tcPr>
            <w:tcW w:w="400" w:type="dxa"/>
          </w:tcPr>
          <w:p w14:paraId="157F2526" w14:textId="77777777" w:rsidR="00082BAC" w:rsidRDefault="00082BAC">
            <w:pPr>
              <w:pStyle w:val="EMPTYCELLSTYLE"/>
              <w:pageBreakBefore/>
            </w:pPr>
            <w:bookmarkStart w:id="39" w:name="JR_PAGE_ANCHOR_0_39"/>
            <w:bookmarkEnd w:id="39"/>
          </w:p>
        </w:tc>
        <w:tc>
          <w:tcPr>
            <w:tcW w:w="660" w:type="dxa"/>
            <w:gridSpan w:val="5"/>
          </w:tcPr>
          <w:p w14:paraId="157F2527" w14:textId="77777777" w:rsidR="00082BAC" w:rsidRDefault="00082BAC">
            <w:pPr>
              <w:pStyle w:val="EMPTYCELLSTYLE"/>
            </w:pPr>
          </w:p>
        </w:tc>
        <w:tc>
          <w:tcPr>
            <w:tcW w:w="1840" w:type="dxa"/>
            <w:gridSpan w:val="7"/>
          </w:tcPr>
          <w:p w14:paraId="157F2528" w14:textId="77777777" w:rsidR="00082BAC" w:rsidRDefault="00082BAC">
            <w:pPr>
              <w:pStyle w:val="EMPTYCELLSTYLE"/>
            </w:pPr>
          </w:p>
        </w:tc>
        <w:tc>
          <w:tcPr>
            <w:tcW w:w="2140" w:type="dxa"/>
            <w:gridSpan w:val="3"/>
          </w:tcPr>
          <w:p w14:paraId="157F2529" w14:textId="77777777" w:rsidR="00082BAC" w:rsidRDefault="00082BAC">
            <w:pPr>
              <w:pStyle w:val="EMPTYCELLSTYLE"/>
            </w:pPr>
          </w:p>
        </w:tc>
        <w:tc>
          <w:tcPr>
            <w:tcW w:w="1800" w:type="dxa"/>
            <w:gridSpan w:val="2"/>
          </w:tcPr>
          <w:p w14:paraId="157F252A" w14:textId="77777777" w:rsidR="00082BAC" w:rsidRDefault="00082BAC">
            <w:pPr>
              <w:pStyle w:val="EMPTYCELLSTYLE"/>
            </w:pPr>
          </w:p>
        </w:tc>
        <w:tc>
          <w:tcPr>
            <w:tcW w:w="1280" w:type="dxa"/>
            <w:gridSpan w:val="2"/>
          </w:tcPr>
          <w:p w14:paraId="157F252B" w14:textId="77777777" w:rsidR="00082BAC" w:rsidRDefault="00082BAC">
            <w:pPr>
              <w:pStyle w:val="EMPTYCELLSTYLE"/>
            </w:pPr>
          </w:p>
        </w:tc>
        <w:tc>
          <w:tcPr>
            <w:tcW w:w="1080" w:type="dxa"/>
          </w:tcPr>
          <w:p w14:paraId="157F252C" w14:textId="77777777" w:rsidR="00082BAC" w:rsidRDefault="00082BAC">
            <w:pPr>
              <w:pStyle w:val="EMPTYCELLSTYLE"/>
            </w:pPr>
          </w:p>
        </w:tc>
        <w:tc>
          <w:tcPr>
            <w:tcW w:w="960" w:type="dxa"/>
          </w:tcPr>
          <w:p w14:paraId="157F252D" w14:textId="77777777" w:rsidR="00082BAC" w:rsidRDefault="00082BAC">
            <w:pPr>
              <w:pStyle w:val="EMPTYCELLSTYLE"/>
            </w:pPr>
          </w:p>
        </w:tc>
        <w:tc>
          <w:tcPr>
            <w:tcW w:w="613" w:type="dxa"/>
            <w:gridSpan w:val="2"/>
          </w:tcPr>
          <w:p w14:paraId="157F252E" w14:textId="77777777" w:rsidR="00082BAC" w:rsidRDefault="00082BAC">
            <w:pPr>
              <w:pStyle w:val="EMPTYCELLSTYLE"/>
            </w:pPr>
          </w:p>
        </w:tc>
        <w:tc>
          <w:tcPr>
            <w:tcW w:w="2240" w:type="dxa"/>
            <w:gridSpan w:val="4"/>
          </w:tcPr>
          <w:p w14:paraId="157F252F" w14:textId="77777777" w:rsidR="00082BAC" w:rsidRDefault="00082BAC">
            <w:pPr>
              <w:pStyle w:val="EMPTYCELLSTYLE"/>
            </w:pPr>
          </w:p>
        </w:tc>
        <w:tc>
          <w:tcPr>
            <w:tcW w:w="1622" w:type="dxa"/>
            <w:gridSpan w:val="2"/>
          </w:tcPr>
          <w:p w14:paraId="157F2530" w14:textId="77777777" w:rsidR="00082BAC" w:rsidRDefault="00082BAC">
            <w:pPr>
              <w:pStyle w:val="EMPTYCELLSTYLE"/>
            </w:pPr>
          </w:p>
        </w:tc>
        <w:tc>
          <w:tcPr>
            <w:tcW w:w="1920" w:type="dxa"/>
            <w:gridSpan w:val="9"/>
          </w:tcPr>
          <w:p w14:paraId="157F2531" w14:textId="77777777" w:rsidR="00082BAC" w:rsidRDefault="00082BAC">
            <w:pPr>
              <w:pStyle w:val="EMPTYCELLSTYLE"/>
            </w:pPr>
          </w:p>
        </w:tc>
        <w:tc>
          <w:tcPr>
            <w:tcW w:w="40" w:type="dxa"/>
          </w:tcPr>
          <w:p w14:paraId="157F2532" w14:textId="77777777" w:rsidR="00082BAC" w:rsidRDefault="00082BAC">
            <w:pPr>
              <w:pStyle w:val="EMPTYCELLSTYLE"/>
            </w:pPr>
          </w:p>
        </w:tc>
      </w:tr>
      <w:tr w:rsidR="00082BAC" w14:paraId="157F2541" w14:textId="77777777" w:rsidTr="00B751D5">
        <w:trPr>
          <w:trHeight w:hRule="exact" w:val="800"/>
        </w:trPr>
        <w:tc>
          <w:tcPr>
            <w:tcW w:w="400" w:type="dxa"/>
          </w:tcPr>
          <w:p w14:paraId="157F2534"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5"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6"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7"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8"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9"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A"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B"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C"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D"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E"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3F"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540" w14:textId="77777777" w:rsidR="00082BAC" w:rsidRDefault="00082BAC">
            <w:pPr>
              <w:pStyle w:val="EMPTYCELLSTYLE"/>
            </w:pPr>
          </w:p>
        </w:tc>
      </w:tr>
      <w:tr w:rsidR="00082BAC" w14:paraId="157F254F" w14:textId="77777777" w:rsidTr="00B751D5">
        <w:trPr>
          <w:trHeight w:hRule="exact" w:val="1200"/>
        </w:trPr>
        <w:tc>
          <w:tcPr>
            <w:tcW w:w="400" w:type="dxa"/>
          </w:tcPr>
          <w:p w14:paraId="157F2542"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3" w14:textId="77777777" w:rsidR="00082BAC" w:rsidRDefault="008C2026">
            <w:pPr>
              <w:spacing w:before="40" w:after="20"/>
              <w:ind w:left="40" w:right="20"/>
              <w:jc w:val="center"/>
            </w:pPr>
            <w:r>
              <w:rPr>
                <w:rFonts w:ascii="DejaVu Sans" w:eastAsia="DejaVu Sans" w:hAnsi="DejaVu Sans" w:cs="DejaVu Sans"/>
              </w:rPr>
              <w:t>9.6.2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4" w14:textId="77777777" w:rsidR="00082BAC" w:rsidRDefault="008C2026">
            <w:pPr>
              <w:spacing w:before="40" w:after="20"/>
              <w:ind w:left="40" w:right="20"/>
            </w:pPr>
            <w:r>
              <w:rPr>
                <w:rFonts w:ascii="DejaVu Sans" w:eastAsia="DejaVu Sans" w:hAnsi="DejaVu Sans" w:cs="DejaVu Sans"/>
              </w:rPr>
              <w:t>Nutiesti magistralinį dujotiekį nuo Panevėžio iki Rokiškio</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5"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6"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7"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8"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B"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C"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4D" w14:textId="77777777" w:rsidR="00082BAC" w:rsidRDefault="008C2026">
            <w:pPr>
              <w:spacing w:before="40" w:after="20"/>
              <w:ind w:left="40" w:right="20"/>
            </w:pPr>
            <w:r>
              <w:rPr>
                <w:rFonts w:ascii="DejaVu Sans" w:eastAsia="DejaVu Sans" w:hAnsi="DejaVu Sans" w:cs="DejaVu Sans"/>
              </w:rPr>
              <w:t>-</w:t>
            </w:r>
          </w:p>
        </w:tc>
        <w:tc>
          <w:tcPr>
            <w:tcW w:w="40" w:type="dxa"/>
          </w:tcPr>
          <w:p w14:paraId="157F254E" w14:textId="77777777" w:rsidR="00082BAC" w:rsidRDefault="00082BAC">
            <w:pPr>
              <w:pStyle w:val="EMPTYCELLSTYLE"/>
            </w:pPr>
          </w:p>
        </w:tc>
      </w:tr>
      <w:tr w:rsidR="00082BAC" w14:paraId="157F255D" w14:textId="77777777" w:rsidTr="00B751D5">
        <w:trPr>
          <w:trHeight w:hRule="exact" w:val="1200"/>
        </w:trPr>
        <w:tc>
          <w:tcPr>
            <w:tcW w:w="400" w:type="dxa"/>
          </w:tcPr>
          <w:p w14:paraId="157F2550"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1" w14:textId="77777777" w:rsidR="00082BAC" w:rsidRDefault="008C2026">
            <w:pPr>
              <w:spacing w:before="40" w:after="20"/>
              <w:ind w:left="40" w:right="20"/>
              <w:jc w:val="center"/>
            </w:pPr>
            <w:r>
              <w:rPr>
                <w:rFonts w:ascii="DejaVu Sans" w:eastAsia="DejaVu Sans" w:hAnsi="DejaVu Sans" w:cs="DejaVu Sans"/>
              </w:rPr>
              <w:t>9.6.3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2" w14:textId="77777777" w:rsidR="00082BAC" w:rsidRDefault="008C2026">
            <w:pPr>
              <w:spacing w:before="40" w:after="20"/>
              <w:ind w:left="40" w:right="20"/>
            </w:pPr>
            <w:r>
              <w:rPr>
                <w:rFonts w:ascii="DejaVu Sans" w:eastAsia="DejaVu Sans" w:hAnsi="DejaVu Sans" w:cs="DejaVu Sans"/>
              </w:rPr>
              <w:t>Kavoliškio kaimo vakarinėje dalyje įrengti dujų skirstymo stotį (DSS)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3" w14:textId="77777777" w:rsidR="00082BAC" w:rsidRDefault="008C2026">
            <w:pPr>
              <w:spacing w:before="40" w:after="20"/>
              <w:ind w:left="40" w:right="20"/>
            </w:pPr>
            <w:r>
              <w:rPr>
                <w:rFonts w:ascii="DejaVu Sans" w:eastAsia="DejaVu Sans" w:hAnsi="DejaVu Sans" w:cs="DejaVu Sans"/>
              </w:rPr>
              <w:t>Techninių projektų parengimas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4"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5"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6"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9"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A"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5B" w14:textId="77777777" w:rsidR="00082BAC" w:rsidRDefault="008C2026">
            <w:pPr>
              <w:spacing w:before="40" w:after="20"/>
              <w:ind w:left="40" w:right="20"/>
            </w:pPr>
            <w:r>
              <w:rPr>
                <w:rFonts w:ascii="DejaVu Sans" w:eastAsia="DejaVu Sans" w:hAnsi="DejaVu Sans" w:cs="DejaVu Sans"/>
              </w:rPr>
              <w:t>-</w:t>
            </w:r>
          </w:p>
        </w:tc>
        <w:tc>
          <w:tcPr>
            <w:tcW w:w="40" w:type="dxa"/>
          </w:tcPr>
          <w:p w14:paraId="157F255C" w14:textId="77777777" w:rsidR="00082BAC" w:rsidRDefault="00082BAC">
            <w:pPr>
              <w:pStyle w:val="EMPTYCELLSTYLE"/>
            </w:pPr>
          </w:p>
        </w:tc>
      </w:tr>
      <w:tr w:rsidR="00082BAC" w14:paraId="157F2571" w14:textId="77777777" w:rsidTr="00B751D5">
        <w:trPr>
          <w:trHeight w:hRule="exact" w:val="2300"/>
        </w:trPr>
        <w:tc>
          <w:tcPr>
            <w:tcW w:w="400" w:type="dxa"/>
          </w:tcPr>
          <w:p w14:paraId="157F255E"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55F" w14:textId="77777777" w:rsidR="00082BAC" w:rsidRDefault="008C2026">
            <w:pPr>
              <w:spacing w:before="40" w:after="20"/>
              <w:ind w:left="40" w:right="20"/>
              <w:jc w:val="center"/>
            </w:pPr>
            <w:r>
              <w:rPr>
                <w:rFonts w:ascii="DejaVu Sans" w:eastAsia="DejaVu Sans" w:hAnsi="DejaVu Sans" w:cs="DejaVu Sans"/>
              </w:rPr>
              <w:t>9.7</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560" w14:textId="77777777" w:rsidR="00082BAC" w:rsidRDefault="008C2026">
            <w:pPr>
              <w:spacing w:before="40" w:after="20"/>
              <w:ind w:left="40" w:right="20"/>
            </w:pPr>
            <w:r>
              <w:rPr>
                <w:rFonts w:ascii="DejaVu Sans" w:eastAsia="DejaVu Sans" w:hAnsi="DejaVu Sans" w:cs="DejaVu Sans"/>
              </w:rPr>
              <w:t>Energetinės infrastruktūros vystymas. Centralizuotas šilumos tiekimas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561"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562"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564" w14:textId="77777777">
              <w:trPr>
                <w:trHeight w:hRule="exact" w:val="500"/>
              </w:trPr>
              <w:tc>
                <w:tcPr>
                  <w:tcW w:w="2240" w:type="dxa"/>
                  <w:tcMar>
                    <w:top w:w="0" w:type="dxa"/>
                    <w:left w:w="0" w:type="dxa"/>
                    <w:bottom w:w="0" w:type="dxa"/>
                    <w:right w:w="0" w:type="dxa"/>
                  </w:tcMar>
                </w:tcPr>
                <w:p w14:paraId="157F2563"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566" w14:textId="77777777">
              <w:trPr>
                <w:trHeight w:hRule="exact" w:val="500"/>
              </w:trPr>
              <w:tc>
                <w:tcPr>
                  <w:tcW w:w="2240" w:type="dxa"/>
                  <w:tcMar>
                    <w:top w:w="0" w:type="dxa"/>
                    <w:left w:w="0" w:type="dxa"/>
                    <w:bottom w:w="0" w:type="dxa"/>
                    <w:right w:w="0" w:type="dxa"/>
                  </w:tcMar>
                </w:tcPr>
                <w:p w14:paraId="157F2565" w14:textId="77777777" w:rsidR="00082BAC" w:rsidRDefault="008C2026">
                  <w:pPr>
                    <w:spacing w:before="40" w:after="20"/>
                    <w:ind w:left="40" w:right="20"/>
                  </w:pPr>
                  <w:r>
                    <w:rPr>
                      <w:rFonts w:ascii="DejaVu Sans" w:eastAsia="DejaVu Sans" w:hAnsi="DejaVu Sans" w:cs="DejaVu Sans"/>
                    </w:rPr>
                    <w:t>Vykdomos priemonės: 2</w:t>
                  </w:r>
                </w:p>
              </w:tc>
            </w:tr>
            <w:tr w:rsidR="00082BAC" w14:paraId="157F2568" w14:textId="77777777">
              <w:trPr>
                <w:trHeight w:hRule="exact" w:val="500"/>
              </w:trPr>
              <w:tc>
                <w:tcPr>
                  <w:tcW w:w="2240" w:type="dxa"/>
                  <w:tcMar>
                    <w:top w:w="0" w:type="dxa"/>
                    <w:left w:w="0" w:type="dxa"/>
                    <w:bottom w:w="0" w:type="dxa"/>
                    <w:right w:w="0" w:type="dxa"/>
                  </w:tcMar>
                </w:tcPr>
                <w:p w14:paraId="157F2567" w14:textId="77777777" w:rsidR="00082BAC" w:rsidRDefault="008C2026">
                  <w:pPr>
                    <w:spacing w:before="40" w:after="20"/>
                    <w:ind w:left="40" w:right="20"/>
                  </w:pPr>
                  <w:r>
                    <w:rPr>
                      <w:rFonts w:ascii="DejaVu Sans" w:eastAsia="DejaVu Sans" w:hAnsi="DejaVu Sans" w:cs="DejaVu Sans"/>
                    </w:rPr>
                    <w:t>Nepradėtos vykdyti priemonės: 2</w:t>
                  </w:r>
                </w:p>
              </w:tc>
            </w:tr>
            <w:tr w:rsidR="00082BAC" w14:paraId="157F256A" w14:textId="77777777">
              <w:trPr>
                <w:trHeight w:hRule="exact" w:val="500"/>
              </w:trPr>
              <w:tc>
                <w:tcPr>
                  <w:tcW w:w="2240" w:type="dxa"/>
                  <w:tcMar>
                    <w:top w:w="0" w:type="dxa"/>
                    <w:left w:w="0" w:type="dxa"/>
                    <w:bottom w:w="0" w:type="dxa"/>
                    <w:right w:w="0" w:type="dxa"/>
                  </w:tcMar>
                </w:tcPr>
                <w:p w14:paraId="157F2569"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56C" w14:textId="77777777">
              <w:trPr>
                <w:trHeight w:hRule="exact" w:val="300"/>
              </w:trPr>
              <w:tc>
                <w:tcPr>
                  <w:tcW w:w="2240" w:type="dxa"/>
                  <w:tcMar>
                    <w:top w:w="0" w:type="dxa"/>
                    <w:left w:w="0" w:type="dxa"/>
                    <w:bottom w:w="0" w:type="dxa"/>
                    <w:right w:w="0" w:type="dxa"/>
                  </w:tcMar>
                </w:tcPr>
                <w:p w14:paraId="157F256B" w14:textId="77777777" w:rsidR="00082BAC" w:rsidRDefault="008C2026">
                  <w:pPr>
                    <w:spacing w:before="40" w:after="20"/>
                    <w:ind w:left="40" w:right="20"/>
                  </w:pPr>
                  <w:r>
                    <w:rPr>
                      <w:rFonts w:ascii="DejaVu Sans" w:eastAsia="DejaVu Sans" w:hAnsi="DejaVu Sans" w:cs="DejaVu Sans"/>
                    </w:rPr>
                    <w:t>Iš viso: 4</w:t>
                  </w:r>
                </w:p>
              </w:tc>
            </w:tr>
          </w:tbl>
          <w:p w14:paraId="157F256D"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56E"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56F" w14:textId="77777777" w:rsidR="00082BAC" w:rsidRDefault="00082BAC">
            <w:pPr>
              <w:spacing w:before="40" w:after="20"/>
              <w:ind w:left="40" w:right="20"/>
            </w:pPr>
          </w:p>
        </w:tc>
        <w:tc>
          <w:tcPr>
            <w:tcW w:w="40" w:type="dxa"/>
          </w:tcPr>
          <w:p w14:paraId="157F2570" w14:textId="77777777" w:rsidR="00082BAC" w:rsidRDefault="00082BAC">
            <w:pPr>
              <w:pStyle w:val="EMPTYCELLSTYLE"/>
            </w:pPr>
          </w:p>
        </w:tc>
      </w:tr>
      <w:tr w:rsidR="00082BAC" w14:paraId="157F257F" w14:textId="77777777" w:rsidTr="00B751D5">
        <w:trPr>
          <w:trHeight w:hRule="exact" w:val="1420"/>
        </w:trPr>
        <w:tc>
          <w:tcPr>
            <w:tcW w:w="400" w:type="dxa"/>
          </w:tcPr>
          <w:p w14:paraId="157F2572"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3" w14:textId="77777777" w:rsidR="00082BAC" w:rsidRDefault="008C2026">
            <w:pPr>
              <w:spacing w:before="40" w:after="20"/>
              <w:ind w:left="40" w:right="20"/>
              <w:jc w:val="center"/>
            </w:pPr>
            <w:r>
              <w:rPr>
                <w:rFonts w:ascii="DejaVu Sans" w:eastAsia="DejaVu Sans" w:hAnsi="DejaVu Sans" w:cs="DejaVu Sans"/>
              </w:rPr>
              <w:t>9.7.1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4" w14:textId="77777777" w:rsidR="00082BAC" w:rsidRDefault="008C2026">
            <w:pPr>
              <w:spacing w:before="40" w:after="20"/>
              <w:ind w:left="40" w:right="20"/>
            </w:pPr>
            <w:r>
              <w:rPr>
                <w:rFonts w:ascii="DejaVu Sans" w:eastAsia="DejaVu Sans" w:hAnsi="DejaVu Sans" w:cs="DejaVu Sans"/>
              </w:rPr>
              <w:t xml:space="preserve">Tęsti esamų šiluminių trasų rekonstrukciją naudojant </w:t>
            </w:r>
            <w:proofErr w:type="spellStart"/>
            <w:r>
              <w:rPr>
                <w:rFonts w:ascii="DejaVu Sans" w:eastAsia="DejaVu Sans" w:hAnsi="DejaVu Sans" w:cs="DejaVu Sans"/>
              </w:rPr>
              <w:t>bekanalę</w:t>
            </w:r>
            <w:proofErr w:type="spellEnd"/>
            <w:r>
              <w:rPr>
                <w:rFonts w:ascii="DejaVu Sans" w:eastAsia="DejaVu Sans" w:hAnsi="DejaVu Sans" w:cs="DejaVu Sans"/>
              </w:rPr>
              <w:t xml:space="preserve"> technologiją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5" w14:textId="77777777" w:rsidR="00082BAC" w:rsidRDefault="008C2026">
            <w:pPr>
              <w:spacing w:before="40" w:after="20"/>
              <w:ind w:left="40" w:right="20"/>
            </w:pPr>
            <w:r>
              <w:rPr>
                <w:rFonts w:ascii="DejaVu Sans" w:eastAsia="DejaVu Sans" w:hAnsi="DejaVu Sans" w:cs="DejaVu Sans"/>
              </w:rPr>
              <w:t>Techninių projektų parengimas</w:t>
            </w:r>
            <w:r>
              <w:rPr>
                <w:rFonts w:ascii="DejaVu Sans" w:eastAsia="DejaVu Sans" w:hAnsi="DejaVu Sans" w:cs="DejaVu Sans"/>
              </w:rPr>
              <w:br/>
              <w:t>Realizacija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6"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7"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8"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9"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A"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B"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C"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7D" w14:textId="77777777" w:rsidR="00082BAC" w:rsidRDefault="008C2026">
            <w:pPr>
              <w:spacing w:before="40" w:after="20"/>
              <w:ind w:left="40" w:right="20"/>
            </w:pPr>
            <w:r>
              <w:rPr>
                <w:rFonts w:ascii="DejaVu Sans" w:eastAsia="DejaVu Sans" w:hAnsi="DejaVu Sans" w:cs="DejaVu Sans"/>
              </w:rPr>
              <w:t>Pastoviai vykdoma</w:t>
            </w:r>
          </w:p>
        </w:tc>
        <w:tc>
          <w:tcPr>
            <w:tcW w:w="40" w:type="dxa"/>
          </w:tcPr>
          <w:p w14:paraId="157F257E" w14:textId="77777777" w:rsidR="00082BAC" w:rsidRDefault="00082BAC">
            <w:pPr>
              <w:pStyle w:val="EMPTYCELLSTYLE"/>
            </w:pPr>
          </w:p>
        </w:tc>
      </w:tr>
      <w:tr w:rsidR="00082BAC" w14:paraId="157F258D" w14:textId="77777777" w:rsidTr="00B751D5">
        <w:trPr>
          <w:trHeight w:hRule="exact" w:val="960"/>
        </w:trPr>
        <w:tc>
          <w:tcPr>
            <w:tcW w:w="400" w:type="dxa"/>
          </w:tcPr>
          <w:p w14:paraId="157F2580"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1" w14:textId="77777777" w:rsidR="00082BAC" w:rsidRDefault="008C2026">
            <w:pPr>
              <w:spacing w:before="40" w:after="20"/>
              <w:ind w:left="40" w:right="20"/>
              <w:jc w:val="center"/>
            </w:pPr>
            <w:r>
              <w:rPr>
                <w:rFonts w:ascii="DejaVu Sans" w:eastAsia="DejaVu Sans" w:hAnsi="DejaVu Sans" w:cs="DejaVu Sans"/>
              </w:rPr>
              <w:t>9.7.2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2" w14:textId="77777777" w:rsidR="00082BAC" w:rsidRDefault="008C2026">
            <w:pPr>
              <w:spacing w:before="40" w:after="20"/>
              <w:ind w:left="40" w:right="20"/>
            </w:pPr>
            <w:r>
              <w:rPr>
                <w:rFonts w:ascii="DejaVu Sans" w:eastAsia="DejaVu Sans" w:hAnsi="DejaVu Sans" w:cs="DejaVu Sans"/>
              </w:rPr>
              <w:t>Išlaikyti esamus centralizuotos šilumos vartotojus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3" w14:textId="77777777" w:rsidR="00082BAC" w:rsidRDefault="008C2026">
            <w:pPr>
              <w:spacing w:before="40" w:after="20"/>
              <w:ind w:left="40" w:right="20"/>
            </w:pPr>
            <w:r>
              <w:rPr>
                <w:rFonts w:ascii="DejaVu Sans" w:eastAsia="DejaVu Sans" w:hAnsi="DejaVu Sans" w:cs="DejaVu Sans"/>
              </w:rPr>
              <w:t>Faktas</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4"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5"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6"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7"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8"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9"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A"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B" w14:textId="77777777" w:rsidR="00082BAC" w:rsidRDefault="008C2026">
            <w:pPr>
              <w:spacing w:before="40" w:after="20"/>
              <w:ind w:left="40" w:right="20"/>
            </w:pPr>
            <w:r>
              <w:rPr>
                <w:rFonts w:ascii="DejaVu Sans" w:eastAsia="DejaVu Sans" w:hAnsi="DejaVu Sans" w:cs="DejaVu Sans"/>
              </w:rPr>
              <w:t>Pastoviai vykdoma</w:t>
            </w:r>
          </w:p>
        </w:tc>
        <w:tc>
          <w:tcPr>
            <w:tcW w:w="40" w:type="dxa"/>
          </w:tcPr>
          <w:p w14:paraId="157F258C" w14:textId="77777777" w:rsidR="00082BAC" w:rsidRDefault="00082BAC">
            <w:pPr>
              <w:pStyle w:val="EMPTYCELLSTYLE"/>
            </w:pPr>
          </w:p>
        </w:tc>
      </w:tr>
      <w:tr w:rsidR="00082BAC" w14:paraId="157F259B" w14:textId="77777777" w:rsidTr="00B751D5">
        <w:trPr>
          <w:trHeight w:hRule="exact" w:val="2120"/>
        </w:trPr>
        <w:tc>
          <w:tcPr>
            <w:tcW w:w="400" w:type="dxa"/>
          </w:tcPr>
          <w:p w14:paraId="157F258E"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8F" w14:textId="77777777" w:rsidR="00082BAC" w:rsidRDefault="008C2026">
            <w:pPr>
              <w:spacing w:before="40" w:after="20"/>
              <w:ind w:left="40" w:right="20"/>
              <w:jc w:val="center"/>
            </w:pPr>
            <w:r>
              <w:rPr>
                <w:rFonts w:ascii="DejaVu Sans" w:eastAsia="DejaVu Sans" w:hAnsi="DejaVu Sans" w:cs="DejaVu Sans"/>
              </w:rPr>
              <w:t>9.7.3</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0" w14:textId="77777777" w:rsidR="00082BAC" w:rsidRDefault="008C2026">
            <w:pPr>
              <w:spacing w:before="40" w:after="20"/>
              <w:ind w:left="40" w:right="20"/>
            </w:pPr>
            <w:r>
              <w:rPr>
                <w:rFonts w:ascii="DejaVu Sans" w:eastAsia="DejaVu Sans" w:hAnsi="DejaVu Sans" w:cs="DejaVu Sans"/>
              </w:rPr>
              <w:t>Rekonstruoti rajoninę katilinę, vietoj mazutą naudojančių katilų, pritaikant gamtinių dujų kurą naudojančius katilus</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1"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2"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3"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4"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7"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8"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99" w14:textId="77777777" w:rsidR="00082BAC" w:rsidRDefault="008C2026">
            <w:pPr>
              <w:spacing w:before="40" w:after="20"/>
              <w:ind w:left="40" w:right="20"/>
            </w:pPr>
            <w:r>
              <w:rPr>
                <w:rFonts w:ascii="DejaVu Sans" w:eastAsia="DejaVu Sans" w:hAnsi="DejaVu Sans" w:cs="DejaVu Sans"/>
              </w:rPr>
              <w:t>-</w:t>
            </w:r>
          </w:p>
        </w:tc>
        <w:tc>
          <w:tcPr>
            <w:tcW w:w="40" w:type="dxa"/>
          </w:tcPr>
          <w:p w14:paraId="157F259A" w14:textId="77777777" w:rsidR="00082BAC" w:rsidRDefault="00082BAC">
            <w:pPr>
              <w:pStyle w:val="EMPTYCELLSTYLE"/>
            </w:pPr>
          </w:p>
        </w:tc>
      </w:tr>
      <w:tr w:rsidR="00082BAC" w14:paraId="157F259F" w14:textId="77777777" w:rsidTr="00B751D5">
        <w:trPr>
          <w:gridAfter w:val="1"/>
          <w:wAfter w:w="40" w:type="dxa"/>
          <w:trHeight w:hRule="exact" w:val="1100"/>
        </w:trPr>
        <w:tc>
          <w:tcPr>
            <w:tcW w:w="400" w:type="dxa"/>
          </w:tcPr>
          <w:p w14:paraId="157F259C" w14:textId="77777777" w:rsidR="00082BAC" w:rsidRDefault="00082BAC">
            <w:pPr>
              <w:pStyle w:val="EMPTYCELLSTYLE"/>
            </w:pPr>
          </w:p>
        </w:tc>
        <w:tc>
          <w:tcPr>
            <w:tcW w:w="16115" w:type="dxa"/>
            <w:gridSpan w:val="37"/>
            <w:tcMar>
              <w:top w:w="0" w:type="dxa"/>
              <w:left w:w="0" w:type="dxa"/>
              <w:bottom w:w="0" w:type="dxa"/>
              <w:right w:w="0" w:type="dxa"/>
            </w:tcMar>
          </w:tcPr>
          <w:p w14:paraId="157F259D" w14:textId="77777777" w:rsidR="00082BAC" w:rsidRDefault="00082BAC">
            <w:pPr>
              <w:pStyle w:val="EMPTYCELLSTYLE"/>
            </w:pPr>
          </w:p>
        </w:tc>
        <w:tc>
          <w:tcPr>
            <w:tcW w:w="40" w:type="dxa"/>
          </w:tcPr>
          <w:p w14:paraId="157F259E" w14:textId="77777777" w:rsidR="00082BAC" w:rsidRDefault="00082BAC">
            <w:pPr>
              <w:pStyle w:val="EMPTYCELLSTYLE"/>
            </w:pPr>
          </w:p>
        </w:tc>
      </w:tr>
      <w:tr w:rsidR="00082BAC" w14:paraId="157F25AD" w14:textId="77777777" w:rsidTr="00B751D5">
        <w:trPr>
          <w:trHeight w:hRule="exact" w:val="400"/>
        </w:trPr>
        <w:tc>
          <w:tcPr>
            <w:tcW w:w="400" w:type="dxa"/>
          </w:tcPr>
          <w:p w14:paraId="157F25A0" w14:textId="77777777" w:rsidR="00082BAC" w:rsidRDefault="00082BAC">
            <w:pPr>
              <w:pStyle w:val="EMPTYCELLSTYLE"/>
              <w:pageBreakBefore/>
            </w:pPr>
            <w:bookmarkStart w:id="40" w:name="JR_PAGE_ANCHOR_0_40"/>
            <w:bookmarkEnd w:id="40"/>
          </w:p>
        </w:tc>
        <w:tc>
          <w:tcPr>
            <w:tcW w:w="660" w:type="dxa"/>
            <w:gridSpan w:val="5"/>
          </w:tcPr>
          <w:p w14:paraId="157F25A1" w14:textId="77777777" w:rsidR="00082BAC" w:rsidRDefault="00082BAC">
            <w:pPr>
              <w:pStyle w:val="EMPTYCELLSTYLE"/>
            </w:pPr>
          </w:p>
        </w:tc>
        <w:tc>
          <w:tcPr>
            <w:tcW w:w="1840" w:type="dxa"/>
            <w:gridSpan w:val="7"/>
          </w:tcPr>
          <w:p w14:paraId="157F25A2" w14:textId="77777777" w:rsidR="00082BAC" w:rsidRDefault="00082BAC">
            <w:pPr>
              <w:pStyle w:val="EMPTYCELLSTYLE"/>
            </w:pPr>
          </w:p>
        </w:tc>
        <w:tc>
          <w:tcPr>
            <w:tcW w:w="2140" w:type="dxa"/>
            <w:gridSpan w:val="3"/>
          </w:tcPr>
          <w:p w14:paraId="157F25A3" w14:textId="77777777" w:rsidR="00082BAC" w:rsidRDefault="00082BAC">
            <w:pPr>
              <w:pStyle w:val="EMPTYCELLSTYLE"/>
            </w:pPr>
          </w:p>
        </w:tc>
        <w:tc>
          <w:tcPr>
            <w:tcW w:w="1800" w:type="dxa"/>
            <w:gridSpan w:val="2"/>
          </w:tcPr>
          <w:p w14:paraId="157F25A4" w14:textId="77777777" w:rsidR="00082BAC" w:rsidRDefault="00082BAC">
            <w:pPr>
              <w:pStyle w:val="EMPTYCELLSTYLE"/>
            </w:pPr>
          </w:p>
        </w:tc>
        <w:tc>
          <w:tcPr>
            <w:tcW w:w="1280" w:type="dxa"/>
            <w:gridSpan w:val="2"/>
          </w:tcPr>
          <w:p w14:paraId="157F25A5" w14:textId="77777777" w:rsidR="00082BAC" w:rsidRDefault="00082BAC">
            <w:pPr>
              <w:pStyle w:val="EMPTYCELLSTYLE"/>
            </w:pPr>
          </w:p>
        </w:tc>
        <w:tc>
          <w:tcPr>
            <w:tcW w:w="1080" w:type="dxa"/>
          </w:tcPr>
          <w:p w14:paraId="157F25A6" w14:textId="77777777" w:rsidR="00082BAC" w:rsidRDefault="00082BAC">
            <w:pPr>
              <w:pStyle w:val="EMPTYCELLSTYLE"/>
            </w:pPr>
          </w:p>
        </w:tc>
        <w:tc>
          <w:tcPr>
            <w:tcW w:w="960" w:type="dxa"/>
          </w:tcPr>
          <w:p w14:paraId="157F25A7" w14:textId="77777777" w:rsidR="00082BAC" w:rsidRDefault="00082BAC">
            <w:pPr>
              <w:pStyle w:val="EMPTYCELLSTYLE"/>
            </w:pPr>
          </w:p>
        </w:tc>
        <w:tc>
          <w:tcPr>
            <w:tcW w:w="613" w:type="dxa"/>
            <w:gridSpan w:val="2"/>
          </w:tcPr>
          <w:p w14:paraId="157F25A8" w14:textId="77777777" w:rsidR="00082BAC" w:rsidRDefault="00082BAC">
            <w:pPr>
              <w:pStyle w:val="EMPTYCELLSTYLE"/>
            </w:pPr>
          </w:p>
        </w:tc>
        <w:tc>
          <w:tcPr>
            <w:tcW w:w="2240" w:type="dxa"/>
            <w:gridSpan w:val="4"/>
          </w:tcPr>
          <w:p w14:paraId="157F25A9" w14:textId="77777777" w:rsidR="00082BAC" w:rsidRDefault="00082BAC">
            <w:pPr>
              <w:pStyle w:val="EMPTYCELLSTYLE"/>
            </w:pPr>
          </w:p>
        </w:tc>
        <w:tc>
          <w:tcPr>
            <w:tcW w:w="1622" w:type="dxa"/>
            <w:gridSpan w:val="2"/>
          </w:tcPr>
          <w:p w14:paraId="157F25AA" w14:textId="77777777" w:rsidR="00082BAC" w:rsidRDefault="00082BAC">
            <w:pPr>
              <w:pStyle w:val="EMPTYCELLSTYLE"/>
            </w:pPr>
          </w:p>
        </w:tc>
        <w:tc>
          <w:tcPr>
            <w:tcW w:w="1920" w:type="dxa"/>
            <w:gridSpan w:val="9"/>
          </w:tcPr>
          <w:p w14:paraId="157F25AB" w14:textId="77777777" w:rsidR="00082BAC" w:rsidRDefault="00082BAC">
            <w:pPr>
              <w:pStyle w:val="EMPTYCELLSTYLE"/>
            </w:pPr>
          </w:p>
        </w:tc>
        <w:tc>
          <w:tcPr>
            <w:tcW w:w="40" w:type="dxa"/>
          </w:tcPr>
          <w:p w14:paraId="157F25AC" w14:textId="77777777" w:rsidR="00082BAC" w:rsidRDefault="00082BAC">
            <w:pPr>
              <w:pStyle w:val="EMPTYCELLSTYLE"/>
            </w:pPr>
          </w:p>
        </w:tc>
      </w:tr>
      <w:tr w:rsidR="00082BAC" w14:paraId="157F25BB" w14:textId="77777777" w:rsidTr="00B751D5">
        <w:trPr>
          <w:trHeight w:hRule="exact" w:val="800"/>
        </w:trPr>
        <w:tc>
          <w:tcPr>
            <w:tcW w:w="400" w:type="dxa"/>
          </w:tcPr>
          <w:p w14:paraId="157F25AE" w14:textId="77777777" w:rsidR="00082BAC" w:rsidRDefault="00082BAC">
            <w:pPr>
              <w:pStyle w:val="EMPTYCELLSTYLE"/>
            </w:pPr>
          </w:p>
        </w:tc>
        <w:tc>
          <w:tcPr>
            <w:tcW w:w="66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AF" w14:textId="77777777" w:rsidR="00082BAC" w:rsidRDefault="008C2026">
            <w:pPr>
              <w:spacing w:before="40" w:after="20"/>
              <w:ind w:left="40" w:right="20"/>
              <w:jc w:val="center"/>
            </w:pPr>
            <w:r>
              <w:rPr>
                <w:rFonts w:ascii="DejaVu Sans" w:eastAsia="DejaVu Sans" w:hAnsi="DejaVu Sans" w:cs="DejaVu Sans"/>
              </w:rPr>
              <w:t>Nr.</w:t>
            </w:r>
          </w:p>
        </w:tc>
        <w:tc>
          <w:tcPr>
            <w:tcW w:w="18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0" w14:textId="77777777" w:rsidR="00082BAC" w:rsidRDefault="008C2026">
            <w:pPr>
              <w:spacing w:before="40" w:after="20"/>
              <w:ind w:left="40" w:right="20"/>
              <w:jc w:val="center"/>
            </w:pPr>
            <w:r>
              <w:rPr>
                <w:rFonts w:ascii="DejaVu Sans" w:eastAsia="DejaVu Sans" w:hAnsi="DejaVu Sans" w:cs="DejaVu Sans"/>
              </w:rPr>
              <w:t>Priemonės pavadinimas</w:t>
            </w:r>
          </w:p>
        </w:tc>
        <w:tc>
          <w:tcPr>
            <w:tcW w:w="214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1" w14:textId="77777777" w:rsidR="00082BAC" w:rsidRDefault="008C2026">
            <w:pPr>
              <w:spacing w:before="40" w:after="20"/>
              <w:ind w:left="40" w:right="20"/>
              <w:jc w:val="center"/>
            </w:pPr>
            <w:r>
              <w:rPr>
                <w:rFonts w:ascii="DejaVu Sans" w:eastAsia="DejaVu Sans" w:hAnsi="DejaVu Sans" w:cs="DejaVu Sans"/>
              </w:rPr>
              <w:t>Laukiamų rezultatų aprašymas</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2" w14:textId="77777777" w:rsidR="00082BAC" w:rsidRDefault="008C2026">
            <w:pPr>
              <w:spacing w:before="40" w:after="20"/>
              <w:ind w:left="40" w:right="20"/>
              <w:jc w:val="center"/>
            </w:pPr>
            <w:r>
              <w:rPr>
                <w:rFonts w:ascii="DejaVu Sans" w:eastAsia="DejaVu Sans" w:hAnsi="DejaVu Sans" w:cs="DejaVu Sans"/>
              </w:rPr>
              <w:t>Atsakingi</w:t>
            </w:r>
            <w:r>
              <w:rPr>
                <w:rFonts w:ascii="DejaVu Sans" w:eastAsia="DejaVu Sans" w:hAnsi="DejaVu Sans" w:cs="DejaVu Sans"/>
              </w:rPr>
              <w:br/>
              <w:t>vykdytojai (-</w:t>
            </w:r>
            <w:proofErr w:type="spellStart"/>
            <w:r>
              <w:rPr>
                <w:rFonts w:ascii="DejaVu Sans" w:eastAsia="DejaVu Sans" w:hAnsi="DejaVu Sans" w:cs="DejaVu Sans"/>
              </w:rPr>
              <w:t>as</w:t>
            </w:r>
            <w:proofErr w:type="spellEnd"/>
            <w:r>
              <w:rPr>
                <w:rFonts w:ascii="DejaVu Sans" w:eastAsia="DejaVu Sans" w:hAnsi="DejaVu Sans" w:cs="DejaVu Sans"/>
              </w:rPr>
              <w:t>)</w:t>
            </w:r>
          </w:p>
        </w:tc>
        <w:tc>
          <w:tcPr>
            <w:tcW w:w="12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3" w14:textId="77777777" w:rsidR="00082BAC" w:rsidRDefault="008C2026">
            <w:pPr>
              <w:spacing w:before="40" w:after="20"/>
              <w:ind w:left="40" w:right="20"/>
              <w:jc w:val="center"/>
            </w:pPr>
            <w:r>
              <w:rPr>
                <w:rFonts w:ascii="DejaVu Sans" w:eastAsia="DejaVu Sans" w:hAnsi="DejaVu Sans" w:cs="DejaVu Sans"/>
              </w:rPr>
              <w:t>Finansavimo šaltinis</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4" w14:textId="77777777" w:rsidR="00082BAC" w:rsidRDefault="008C2026">
            <w:pPr>
              <w:spacing w:before="40" w:after="20"/>
              <w:ind w:left="40" w:right="20"/>
              <w:jc w:val="center"/>
            </w:pPr>
            <w:r>
              <w:rPr>
                <w:rFonts w:ascii="DejaVu Sans" w:eastAsia="DejaVu Sans" w:hAnsi="DejaVu Sans" w:cs="DejaVu Sans"/>
              </w:rPr>
              <w:t>Deleguota</w:t>
            </w:r>
          </w:p>
        </w:tc>
        <w:tc>
          <w:tcPr>
            <w:tcW w:w="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5" w14:textId="77777777" w:rsidR="00082BAC" w:rsidRDefault="008C2026">
            <w:pPr>
              <w:spacing w:before="40" w:after="20"/>
              <w:ind w:left="40" w:right="20"/>
              <w:jc w:val="center"/>
            </w:pPr>
            <w:r>
              <w:rPr>
                <w:rFonts w:ascii="DejaVu Sans" w:eastAsia="DejaVu Sans" w:hAnsi="DejaVu Sans" w:cs="DejaVu Sans"/>
              </w:rPr>
              <w:t>Įgyvendinimo pradžia</w:t>
            </w:r>
          </w:p>
        </w:tc>
        <w:tc>
          <w:tcPr>
            <w:tcW w:w="61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6" w14:textId="77777777" w:rsidR="00082BAC" w:rsidRDefault="008C2026">
            <w:pPr>
              <w:spacing w:before="40" w:after="20"/>
              <w:ind w:left="40" w:right="20"/>
              <w:jc w:val="center"/>
            </w:pPr>
            <w:r>
              <w:rPr>
                <w:rFonts w:ascii="DejaVu Sans" w:eastAsia="DejaVu Sans" w:hAnsi="DejaVu Sans" w:cs="DejaVu Sans"/>
              </w:rPr>
              <w:t>Įgyvendinimo pabaiga</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7" w14:textId="77777777" w:rsidR="00082BAC" w:rsidRDefault="008C2026">
            <w:pPr>
              <w:spacing w:before="40" w:after="20"/>
              <w:ind w:left="40" w:right="20"/>
              <w:jc w:val="center"/>
            </w:pPr>
            <w:r>
              <w:rPr>
                <w:rFonts w:ascii="DejaVu Sans" w:eastAsia="DejaVu Sans" w:hAnsi="DejaVu Sans" w:cs="DejaVu Sans"/>
              </w:rPr>
              <w:t>Statusas</w:t>
            </w:r>
          </w:p>
        </w:tc>
        <w:tc>
          <w:tcPr>
            <w:tcW w:w="16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8" w14:textId="77777777" w:rsidR="00082BAC" w:rsidRDefault="008C2026">
            <w:pPr>
              <w:spacing w:before="40" w:after="20"/>
              <w:ind w:left="40" w:right="20"/>
              <w:jc w:val="center"/>
            </w:pPr>
            <w:r>
              <w:rPr>
                <w:rFonts w:ascii="DejaVu Sans" w:eastAsia="DejaVu Sans" w:hAnsi="DejaVu Sans" w:cs="DejaVu Sans"/>
              </w:rPr>
              <w:t>Įgyvendinimo data</w:t>
            </w:r>
          </w:p>
        </w:tc>
        <w:tc>
          <w:tcPr>
            <w:tcW w:w="192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7F25B9" w14:textId="77777777" w:rsidR="00082BAC" w:rsidRDefault="008C2026">
            <w:pPr>
              <w:spacing w:before="40" w:after="20"/>
              <w:ind w:left="40" w:right="20"/>
              <w:jc w:val="center"/>
            </w:pPr>
            <w:r>
              <w:rPr>
                <w:rFonts w:ascii="DejaVu Sans" w:eastAsia="DejaVu Sans" w:hAnsi="DejaVu Sans" w:cs="DejaVu Sans"/>
              </w:rPr>
              <w:t>Rezultato aprašymas</w:t>
            </w:r>
          </w:p>
        </w:tc>
        <w:tc>
          <w:tcPr>
            <w:tcW w:w="40" w:type="dxa"/>
          </w:tcPr>
          <w:p w14:paraId="157F25BA" w14:textId="77777777" w:rsidR="00082BAC" w:rsidRDefault="00082BAC">
            <w:pPr>
              <w:pStyle w:val="EMPTYCELLSTYLE"/>
            </w:pPr>
          </w:p>
        </w:tc>
      </w:tr>
      <w:tr w:rsidR="00082BAC" w14:paraId="157F25C9" w14:textId="77777777" w:rsidTr="00B751D5">
        <w:trPr>
          <w:trHeight w:hRule="exact" w:val="2600"/>
        </w:trPr>
        <w:tc>
          <w:tcPr>
            <w:tcW w:w="400" w:type="dxa"/>
          </w:tcPr>
          <w:p w14:paraId="157F25B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BD" w14:textId="77777777" w:rsidR="00082BAC" w:rsidRDefault="008C2026">
            <w:pPr>
              <w:spacing w:before="40" w:after="20"/>
              <w:ind w:left="40" w:right="20"/>
              <w:jc w:val="center"/>
            </w:pPr>
            <w:r>
              <w:rPr>
                <w:rFonts w:ascii="DejaVu Sans" w:eastAsia="DejaVu Sans" w:hAnsi="DejaVu Sans" w:cs="DejaVu Sans"/>
              </w:rPr>
              <w:t>9.7.4</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BE" w14:textId="77777777" w:rsidR="00082BAC" w:rsidRDefault="008C2026">
            <w:pPr>
              <w:spacing w:before="40" w:after="20"/>
              <w:ind w:left="40" w:right="20"/>
            </w:pPr>
            <w:r>
              <w:rPr>
                <w:rFonts w:ascii="DejaVu Sans" w:eastAsia="DejaVu Sans" w:hAnsi="DejaVu Sans" w:cs="DejaVu Sans"/>
              </w:rPr>
              <w:t>Atlikti galimybių studiją, įvertinančią rajoninės katilinės pritaikymą kombinuotai šilumos ir elektros energijos gamybai</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BF" w14:textId="77777777" w:rsidR="00082BAC" w:rsidRDefault="008C2026">
            <w:pPr>
              <w:spacing w:before="40" w:after="20"/>
              <w:ind w:left="40" w:right="20"/>
            </w:pPr>
            <w:r>
              <w:rPr>
                <w:rFonts w:ascii="DejaVu Sans" w:eastAsia="DejaVu Sans" w:hAnsi="DejaVu Sans" w:cs="DejaVu Sans"/>
              </w:rPr>
              <w:t>Realizacija</w:t>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5" w14:textId="77777777" w:rsidR="00082BAC" w:rsidRDefault="008C2026">
            <w:pPr>
              <w:spacing w:before="40" w:after="20"/>
              <w:ind w:left="40" w:right="20"/>
            </w:pPr>
            <w:r>
              <w:rPr>
                <w:rFonts w:ascii="DejaVu Sans" w:eastAsia="DejaVu Sans" w:hAnsi="DejaVu Sans" w:cs="DejaVu Sans"/>
              </w:rPr>
              <w:t>Nepradėta vykdyti</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C7" w14:textId="77777777" w:rsidR="00082BAC" w:rsidRDefault="008C2026">
            <w:pPr>
              <w:spacing w:before="40" w:after="20"/>
              <w:ind w:left="40" w:right="20"/>
            </w:pPr>
            <w:r>
              <w:rPr>
                <w:rFonts w:ascii="DejaVu Sans" w:eastAsia="DejaVu Sans" w:hAnsi="DejaVu Sans" w:cs="DejaVu Sans"/>
              </w:rPr>
              <w:t>-</w:t>
            </w:r>
          </w:p>
        </w:tc>
        <w:tc>
          <w:tcPr>
            <w:tcW w:w="40" w:type="dxa"/>
          </w:tcPr>
          <w:p w14:paraId="157F25C8" w14:textId="77777777" w:rsidR="00082BAC" w:rsidRDefault="00082BAC">
            <w:pPr>
              <w:pStyle w:val="EMPTYCELLSTYLE"/>
            </w:pPr>
          </w:p>
        </w:tc>
      </w:tr>
      <w:tr w:rsidR="00082BAC" w14:paraId="157F25DD" w14:textId="77777777" w:rsidTr="00B751D5">
        <w:trPr>
          <w:trHeight w:hRule="exact" w:val="2300"/>
        </w:trPr>
        <w:tc>
          <w:tcPr>
            <w:tcW w:w="400" w:type="dxa"/>
          </w:tcPr>
          <w:p w14:paraId="157F25CA" w14:textId="77777777" w:rsidR="00082BAC" w:rsidRDefault="00082BAC">
            <w:pPr>
              <w:pStyle w:val="EMPTYCELLSTYLE"/>
            </w:pPr>
          </w:p>
        </w:tc>
        <w:tc>
          <w:tcPr>
            <w:tcW w:w="660" w:type="dxa"/>
            <w:gridSpan w:val="5"/>
            <w:tcBorders>
              <w:left w:val="single" w:sz="4" w:space="0" w:color="000000"/>
              <w:bottom w:val="single" w:sz="4" w:space="0" w:color="000000"/>
              <w:right w:val="single" w:sz="4" w:space="0" w:color="000000"/>
            </w:tcBorders>
            <w:tcMar>
              <w:top w:w="0" w:type="dxa"/>
              <w:left w:w="0" w:type="dxa"/>
              <w:bottom w:w="0" w:type="dxa"/>
              <w:right w:w="0" w:type="dxa"/>
            </w:tcMar>
          </w:tcPr>
          <w:p w14:paraId="157F25CB" w14:textId="77777777" w:rsidR="00082BAC" w:rsidRDefault="008C2026">
            <w:pPr>
              <w:spacing w:before="40" w:after="20"/>
              <w:ind w:left="40" w:right="20"/>
              <w:jc w:val="center"/>
            </w:pPr>
            <w:r>
              <w:rPr>
                <w:rFonts w:ascii="DejaVu Sans" w:eastAsia="DejaVu Sans" w:hAnsi="DejaVu Sans" w:cs="DejaVu Sans"/>
              </w:rPr>
              <w:t>9.8</w:t>
            </w:r>
          </w:p>
        </w:tc>
        <w:tc>
          <w:tcPr>
            <w:tcW w:w="8140" w:type="dxa"/>
            <w:gridSpan w:val="15"/>
            <w:tcBorders>
              <w:left w:val="single" w:sz="4" w:space="0" w:color="000000"/>
              <w:bottom w:val="single" w:sz="4" w:space="0" w:color="000000"/>
              <w:right w:val="single" w:sz="4" w:space="0" w:color="000000"/>
            </w:tcBorders>
            <w:tcMar>
              <w:top w:w="0" w:type="dxa"/>
              <w:left w:w="0" w:type="dxa"/>
              <w:bottom w:w="0" w:type="dxa"/>
              <w:right w:w="0" w:type="dxa"/>
            </w:tcMar>
          </w:tcPr>
          <w:p w14:paraId="157F25CC" w14:textId="77777777" w:rsidR="00082BAC" w:rsidRDefault="008C2026">
            <w:pPr>
              <w:spacing w:before="40" w:after="20"/>
              <w:ind w:left="40" w:right="20"/>
            </w:pPr>
            <w:r>
              <w:rPr>
                <w:rFonts w:ascii="DejaVu Sans" w:eastAsia="DejaVu Sans" w:hAnsi="DejaVu Sans" w:cs="DejaVu Sans"/>
              </w:rPr>
              <w:t>Energetinės infrastruktūros vystymas. Ryšių infrastruktūros vystymas</w:t>
            </w:r>
          </w:p>
        </w:tc>
        <w:tc>
          <w:tcPr>
            <w:tcW w:w="960" w:type="dxa"/>
            <w:tcBorders>
              <w:left w:val="single" w:sz="4" w:space="0" w:color="000000"/>
              <w:bottom w:val="single" w:sz="4" w:space="0" w:color="000000"/>
              <w:right w:val="single" w:sz="4" w:space="0" w:color="000000"/>
            </w:tcBorders>
            <w:tcMar>
              <w:top w:w="0" w:type="dxa"/>
              <w:left w:w="0" w:type="dxa"/>
              <w:bottom w:w="0" w:type="dxa"/>
              <w:right w:w="0" w:type="dxa"/>
            </w:tcMar>
          </w:tcPr>
          <w:p w14:paraId="157F25CD"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14:paraId="157F25CE"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40"/>
            </w:tblGrid>
            <w:tr w:rsidR="00082BAC" w14:paraId="157F25D0" w14:textId="77777777">
              <w:trPr>
                <w:trHeight w:hRule="exact" w:val="500"/>
              </w:trPr>
              <w:tc>
                <w:tcPr>
                  <w:tcW w:w="2240" w:type="dxa"/>
                  <w:tcMar>
                    <w:top w:w="0" w:type="dxa"/>
                    <w:left w:w="0" w:type="dxa"/>
                    <w:bottom w:w="0" w:type="dxa"/>
                    <w:right w:w="0" w:type="dxa"/>
                  </w:tcMar>
                </w:tcPr>
                <w:p w14:paraId="157F25CF" w14:textId="77777777" w:rsidR="00082BAC" w:rsidRDefault="008C2026">
                  <w:pPr>
                    <w:spacing w:before="40" w:after="20"/>
                    <w:ind w:left="40" w:right="20"/>
                  </w:pPr>
                  <w:r>
                    <w:rPr>
                      <w:rFonts w:ascii="DejaVu Sans" w:eastAsia="DejaVu Sans" w:hAnsi="DejaVu Sans" w:cs="DejaVu Sans"/>
                    </w:rPr>
                    <w:t>Įgyvendintos priemonės: 0</w:t>
                  </w:r>
                </w:p>
              </w:tc>
            </w:tr>
            <w:tr w:rsidR="00082BAC" w14:paraId="157F25D2" w14:textId="77777777">
              <w:trPr>
                <w:trHeight w:hRule="exact" w:val="500"/>
              </w:trPr>
              <w:tc>
                <w:tcPr>
                  <w:tcW w:w="2240" w:type="dxa"/>
                  <w:tcMar>
                    <w:top w:w="0" w:type="dxa"/>
                    <w:left w:w="0" w:type="dxa"/>
                    <w:bottom w:w="0" w:type="dxa"/>
                    <w:right w:w="0" w:type="dxa"/>
                  </w:tcMar>
                </w:tcPr>
                <w:p w14:paraId="157F25D1" w14:textId="77777777" w:rsidR="00082BAC" w:rsidRDefault="008C2026">
                  <w:pPr>
                    <w:spacing w:before="40" w:after="20"/>
                    <w:ind w:left="40" w:right="20"/>
                  </w:pPr>
                  <w:r>
                    <w:rPr>
                      <w:rFonts w:ascii="DejaVu Sans" w:eastAsia="DejaVu Sans" w:hAnsi="DejaVu Sans" w:cs="DejaVu Sans"/>
                    </w:rPr>
                    <w:t>Vykdomos priemonės: 2</w:t>
                  </w:r>
                </w:p>
              </w:tc>
            </w:tr>
            <w:tr w:rsidR="00082BAC" w14:paraId="157F25D4" w14:textId="77777777">
              <w:trPr>
                <w:trHeight w:hRule="exact" w:val="500"/>
              </w:trPr>
              <w:tc>
                <w:tcPr>
                  <w:tcW w:w="2240" w:type="dxa"/>
                  <w:tcMar>
                    <w:top w:w="0" w:type="dxa"/>
                    <w:left w:w="0" w:type="dxa"/>
                    <w:bottom w:w="0" w:type="dxa"/>
                    <w:right w:w="0" w:type="dxa"/>
                  </w:tcMar>
                </w:tcPr>
                <w:p w14:paraId="157F25D3" w14:textId="77777777" w:rsidR="00082BAC" w:rsidRDefault="008C2026">
                  <w:pPr>
                    <w:spacing w:before="40" w:after="20"/>
                    <w:ind w:left="40" w:right="20"/>
                  </w:pPr>
                  <w:r>
                    <w:rPr>
                      <w:rFonts w:ascii="DejaVu Sans" w:eastAsia="DejaVu Sans" w:hAnsi="DejaVu Sans" w:cs="DejaVu Sans"/>
                    </w:rPr>
                    <w:t>Nepradėtos vykdyti priemonės: 0</w:t>
                  </w:r>
                </w:p>
              </w:tc>
            </w:tr>
            <w:tr w:rsidR="00082BAC" w14:paraId="157F25D6" w14:textId="77777777">
              <w:trPr>
                <w:trHeight w:hRule="exact" w:val="500"/>
              </w:trPr>
              <w:tc>
                <w:tcPr>
                  <w:tcW w:w="2240" w:type="dxa"/>
                  <w:tcMar>
                    <w:top w:w="0" w:type="dxa"/>
                    <w:left w:w="0" w:type="dxa"/>
                    <w:bottom w:w="0" w:type="dxa"/>
                    <w:right w:w="0" w:type="dxa"/>
                  </w:tcMar>
                </w:tcPr>
                <w:p w14:paraId="157F25D5" w14:textId="77777777" w:rsidR="00082BAC" w:rsidRDefault="008C2026">
                  <w:pPr>
                    <w:spacing w:before="40" w:after="20"/>
                    <w:ind w:left="40" w:right="20"/>
                  </w:pPr>
                  <w:r>
                    <w:rPr>
                      <w:rFonts w:ascii="DejaVu Sans" w:eastAsia="DejaVu Sans" w:hAnsi="DejaVu Sans" w:cs="DejaVu Sans"/>
                    </w:rPr>
                    <w:t>Neįgyvendintos priemonės: 0</w:t>
                  </w:r>
                </w:p>
              </w:tc>
            </w:tr>
            <w:tr w:rsidR="00082BAC" w14:paraId="157F25D8" w14:textId="77777777">
              <w:trPr>
                <w:trHeight w:hRule="exact" w:val="300"/>
              </w:trPr>
              <w:tc>
                <w:tcPr>
                  <w:tcW w:w="2240" w:type="dxa"/>
                  <w:tcMar>
                    <w:top w:w="0" w:type="dxa"/>
                    <w:left w:w="0" w:type="dxa"/>
                    <w:bottom w:w="0" w:type="dxa"/>
                    <w:right w:w="0" w:type="dxa"/>
                  </w:tcMar>
                </w:tcPr>
                <w:p w14:paraId="157F25D7" w14:textId="77777777" w:rsidR="00082BAC" w:rsidRDefault="008C2026">
                  <w:pPr>
                    <w:spacing w:before="40" w:after="20"/>
                    <w:ind w:left="40" w:right="20"/>
                  </w:pPr>
                  <w:r>
                    <w:rPr>
                      <w:rFonts w:ascii="DejaVu Sans" w:eastAsia="DejaVu Sans" w:hAnsi="DejaVu Sans" w:cs="DejaVu Sans"/>
                    </w:rPr>
                    <w:t>Iš viso: 2</w:t>
                  </w:r>
                </w:p>
              </w:tc>
            </w:tr>
          </w:tbl>
          <w:p w14:paraId="157F25D9" w14:textId="77777777" w:rsidR="00082BAC" w:rsidRDefault="00082BAC">
            <w:pPr>
              <w:pStyle w:val="EMPTYCELLSTYLE"/>
            </w:pPr>
          </w:p>
        </w:tc>
        <w:tc>
          <w:tcPr>
            <w:tcW w:w="1622" w:type="dxa"/>
            <w:gridSpan w:val="2"/>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5DA" w14:textId="77777777" w:rsidR="00082BAC" w:rsidRDefault="00082BAC">
            <w:pPr>
              <w:spacing w:before="40" w:after="20"/>
              <w:ind w:left="40" w:right="20"/>
            </w:pPr>
          </w:p>
        </w:tc>
        <w:tc>
          <w:tcPr>
            <w:tcW w:w="1920" w:type="dxa"/>
            <w:gridSpan w:val="9"/>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157F25DB" w14:textId="77777777" w:rsidR="00082BAC" w:rsidRDefault="00082BAC">
            <w:pPr>
              <w:spacing w:before="40" w:after="20"/>
              <w:ind w:left="40" w:right="20"/>
            </w:pPr>
          </w:p>
        </w:tc>
        <w:tc>
          <w:tcPr>
            <w:tcW w:w="40" w:type="dxa"/>
          </w:tcPr>
          <w:p w14:paraId="157F25DC" w14:textId="77777777" w:rsidR="00082BAC" w:rsidRDefault="00082BAC">
            <w:pPr>
              <w:pStyle w:val="EMPTYCELLSTYLE"/>
            </w:pPr>
          </w:p>
        </w:tc>
      </w:tr>
      <w:tr w:rsidR="00082BAC" w14:paraId="157F25EB" w14:textId="77777777" w:rsidTr="00B751D5">
        <w:trPr>
          <w:trHeight w:hRule="exact" w:val="960"/>
        </w:trPr>
        <w:tc>
          <w:tcPr>
            <w:tcW w:w="400" w:type="dxa"/>
          </w:tcPr>
          <w:p w14:paraId="157F25DE"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DF" w14:textId="77777777" w:rsidR="00082BAC" w:rsidRDefault="008C2026">
            <w:pPr>
              <w:spacing w:before="40" w:after="20"/>
              <w:ind w:left="40" w:right="20"/>
              <w:jc w:val="center"/>
            </w:pPr>
            <w:r>
              <w:rPr>
                <w:rFonts w:ascii="DejaVu Sans" w:eastAsia="DejaVu Sans" w:hAnsi="DejaVu Sans" w:cs="DejaVu Sans"/>
              </w:rPr>
              <w:t>9.8.1</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0" w14:textId="77777777" w:rsidR="00082BAC" w:rsidRDefault="008C2026">
            <w:pPr>
              <w:spacing w:before="40" w:after="20"/>
              <w:ind w:left="40" w:right="20"/>
            </w:pPr>
            <w:r>
              <w:rPr>
                <w:rFonts w:ascii="DejaVu Sans" w:eastAsia="DejaVu Sans" w:hAnsi="DejaVu Sans" w:cs="DejaVu Sans"/>
              </w:rPr>
              <w:t>Plėsti mobilaus daugiakanalio ryšio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1" w14:textId="77777777" w:rsidR="00082BAC" w:rsidRDefault="008C2026">
            <w:pPr>
              <w:spacing w:before="40" w:after="20"/>
              <w:ind w:left="40" w:right="20"/>
            </w:pPr>
            <w:r>
              <w:rPr>
                <w:rFonts w:ascii="DejaVu Sans" w:eastAsia="DejaVu Sans" w:hAnsi="DejaVu Sans" w:cs="DejaVu Sans"/>
              </w:rPr>
              <w:t>Techninių projektų parengimas</w:t>
            </w:r>
            <w:r>
              <w:rPr>
                <w:rFonts w:ascii="DejaVu Sans" w:eastAsia="DejaVu Sans" w:hAnsi="DejaVu Sans" w:cs="DejaVu Sans"/>
              </w:rPr>
              <w:br/>
              <w:t>Realizacija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2"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3"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4"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5"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6"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7"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8"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9" w14:textId="77777777" w:rsidR="00082BAC" w:rsidRDefault="008C2026">
            <w:pPr>
              <w:spacing w:before="40" w:after="20"/>
              <w:ind w:left="40" w:right="20"/>
            </w:pPr>
            <w:r>
              <w:rPr>
                <w:rFonts w:ascii="DejaVu Sans" w:eastAsia="DejaVu Sans" w:hAnsi="DejaVu Sans" w:cs="DejaVu Sans"/>
              </w:rPr>
              <w:t>-</w:t>
            </w:r>
          </w:p>
        </w:tc>
        <w:tc>
          <w:tcPr>
            <w:tcW w:w="40" w:type="dxa"/>
          </w:tcPr>
          <w:p w14:paraId="157F25EA" w14:textId="77777777" w:rsidR="00082BAC" w:rsidRDefault="00082BAC">
            <w:pPr>
              <w:pStyle w:val="EMPTYCELLSTYLE"/>
            </w:pPr>
          </w:p>
        </w:tc>
      </w:tr>
      <w:tr w:rsidR="00082BAC" w14:paraId="157F25F9" w14:textId="77777777" w:rsidTr="00B751D5">
        <w:trPr>
          <w:trHeight w:hRule="exact" w:val="960"/>
        </w:trPr>
        <w:tc>
          <w:tcPr>
            <w:tcW w:w="400" w:type="dxa"/>
          </w:tcPr>
          <w:p w14:paraId="157F25EC" w14:textId="77777777" w:rsidR="00082BAC" w:rsidRDefault="00082BAC">
            <w:pPr>
              <w:pStyle w:val="EMPTYCELLSTYLE"/>
            </w:pPr>
          </w:p>
        </w:tc>
        <w:tc>
          <w:tcPr>
            <w:tcW w:w="66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D" w14:textId="77777777" w:rsidR="00082BAC" w:rsidRDefault="008C2026">
            <w:pPr>
              <w:spacing w:before="40" w:after="20"/>
              <w:ind w:left="40" w:right="20"/>
              <w:jc w:val="center"/>
            </w:pPr>
            <w:r>
              <w:rPr>
                <w:rFonts w:ascii="DejaVu Sans" w:eastAsia="DejaVu Sans" w:hAnsi="DejaVu Sans" w:cs="DejaVu Sans"/>
              </w:rPr>
              <w:t>9.8.2</w:t>
            </w:r>
          </w:p>
        </w:tc>
        <w:tc>
          <w:tcPr>
            <w:tcW w:w="184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E" w14:textId="77777777" w:rsidR="00082BAC" w:rsidRDefault="008C2026">
            <w:pPr>
              <w:spacing w:before="40" w:after="20"/>
              <w:ind w:left="40" w:right="20"/>
            </w:pPr>
            <w:r>
              <w:rPr>
                <w:rFonts w:ascii="DejaVu Sans" w:eastAsia="DejaVu Sans" w:hAnsi="DejaVu Sans" w:cs="DejaVu Sans"/>
              </w:rPr>
              <w:t>Plėtoti šviesolaidinių kabelių tinklą</w:t>
            </w:r>
          </w:p>
        </w:tc>
        <w:tc>
          <w:tcPr>
            <w:tcW w:w="214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EF" w14:textId="77777777" w:rsidR="00082BAC" w:rsidRDefault="008C2026">
            <w:pPr>
              <w:spacing w:before="40" w:after="20"/>
              <w:ind w:left="40" w:right="20"/>
            </w:pPr>
            <w:r>
              <w:rPr>
                <w:rFonts w:ascii="DejaVu Sans" w:eastAsia="DejaVu Sans" w:hAnsi="DejaVu Sans" w:cs="DejaVu Sans"/>
              </w:rPr>
              <w:t>Techninių projektų parengimas</w:t>
            </w:r>
            <w:r>
              <w:rPr>
                <w:rFonts w:ascii="DejaVu Sans" w:eastAsia="DejaVu Sans" w:hAnsi="DejaVu Sans" w:cs="DejaVu Sans"/>
              </w:rPr>
              <w:br/>
              <w:t>Realizacija km</w:t>
            </w:r>
            <w:r>
              <w:rPr>
                <w:rFonts w:ascii="DejaVu Sans" w:eastAsia="DejaVu Sans" w:hAnsi="DejaVu Sans" w:cs="DejaVu Sans"/>
              </w:rPr>
              <w:br/>
            </w:r>
          </w:p>
        </w:tc>
        <w:tc>
          <w:tcPr>
            <w:tcW w:w="1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0" w14:textId="77777777" w:rsidR="00082BAC" w:rsidRDefault="008C2026">
            <w:pPr>
              <w:spacing w:before="40" w:after="20"/>
              <w:ind w:left="40" w:right="20"/>
            </w:pPr>
            <w:r>
              <w:rPr>
                <w:rFonts w:ascii="DejaVu Sans" w:eastAsia="DejaVu Sans" w:hAnsi="DejaVu Sans" w:cs="DejaVu Sans"/>
              </w:rPr>
              <w:t>RRSA</w:t>
            </w:r>
          </w:p>
        </w:tc>
        <w:tc>
          <w:tcPr>
            <w:tcW w:w="12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1" w14:textId="77777777" w:rsidR="00082BAC" w:rsidRDefault="008C2026">
            <w:pPr>
              <w:spacing w:before="40" w:after="20"/>
              <w:ind w:left="40" w:right="20"/>
            </w:pPr>
            <w:r>
              <w:rPr>
                <w:rFonts w:ascii="DejaVu Sans" w:eastAsia="DejaVu Sans" w:hAnsi="DejaVu Sans" w:cs="DejaVu Sans"/>
              </w:rPr>
              <w:t>Kita</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2" w14:textId="77777777" w:rsidR="00082BAC" w:rsidRDefault="00082BAC">
            <w:pPr>
              <w:spacing w:before="40" w:after="20"/>
              <w:ind w:left="40" w:right="20"/>
            </w:pPr>
          </w:p>
        </w:tc>
        <w:tc>
          <w:tcPr>
            <w:tcW w:w="9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3" w14:textId="77777777" w:rsidR="00082BAC" w:rsidRDefault="008C2026">
            <w:pPr>
              <w:spacing w:before="40" w:after="20"/>
              <w:ind w:left="40" w:right="20"/>
              <w:jc w:val="center"/>
            </w:pPr>
            <w:r>
              <w:rPr>
                <w:rFonts w:ascii="DejaVu Sans" w:eastAsia="DejaVu Sans" w:hAnsi="DejaVu Sans" w:cs="DejaVu Sans"/>
              </w:rPr>
              <w:t>2008</w:t>
            </w:r>
          </w:p>
        </w:tc>
        <w:tc>
          <w:tcPr>
            <w:tcW w:w="6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4" w14:textId="77777777" w:rsidR="00082BAC" w:rsidRDefault="008C2026">
            <w:pPr>
              <w:spacing w:before="40" w:after="20"/>
              <w:ind w:left="40" w:right="20"/>
              <w:jc w:val="center"/>
            </w:pPr>
            <w:r>
              <w:rPr>
                <w:rFonts w:ascii="DejaVu Sans" w:eastAsia="DejaVu Sans" w:hAnsi="DejaVu Sans" w:cs="DejaVu Sans"/>
              </w:rPr>
              <w:t>2018</w:t>
            </w:r>
          </w:p>
        </w:tc>
        <w:tc>
          <w:tcPr>
            <w:tcW w:w="224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5" w14:textId="77777777" w:rsidR="00082BAC" w:rsidRDefault="008C2026">
            <w:pPr>
              <w:spacing w:before="40" w:after="20"/>
              <w:ind w:left="40" w:right="20"/>
            </w:pPr>
            <w:r>
              <w:rPr>
                <w:rFonts w:ascii="DejaVu Sans" w:eastAsia="DejaVu Sans" w:hAnsi="DejaVu Sans" w:cs="DejaVu Sans"/>
              </w:rPr>
              <w:t>Vykdoma</w:t>
            </w:r>
          </w:p>
        </w:tc>
        <w:tc>
          <w:tcPr>
            <w:tcW w:w="162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6" w14:textId="77777777" w:rsidR="00082BAC" w:rsidRDefault="00082BAC">
            <w:pPr>
              <w:spacing w:before="40" w:after="20"/>
              <w:ind w:left="40" w:right="20"/>
              <w:jc w:val="center"/>
            </w:pPr>
          </w:p>
        </w:tc>
        <w:tc>
          <w:tcPr>
            <w:tcW w:w="1920"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F25F7" w14:textId="77777777" w:rsidR="00082BAC" w:rsidRDefault="008C2026">
            <w:pPr>
              <w:spacing w:before="40" w:after="20"/>
              <w:ind w:left="40" w:right="20"/>
            </w:pPr>
            <w:r>
              <w:rPr>
                <w:rFonts w:ascii="DejaVu Sans" w:eastAsia="DejaVu Sans" w:hAnsi="DejaVu Sans" w:cs="DejaVu Sans"/>
              </w:rPr>
              <w:t>-</w:t>
            </w:r>
          </w:p>
        </w:tc>
        <w:tc>
          <w:tcPr>
            <w:tcW w:w="40" w:type="dxa"/>
          </w:tcPr>
          <w:p w14:paraId="157F25F8" w14:textId="77777777" w:rsidR="00082BAC" w:rsidRDefault="00082BAC">
            <w:pPr>
              <w:pStyle w:val="EMPTYCELLSTYLE"/>
            </w:pPr>
          </w:p>
        </w:tc>
      </w:tr>
      <w:tr w:rsidR="00082BAC" w14:paraId="157F2607" w14:textId="77777777" w:rsidTr="00B751D5">
        <w:trPr>
          <w:trHeight w:hRule="exact" w:val="2980"/>
        </w:trPr>
        <w:tc>
          <w:tcPr>
            <w:tcW w:w="400" w:type="dxa"/>
          </w:tcPr>
          <w:p w14:paraId="157F25FA" w14:textId="77777777" w:rsidR="00082BAC" w:rsidRDefault="00082BAC">
            <w:pPr>
              <w:pStyle w:val="EMPTYCELLSTYLE"/>
            </w:pPr>
          </w:p>
        </w:tc>
        <w:tc>
          <w:tcPr>
            <w:tcW w:w="660" w:type="dxa"/>
            <w:gridSpan w:val="5"/>
          </w:tcPr>
          <w:p w14:paraId="157F25FB" w14:textId="77777777" w:rsidR="00082BAC" w:rsidRDefault="00082BAC">
            <w:pPr>
              <w:pStyle w:val="EMPTYCELLSTYLE"/>
            </w:pPr>
          </w:p>
        </w:tc>
        <w:tc>
          <w:tcPr>
            <w:tcW w:w="1840" w:type="dxa"/>
            <w:gridSpan w:val="7"/>
          </w:tcPr>
          <w:p w14:paraId="157F25FC" w14:textId="77777777" w:rsidR="00082BAC" w:rsidRDefault="00082BAC">
            <w:pPr>
              <w:pStyle w:val="EMPTYCELLSTYLE"/>
            </w:pPr>
          </w:p>
        </w:tc>
        <w:tc>
          <w:tcPr>
            <w:tcW w:w="2140" w:type="dxa"/>
            <w:gridSpan w:val="3"/>
          </w:tcPr>
          <w:p w14:paraId="157F25FD" w14:textId="77777777" w:rsidR="00082BAC" w:rsidRDefault="00082BAC">
            <w:pPr>
              <w:pStyle w:val="EMPTYCELLSTYLE"/>
            </w:pPr>
          </w:p>
        </w:tc>
        <w:tc>
          <w:tcPr>
            <w:tcW w:w="1800" w:type="dxa"/>
            <w:gridSpan w:val="2"/>
          </w:tcPr>
          <w:p w14:paraId="157F25FE" w14:textId="77777777" w:rsidR="00082BAC" w:rsidRDefault="00082BAC">
            <w:pPr>
              <w:pStyle w:val="EMPTYCELLSTYLE"/>
            </w:pPr>
          </w:p>
        </w:tc>
        <w:tc>
          <w:tcPr>
            <w:tcW w:w="1280" w:type="dxa"/>
            <w:gridSpan w:val="2"/>
          </w:tcPr>
          <w:p w14:paraId="157F25FF" w14:textId="77777777" w:rsidR="00082BAC" w:rsidRDefault="00082BAC">
            <w:pPr>
              <w:pStyle w:val="EMPTYCELLSTYLE"/>
            </w:pPr>
          </w:p>
        </w:tc>
        <w:tc>
          <w:tcPr>
            <w:tcW w:w="1080" w:type="dxa"/>
          </w:tcPr>
          <w:p w14:paraId="157F2600" w14:textId="77777777" w:rsidR="00082BAC" w:rsidRDefault="00082BAC">
            <w:pPr>
              <w:pStyle w:val="EMPTYCELLSTYLE"/>
            </w:pPr>
          </w:p>
        </w:tc>
        <w:tc>
          <w:tcPr>
            <w:tcW w:w="960" w:type="dxa"/>
          </w:tcPr>
          <w:p w14:paraId="157F2601" w14:textId="77777777" w:rsidR="00082BAC" w:rsidRDefault="00082BAC">
            <w:pPr>
              <w:pStyle w:val="EMPTYCELLSTYLE"/>
            </w:pPr>
          </w:p>
        </w:tc>
        <w:tc>
          <w:tcPr>
            <w:tcW w:w="613" w:type="dxa"/>
            <w:gridSpan w:val="2"/>
          </w:tcPr>
          <w:p w14:paraId="157F2602" w14:textId="77777777" w:rsidR="00082BAC" w:rsidRDefault="00082BAC">
            <w:pPr>
              <w:pStyle w:val="EMPTYCELLSTYLE"/>
            </w:pPr>
          </w:p>
        </w:tc>
        <w:tc>
          <w:tcPr>
            <w:tcW w:w="2240" w:type="dxa"/>
            <w:gridSpan w:val="4"/>
          </w:tcPr>
          <w:p w14:paraId="157F2603" w14:textId="77777777" w:rsidR="00082BAC" w:rsidRDefault="00082BAC">
            <w:pPr>
              <w:pStyle w:val="EMPTYCELLSTYLE"/>
            </w:pPr>
          </w:p>
        </w:tc>
        <w:tc>
          <w:tcPr>
            <w:tcW w:w="1622" w:type="dxa"/>
            <w:gridSpan w:val="2"/>
          </w:tcPr>
          <w:p w14:paraId="157F2604" w14:textId="77777777" w:rsidR="00082BAC" w:rsidRDefault="00082BAC">
            <w:pPr>
              <w:pStyle w:val="EMPTYCELLSTYLE"/>
            </w:pPr>
          </w:p>
        </w:tc>
        <w:tc>
          <w:tcPr>
            <w:tcW w:w="1920" w:type="dxa"/>
            <w:gridSpan w:val="9"/>
          </w:tcPr>
          <w:p w14:paraId="157F2605" w14:textId="77777777" w:rsidR="00082BAC" w:rsidRDefault="00082BAC">
            <w:pPr>
              <w:pStyle w:val="EMPTYCELLSTYLE"/>
            </w:pPr>
          </w:p>
        </w:tc>
        <w:tc>
          <w:tcPr>
            <w:tcW w:w="40" w:type="dxa"/>
          </w:tcPr>
          <w:p w14:paraId="157F2606" w14:textId="77777777" w:rsidR="00082BAC" w:rsidRDefault="00082BAC">
            <w:pPr>
              <w:pStyle w:val="EMPTYCELLSTYLE"/>
            </w:pPr>
          </w:p>
        </w:tc>
      </w:tr>
      <w:tr w:rsidR="00082BAC" w14:paraId="157F2615" w14:textId="77777777" w:rsidTr="00B751D5">
        <w:trPr>
          <w:trHeight w:hRule="exact" w:val="500"/>
        </w:trPr>
        <w:tc>
          <w:tcPr>
            <w:tcW w:w="400" w:type="dxa"/>
          </w:tcPr>
          <w:p w14:paraId="157F2608" w14:textId="77777777" w:rsidR="00082BAC" w:rsidRDefault="00082BAC">
            <w:pPr>
              <w:pStyle w:val="EMPTYCELLSTYLE"/>
            </w:pPr>
          </w:p>
        </w:tc>
        <w:tc>
          <w:tcPr>
            <w:tcW w:w="660" w:type="dxa"/>
            <w:gridSpan w:val="5"/>
          </w:tcPr>
          <w:p w14:paraId="157F2609" w14:textId="77777777" w:rsidR="00082BAC" w:rsidRDefault="00082BAC">
            <w:pPr>
              <w:pStyle w:val="EMPTYCELLSTYLE"/>
            </w:pPr>
          </w:p>
        </w:tc>
        <w:tc>
          <w:tcPr>
            <w:tcW w:w="1840" w:type="dxa"/>
            <w:gridSpan w:val="7"/>
          </w:tcPr>
          <w:p w14:paraId="157F260A" w14:textId="77777777" w:rsidR="00082BAC" w:rsidRDefault="00082BAC">
            <w:pPr>
              <w:pStyle w:val="EMPTYCELLSTYLE"/>
            </w:pPr>
          </w:p>
        </w:tc>
        <w:tc>
          <w:tcPr>
            <w:tcW w:w="2140" w:type="dxa"/>
            <w:gridSpan w:val="3"/>
          </w:tcPr>
          <w:p w14:paraId="157F260B" w14:textId="77777777" w:rsidR="00082BAC" w:rsidRDefault="00082BAC">
            <w:pPr>
              <w:pStyle w:val="EMPTYCELLSTYLE"/>
            </w:pPr>
          </w:p>
        </w:tc>
        <w:tc>
          <w:tcPr>
            <w:tcW w:w="1800" w:type="dxa"/>
            <w:gridSpan w:val="2"/>
          </w:tcPr>
          <w:p w14:paraId="157F260C" w14:textId="77777777" w:rsidR="00082BAC" w:rsidRDefault="00082BAC">
            <w:pPr>
              <w:pStyle w:val="EMPTYCELLSTYLE"/>
            </w:pPr>
          </w:p>
        </w:tc>
        <w:tc>
          <w:tcPr>
            <w:tcW w:w="1280" w:type="dxa"/>
            <w:gridSpan w:val="2"/>
          </w:tcPr>
          <w:p w14:paraId="157F260D" w14:textId="77777777" w:rsidR="00082BAC" w:rsidRDefault="00082BAC">
            <w:pPr>
              <w:pStyle w:val="EMPTYCELLSTYLE"/>
            </w:pPr>
          </w:p>
        </w:tc>
        <w:tc>
          <w:tcPr>
            <w:tcW w:w="1080" w:type="dxa"/>
          </w:tcPr>
          <w:p w14:paraId="157F260E" w14:textId="77777777" w:rsidR="00082BAC" w:rsidRDefault="00082BAC">
            <w:pPr>
              <w:pStyle w:val="EMPTYCELLSTYLE"/>
            </w:pPr>
          </w:p>
        </w:tc>
        <w:tc>
          <w:tcPr>
            <w:tcW w:w="960" w:type="dxa"/>
          </w:tcPr>
          <w:p w14:paraId="157F260F" w14:textId="77777777" w:rsidR="00082BAC" w:rsidRDefault="00082BAC">
            <w:pPr>
              <w:pStyle w:val="EMPTYCELLSTYLE"/>
            </w:pPr>
          </w:p>
        </w:tc>
        <w:tc>
          <w:tcPr>
            <w:tcW w:w="613" w:type="dxa"/>
            <w:gridSpan w:val="2"/>
          </w:tcPr>
          <w:p w14:paraId="157F2610" w14:textId="77777777" w:rsidR="00082BAC" w:rsidRDefault="00082BAC">
            <w:pPr>
              <w:pStyle w:val="EMPTYCELLSTYLE"/>
            </w:pPr>
          </w:p>
        </w:tc>
        <w:tc>
          <w:tcPr>
            <w:tcW w:w="2240" w:type="dxa"/>
            <w:gridSpan w:val="4"/>
          </w:tcPr>
          <w:p w14:paraId="157F2611" w14:textId="77777777" w:rsidR="00082BAC" w:rsidRDefault="00082BAC">
            <w:pPr>
              <w:pStyle w:val="EMPTYCELLSTYLE"/>
            </w:pPr>
          </w:p>
        </w:tc>
        <w:tc>
          <w:tcPr>
            <w:tcW w:w="1622" w:type="dxa"/>
            <w:gridSpan w:val="2"/>
          </w:tcPr>
          <w:p w14:paraId="157F2612" w14:textId="77777777" w:rsidR="00082BAC" w:rsidRDefault="00082BAC">
            <w:pPr>
              <w:pStyle w:val="EMPTYCELLSTYLE"/>
            </w:pPr>
          </w:p>
        </w:tc>
        <w:tc>
          <w:tcPr>
            <w:tcW w:w="1920" w:type="dxa"/>
            <w:gridSpan w:val="9"/>
          </w:tcPr>
          <w:p w14:paraId="157F2613" w14:textId="77777777" w:rsidR="00082BAC" w:rsidRDefault="00082BAC">
            <w:pPr>
              <w:pStyle w:val="EMPTYCELLSTYLE"/>
            </w:pPr>
          </w:p>
        </w:tc>
        <w:tc>
          <w:tcPr>
            <w:tcW w:w="40" w:type="dxa"/>
          </w:tcPr>
          <w:p w14:paraId="157F2614" w14:textId="77777777" w:rsidR="00082BAC" w:rsidRDefault="00082BAC">
            <w:pPr>
              <w:pStyle w:val="EMPTYCELLSTYLE"/>
            </w:pPr>
          </w:p>
        </w:tc>
      </w:tr>
      <w:tr w:rsidR="00082BAC" w14:paraId="157F2619" w14:textId="77777777" w:rsidTr="00B751D5">
        <w:trPr>
          <w:gridAfter w:val="1"/>
          <w:wAfter w:w="40" w:type="dxa"/>
          <w:trHeight w:hRule="exact" w:val="400"/>
        </w:trPr>
        <w:tc>
          <w:tcPr>
            <w:tcW w:w="400" w:type="dxa"/>
          </w:tcPr>
          <w:p w14:paraId="157F2616" w14:textId="77777777" w:rsidR="00082BAC" w:rsidRDefault="00082BAC">
            <w:pPr>
              <w:pStyle w:val="EMPTYCELLSTYLE"/>
              <w:pageBreakBefore/>
            </w:pPr>
            <w:bookmarkStart w:id="41" w:name="JR_PAGE_ANCHOR_0_41"/>
            <w:bookmarkEnd w:id="41"/>
          </w:p>
        </w:tc>
        <w:tc>
          <w:tcPr>
            <w:tcW w:w="16115" w:type="dxa"/>
            <w:gridSpan w:val="37"/>
          </w:tcPr>
          <w:p w14:paraId="157F2617" w14:textId="77777777" w:rsidR="00082BAC" w:rsidRDefault="00082BAC">
            <w:pPr>
              <w:pStyle w:val="EMPTYCELLSTYLE"/>
            </w:pPr>
          </w:p>
        </w:tc>
        <w:tc>
          <w:tcPr>
            <w:tcW w:w="40" w:type="dxa"/>
          </w:tcPr>
          <w:p w14:paraId="157F2618" w14:textId="77777777" w:rsidR="00082BAC" w:rsidRDefault="00082BAC">
            <w:pPr>
              <w:pStyle w:val="EMPTYCELLSTYLE"/>
            </w:pPr>
          </w:p>
        </w:tc>
      </w:tr>
      <w:tr w:rsidR="00082BAC" w14:paraId="157F261D" w14:textId="77777777" w:rsidTr="00B751D5">
        <w:trPr>
          <w:gridAfter w:val="1"/>
          <w:wAfter w:w="40" w:type="dxa"/>
          <w:trHeight w:hRule="exact" w:val="400"/>
        </w:trPr>
        <w:tc>
          <w:tcPr>
            <w:tcW w:w="400" w:type="dxa"/>
          </w:tcPr>
          <w:p w14:paraId="157F261A"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61B" w14:textId="77777777" w:rsidR="00082BAC" w:rsidRDefault="008C2026">
            <w:pPr>
              <w:spacing w:before="40" w:after="20"/>
              <w:ind w:left="40" w:right="20"/>
            </w:pPr>
            <w:r>
              <w:rPr>
                <w:rFonts w:ascii="DejaVu Sans" w:eastAsia="DejaVu Sans" w:hAnsi="DejaVu Sans" w:cs="DejaVu Sans"/>
              </w:rPr>
              <w:t>TEIGIAMOS TENDENCIJOS:</w:t>
            </w:r>
          </w:p>
        </w:tc>
        <w:tc>
          <w:tcPr>
            <w:tcW w:w="40" w:type="dxa"/>
          </w:tcPr>
          <w:p w14:paraId="157F261C" w14:textId="77777777" w:rsidR="00082BAC" w:rsidRDefault="00082BAC">
            <w:pPr>
              <w:pStyle w:val="EMPTYCELLSTYLE"/>
            </w:pPr>
          </w:p>
        </w:tc>
      </w:tr>
      <w:tr w:rsidR="00082BAC" w14:paraId="157F2621" w14:textId="77777777" w:rsidTr="00B751D5">
        <w:trPr>
          <w:gridAfter w:val="1"/>
          <w:wAfter w:w="40" w:type="dxa"/>
          <w:trHeight w:hRule="exact" w:val="400"/>
        </w:trPr>
        <w:tc>
          <w:tcPr>
            <w:tcW w:w="400" w:type="dxa"/>
          </w:tcPr>
          <w:p w14:paraId="157F261E"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61F" w14:textId="77777777" w:rsidR="00082BAC" w:rsidRDefault="008C2026">
            <w:pPr>
              <w:spacing w:before="40" w:after="20"/>
              <w:ind w:left="40" w:right="20"/>
            </w:pPr>
            <w:r>
              <w:rPr>
                <w:rFonts w:ascii="DejaVu Sans" w:eastAsia="DejaVu Sans" w:hAnsi="DejaVu Sans" w:cs="DejaVu Sans"/>
              </w:rPr>
              <w:t>BP sprendiniai infrastruktūros plėtrai parengti kvalifikuotai, tiksliai ir yra įgyvendinami priklausomai nuo realizacijos poreikių ir galimybių.</w:t>
            </w:r>
          </w:p>
        </w:tc>
        <w:tc>
          <w:tcPr>
            <w:tcW w:w="40" w:type="dxa"/>
          </w:tcPr>
          <w:p w14:paraId="157F2620" w14:textId="77777777" w:rsidR="00082BAC" w:rsidRDefault="00082BAC">
            <w:pPr>
              <w:pStyle w:val="EMPTYCELLSTYLE"/>
            </w:pPr>
          </w:p>
        </w:tc>
      </w:tr>
      <w:tr w:rsidR="00082BAC" w14:paraId="157F2625" w14:textId="77777777" w:rsidTr="00B751D5">
        <w:trPr>
          <w:gridAfter w:val="1"/>
          <w:wAfter w:w="40" w:type="dxa"/>
          <w:trHeight w:hRule="exact" w:val="200"/>
        </w:trPr>
        <w:tc>
          <w:tcPr>
            <w:tcW w:w="400" w:type="dxa"/>
          </w:tcPr>
          <w:p w14:paraId="157F2622" w14:textId="77777777" w:rsidR="00082BAC" w:rsidRDefault="00082BAC">
            <w:pPr>
              <w:pStyle w:val="EMPTYCELLSTYLE"/>
            </w:pPr>
          </w:p>
        </w:tc>
        <w:tc>
          <w:tcPr>
            <w:tcW w:w="16115" w:type="dxa"/>
            <w:gridSpan w:val="37"/>
            <w:tcMar>
              <w:top w:w="0" w:type="dxa"/>
              <w:left w:w="0" w:type="dxa"/>
              <w:bottom w:w="0" w:type="dxa"/>
              <w:right w:w="0" w:type="dxa"/>
            </w:tcMar>
          </w:tcPr>
          <w:p w14:paraId="157F2623" w14:textId="77777777" w:rsidR="00082BAC" w:rsidRDefault="00082BAC">
            <w:pPr>
              <w:pStyle w:val="EMPTYCELLSTYLE"/>
            </w:pPr>
          </w:p>
        </w:tc>
        <w:tc>
          <w:tcPr>
            <w:tcW w:w="40" w:type="dxa"/>
          </w:tcPr>
          <w:p w14:paraId="157F2624" w14:textId="77777777" w:rsidR="00082BAC" w:rsidRDefault="00082BAC">
            <w:pPr>
              <w:pStyle w:val="EMPTYCELLSTYLE"/>
            </w:pPr>
          </w:p>
        </w:tc>
      </w:tr>
      <w:tr w:rsidR="00082BAC" w14:paraId="157F2629" w14:textId="77777777" w:rsidTr="00B751D5">
        <w:trPr>
          <w:gridAfter w:val="1"/>
          <w:wAfter w:w="40" w:type="dxa"/>
          <w:trHeight w:hRule="exact" w:val="1000"/>
        </w:trPr>
        <w:tc>
          <w:tcPr>
            <w:tcW w:w="400" w:type="dxa"/>
          </w:tcPr>
          <w:p w14:paraId="157F2626" w14:textId="77777777" w:rsidR="00082BAC" w:rsidRDefault="00082BAC">
            <w:pPr>
              <w:pStyle w:val="EMPTYCELLSTYLE"/>
            </w:pPr>
          </w:p>
        </w:tc>
        <w:tc>
          <w:tcPr>
            <w:tcW w:w="16115" w:type="dxa"/>
            <w:gridSpan w:val="37"/>
          </w:tcPr>
          <w:p w14:paraId="157F2627" w14:textId="77777777" w:rsidR="00082BAC" w:rsidRDefault="00082BAC">
            <w:pPr>
              <w:pStyle w:val="EMPTYCELLSTYLE"/>
            </w:pPr>
          </w:p>
        </w:tc>
        <w:tc>
          <w:tcPr>
            <w:tcW w:w="40" w:type="dxa"/>
          </w:tcPr>
          <w:p w14:paraId="157F2628" w14:textId="77777777" w:rsidR="00082BAC" w:rsidRDefault="00082BAC">
            <w:pPr>
              <w:pStyle w:val="EMPTYCELLSTYLE"/>
            </w:pPr>
          </w:p>
        </w:tc>
      </w:tr>
      <w:tr w:rsidR="00082BAC" w14:paraId="157F262D" w14:textId="77777777" w:rsidTr="00B751D5">
        <w:trPr>
          <w:gridAfter w:val="1"/>
          <w:wAfter w:w="40" w:type="dxa"/>
          <w:trHeight w:hRule="exact" w:val="400"/>
        </w:trPr>
        <w:tc>
          <w:tcPr>
            <w:tcW w:w="400" w:type="dxa"/>
          </w:tcPr>
          <w:p w14:paraId="157F262A" w14:textId="77777777" w:rsidR="00082BAC" w:rsidRDefault="00082BAC">
            <w:pPr>
              <w:pStyle w:val="EMPTYCELLSTYLE"/>
            </w:pPr>
          </w:p>
        </w:tc>
        <w:tc>
          <w:tcPr>
            <w:tcW w:w="16115" w:type="dxa"/>
            <w:gridSpan w:val="37"/>
            <w:tcMar>
              <w:top w:w="0" w:type="dxa"/>
              <w:left w:w="0" w:type="dxa"/>
              <w:bottom w:w="0" w:type="dxa"/>
              <w:right w:w="0" w:type="dxa"/>
            </w:tcMar>
            <w:vAlign w:val="center"/>
          </w:tcPr>
          <w:p w14:paraId="157F262B" w14:textId="77777777" w:rsidR="00082BAC" w:rsidRDefault="008C2026">
            <w:pPr>
              <w:spacing w:before="40" w:after="20"/>
              <w:ind w:left="40" w:right="20"/>
            </w:pPr>
            <w:r>
              <w:rPr>
                <w:rFonts w:ascii="DejaVu Sans" w:eastAsia="DejaVu Sans" w:hAnsi="DejaVu Sans" w:cs="DejaVu Sans"/>
              </w:rPr>
              <w:t>NEIGIAMOS TENDENCIJOS:</w:t>
            </w:r>
          </w:p>
        </w:tc>
        <w:tc>
          <w:tcPr>
            <w:tcW w:w="40" w:type="dxa"/>
          </w:tcPr>
          <w:p w14:paraId="157F262C" w14:textId="77777777" w:rsidR="00082BAC" w:rsidRDefault="00082BAC">
            <w:pPr>
              <w:pStyle w:val="EMPTYCELLSTYLE"/>
            </w:pPr>
          </w:p>
        </w:tc>
      </w:tr>
      <w:tr w:rsidR="00082BAC" w14:paraId="157F2631" w14:textId="77777777" w:rsidTr="00B751D5">
        <w:trPr>
          <w:gridAfter w:val="1"/>
          <w:wAfter w:w="40" w:type="dxa"/>
          <w:trHeight w:hRule="exact" w:val="400"/>
        </w:trPr>
        <w:tc>
          <w:tcPr>
            <w:tcW w:w="400" w:type="dxa"/>
          </w:tcPr>
          <w:p w14:paraId="157F262E" w14:textId="77777777" w:rsidR="00082BAC" w:rsidRDefault="00082BAC">
            <w:pPr>
              <w:pStyle w:val="EMPTYCELLSTYLE"/>
            </w:pPr>
          </w:p>
        </w:tc>
        <w:tc>
          <w:tcPr>
            <w:tcW w:w="16115" w:type="dxa"/>
            <w:gridSpan w:val="3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57F262F" w14:textId="77777777" w:rsidR="00082BAC" w:rsidRDefault="008C2026">
            <w:pPr>
              <w:spacing w:before="40" w:after="20"/>
              <w:ind w:left="40" w:right="20"/>
            </w:pPr>
            <w:r>
              <w:rPr>
                <w:rFonts w:ascii="DejaVu Sans" w:eastAsia="DejaVu Sans" w:hAnsi="DejaVu Sans" w:cs="DejaVu Sans"/>
              </w:rPr>
              <w:t>-</w:t>
            </w:r>
          </w:p>
        </w:tc>
        <w:tc>
          <w:tcPr>
            <w:tcW w:w="40" w:type="dxa"/>
          </w:tcPr>
          <w:p w14:paraId="157F2630" w14:textId="77777777" w:rsidR="00082BAC" w:rsidRDefault="00082BAC">
            <w:pPr>
              <w:pStyle w:val="EMPTYCELLSTYLE"/>
            </w:pPr>
          </w:p>
        </w:tc>
      </w:tr>
      <w:tr w:rsidR="00082BAC" w14:paraId="157F2635" w14:textId="77777777" w:rsidTr="00B751D5">
        <w:trPr>
          <w:gridAfter w:val="1"/>
          <w:wAfter w:w="40" w:type="dxa"/>
          <w:trHeight w:hRule="exact" w:val="200"/>
        </w:trPr>
        <w:tc>
          <w:tcPr>
            <w:tcW w:w="400" w:type="dxa"/>
          </w:tcPr>
          <w:p w14:paraId="157F2632" w14:textId="77777777" w:rsidR="00082BAC" w:rsidRDefault="00082BAC">
            <w:pPr>
              <w:pStyle w:val="EMPTYCELLSTYLE"/>
            </w:pPr>
          </w:p>
        </w:tc>
        <w:tc>
          <w:tcPr>
            <w:tcW w:w="16115" w:type="dxa"/>
            <w:gridSpan w:val="37"/>
            <w:tcMar>
              <w:top w:w="0" w:type="dxa"/>
              <w:left w:w="0" w:type="dxa"/>
              <w:bottom w:w="0" w:type="dxa"/>
              <w:right w:w="0" w:type="dxa"/>
            </w:tcMar>
          </w:tcPr>
          <w:p w14:paraId="157F2633" w14:textId="77777777" w:rsidR="00082BAC" w:rsidRDefault="00082BAC">
            <w:pPr>
              <w:pStyle w:val="EMPTYCELLSTYLE"/>
            </w:pPr>
          </w:p>
        </w:tc>
        <w:tc>
          <w:tcPr>
            <w:tcW w:w="40" w:type="dxa"/>
          </w:tcPr>
          <w:p w14:paraId="157F2634" w14:textId="77777777" w:rsidR="00082BAC" w:rsidRDefault="00082BAC">
            <w:pPr>
              <w:pStyle w:val="EMPTYCELLSTYLE"/>
            </w:pPr>
          </w:p>
        </w:tc>
      </w:tr>
      <w:tr w:rsidR="00082BAC" w14:paraId="157F2639" w14:textId="77777777" w:rsidTr="00B751D5">
        <w:trPr>
          <w:gridAfter w:val="1"/>
          <w:wAfter w:w="40" w:type="dxa"/>
          <w:trHeight w:hRule="exact" w:val="1000"/>
        </w:trPr>
        <w:tc>
          <w:tcPr>
            <w:tcW w:w="400" w:type="dxa"/>
          </w:tcPr>
          <w:p w14:paraId="157F2636" w14:textId="77777777" w:rsidR="00082BAC" w:rsidRDefault="00082BAC">
            <w:pPr>
              <w:pStyle w:val="EMPTYCELLSTYLE"/>
            </w:pPr>
          </w:p>
        </w:tc>
        <w:tc>
          <w:tcPr>
            <w:tcW w:w="16115" w:type="dxa"/>
            <w:gridSpan w:val="37"/>
          </w:tcPr>
          <w:p w14:paraId="157F2637" w14:textId="77777777" w:rsidR="00082BAC" w:rsidRDefault="00082BAC">
            <w:pPr>
              <w:pStyle w:val="EMPTYCELLSTYLE"/>
            </w:pPr>
          </w:p>
        </w:tc>
        <w:tc>
          <w:tcPr>
            <w:tcW w:w="40" w:type="dxa"/>
          </w:tcPr>
          <w:p w14:paraId="157F2638" w14:textId="77777777" w:rsidR="00082BAC" w:rsidRDefault="00082BAC">
            <w:pPr>
              <w:pStyle w:val="EMPTYCELLSTYLE"/>
            </w:pPr>
          </w:p>
        </w:tc>
      </w:tr>
      <w:tr w:rsidR="00082BAC" w14:paraId="157F2640" w14:textId="77777777" w:rsidTr="00B751D5">
        <w:trPr>
          <w:gridAfter w:val="1"/>
          <w:wAfter w:w="40" w:type="dxa"/>
          <w:trHeight w:hRule="exact" w:val="400"/>
        </w:trPr>
        <w:tc>
          <w:tcPr>
            <w:tcW w:w="400" w:type="dxa"/>
          </w:tcPr>
          <w:p w14:paraId="157F263A" w14:textId="77777777" w:rsidR="00082BAC" w:rsidRDefault="00082BAC">
            <w:pPr>
              <w:pStyle w:val="EMPTYCELLSTYLE"/>
              <w:pageBreakBefore/>
            </w:pPr>
            <w:bookmarkStart w:id="42" w:name="JR_PAGE_ANCHOR_0_42"/>
            <w:bookmarkEnd w:id="42"/>
          </w:p>
        </w:tc>
        <w:tc>
          <w:tcPr>
            <w:tcW w:w="200" w:type="dxa"/>
          </w:tcPr>
          <w:p w14:paraId="157F263B" w14:textId="77777777" w:rsidR="00082BAC" w:rsidRDefault="00082BAC">
            <w:pPr>
              <w:pStyle w:val="EMPTYCELLSTYLE"/>
            </w:pPr>
          </w:p>
        </w:tc>
        <w:tc>
          <w:tcPr>
            <w:tcW w:w="540" w:type="dxa"/>
            <w:gridSpan w:val="5"/>
          </w:tcPr>
          <w:p w14:paraId="157F263C" w14:textId="77777777" w:rsidR="00082BAC" w:rsidRDefault="00082BAC">
            <w:pPr>
              <w:pStyle w:val="EMPTYCELLSTYLE"/>
            </w:pPr>
          </w:p>
        </w:tc>
        <w:tc>
          <w:tcPr>
            <w:tcW w:w="14475" w:type="dxa"/>
            <w:gridSpan w:val="27"/>
          </w:tcPr>
          <w:p w14:paraId="157F263D" w14:textId="77777777" w:rsidR="00082BAC" w:rsidRDefault="00082BAC">
            <w:pPr>
              <w:pStyle w:val="EMPTYCELLSTYLE"/>
            </w:pPr>
          </w:p>
        </w:tc>
        <w:tc>
          <w:tcPr>
            <w:tcW w:w="900" w:type="dxa"/>
            <w:gridSpan w:val="4"/>
          </w:tcPr>
          <w:p w14:paraId="157F263E" w14:textId="77777777" w:rsidR="00082BAC" w:rsidRDefault="00082BAC">
            <w:pPr>
              <w:pStyle w:val="EMPTYCELLSTYLE"/>
            </w:pPr>
          </w:p>
        </w:tc>
        <w:tc>
          <w:tcPr>
            <w:tcW w:w="40" w:type="dxa"/>
          </w:tcPr>
          <w:p w14:paraId="157F263F" w14:textId="77777777" w:rsidR="00082BAC" w:rsidRDefault="00082BAC">
            <w:pPr>
              <w:pStyle w:val="EMPTYCELLSTYLE"/>
            </w:pPr>
          </w:p>
        </w:tc>
      </w:tr>
      <w:tr w:rsidR="00082BAC" w14:paraId="157F2647" w14:textId="77777777" w:rsidTr="00B751D5">
        <w:trPr>
          <w:gridAfter w:val="1"/>
          <w:wAfter w:w="40" w:type="dxa"/>
          <w:trHeight w:hRule="exact" w:val="200"/>
        </w:trPr>
        <w:tc>
          <w:tcPr>
            <w:tcW w:w="400" w:type="dxa"/>
          </w:tcPr>
          <w:p w14:paraId="157F2641" w14:textId="77777777" w:rsidR="00082BAC" w:rsidRDefault="00082BAC">
            <w:pPr>
              <w:pStyle w:val="EMPTYCELLSTYLE"/>
            </w:pPr>
          </w:p>
        </w:tc>
        <w:tc>
          <w:tcPr>
            <w:tcW w:w="200" w:type="dxa"/>
          </w:tcPr>
          <w:p w14:paraId="157F2642" w14:textId="77777777" w:rsidR="00082BAC" w:rsidRDefault="00082BAC">
            <w:pPr>
              <w:pStyle w:val="EMPTYCELLSTYLE"/>
            </w:pPr>
          </w:p>
        </w:tc>
        <w:tc>
          <w:tcPr>
            <w:tcW w:w="540" w:type="dxa"/>
            <w:gridSpan w:val="5"/>
          </w:tcPr>
          <w:p w14:paraId="157F2643" w14:textId="77777777" w:rsidR="00082BAC" w:rsidRDefault="00082BAC">
            <w:pPr>
              <w:pStyle w:val="EMPTYCELLSTYLE"/>
            </w:pPr>
          </w:p>
        </w:tc>
        <w:tc>
          <w:tcPr>
            <w:tcW w:w="14475" w:type="dxa"/>
            <w:gridSpan w:val="27"/>
          </w:tcPr>
          <w:p w14:paraId="157F2644" w14:textId="77777777" w:rsidR="00082BAC" w:rsidRDefault="00082BAC">
            <w:pPr>
              <w:pStyle w:val="EMPTYCELLSTYLE"/>
            </w:pPr>
          </w:p>
        </w:tc>
        <w:tc>
          <w:tcPr>
            <w:tcW w:w="900" w:type="dxa"/>
            <w:gridSpan w:val="4"/>
          </w:tcPr>
          <w:p w14:paraId="157F2645" w14:textId="77777777" w:rsidR="00082BAC" w:rsidRDefault="00082BAC">
            <w:pPr>
              <w:pStyle w:val="EMPTYCELLSTYLE"/>
            </w:pPr>
          </w:p>
        </w:tc>
        <w:tc>
          <w:tcPr>
            <w:tcW w:w="40" w:type="dxa"/>
          </w:tcPr>
          <w:p w14:paraId="157F2646" w14:textId="77777777" w:rsidR="00082BAC" w:rsidRDefault="00082BAC">
            <w:pPr>
              <w:pStyle w:val="EMPTYCELLSTYLE"/>
            </w:pPr>
          </w:p>
        </w:tc>
      </w:tr>
      <w:tr w:rsidR="00082BAC" w14:paraId="157F264B" w14:textId="77777777" w:rsidTr="00B751D5">
        <w:trPr>
          <w:gridAfter w:val="1"/>
          <w:wAfter w:w="40" w:type="dxa"/>
          <w:trHeight w:hRule="exact" w:val="400"/>
        </w:trPr>
        <w:tc>
          <w:tcPr>
            <w:tcW w:w="400" w:type="dxa"/>
          </w:tcPr>
          <w:p w14:paraId="157F2648" w14:textId="77777777" w:rsidR="00082BAC" w:rsidRDefault="00082BAC">
            <w:pPr>
              <w:pStyle w:val="EMPTYCELLSTYLE"/>
              <w:pageBreakBefore/>
            </w:pPr>
            <w:bookmarkStart w:id="43" w:name="JR_PAGE_ANCHOR_0_46"/>
            <w:bookmarkEnd w:id="43"/>
          </w:p>
        </w:tc>
        <w:tc>
          <w:tcPr>
            <w:tcW w:w="16115" w:type="dxa"/>
            <w:gridSpan w:val="37"/>
          </w:tcPr>
          <w:p w14:paraId="157F2649" w14:textId="77777777" w:rsidR="00082BAC" w:rsidRDefault="00082BAC">
            <w:pPr>
              <w:pStyle w:val="EMPTYCELLSTYLE"/>
            </w:pPr>
          </w:p>
        </w:tc>
        <w:tc>
          <w:tcPr>
            <w:tcW w:w="40" w:type="dxa"/>
          </w:tcPr>
          <w:p w14:paraId="157F264A" w14:textId="77777777" w:rsidR="00082BAC" w:rsidRDefault="00082BAC">
            <w:pPr>
              <w:pStyle w:val="EMPTYCELLSTYLE"/>
            </w:pPr>
          </w:p>
        </w:tc>
      </w:tr>
      <w:tr w:rsidR="00082BAC" w14:paraId="157F2651" w14:textId="77777777" w:rsidTr="00B751D5">
        <w:trPr>
          <w:gridAfter w:val="1"/>
          <w:wAfter w:w="40" w:type="dxa"/>
          <w:trHeight w:hRule="exact" w:val="10980"/>
        </w:trPr>
        <w:tc>
          <w:tcPr>
            <w:tcW w:w="400" w:type="dxa"/>
          </w:tcPr>
          <w:p w14:paraId="157F264C" w14:textId="77777777" w:rsidR="00082BAC" w:rsidRDefault="00082BAC">
            <w:pPr>
              <w:pStyle w:val="EMPTYCELLSTYLE"/>
            </w:pPr>
          </w:p>
        </w:tc>
        <w:tc>
          <w:tcPr>
            <w:tcW w:w="16115" w:type="dxa"/>
            <w:gridSpan w:val="37"/>
            <w:tcMar>
              <w:top w:w="0" w:type="dxa"/>
              <w:left w:w="0" w:type="dxa"/>
              <w:bottom w:w="0" w:type="dxa"/>
              <w:right w:w="0" w:type="dxa"/>
            </w:tcMar>
          </w:tcPr>
          <w:p w14:paraId="157F264D" w14:textId="77777777" w:rsidR="00703161" w:rsidRDefault="00703161" w:rsidP="00703161">
            <w:pPr>
              <w:spacing w:before="40" w:after="20"/>
              <w:ind w:right="20"/>
              <w:rPr>
                <w:rFonts w:ascii="DejaVu Sans" w:eastAsia="DejaVu Sans" w:hAnsi="DejaVu Sans" w:cs="DejaVu Sans"/>
                <w:b/>
              </w:rPr>
            </w:pPr>
            <w:r w:rsidRPr="00703161">
              <w:rPr>
                <w:rFonts w:ascii="DejaVu Sans" w:eastAsia="DejaVu Sans" w:hAnsi="DejaVu Sans" w:cs="DejaVu Sans"/>
                <w:b/>
              </w:rPr>
              <w:t>II.</w:t>
            </w:r>
            <w:r>
              <w:rPr>
                <w:rFonts w:ascii="DejaVu Sans" w:eastAsia="DejaVu Sans" w:hAnsi="DejaVu Sans" w:cs="DejaVu Sans"/>
              </w:rPr>
              <w:t xml:space="preserve"> </w:t>
            </w:r>
            <w:r>
              <w:rPr>
                <w:rFonts w:ascii="DejaVu Sans" w:eastAsia="DejaVu Sans" w:hAnsi="DejaVu Sans" w:cs="DejaVu Sans"/>
                <w:b/>
              </w:rPr>
              <w:t>Išvados: 2013 - 2017 Rokiškio miesto bendrojo plano įgyvendinimas</w:t>
            </w:r>
          </w:p>
          <w:p w14:paraId="157F264E" w14:textId="77777777" w:rsidR="00703161" w:rsidRDefault="00703161" w:rsidP="00703161">
            <w:pPr>
              <w:spacing w:before="40" w:after="20"/>
              <w:ind w:right="20"/>
              <w:rPr>
                <w:rFonts w:ascii="DejaVu Sans" w:eastAsia="DejaVu Sans" w:hAnsi="DejaVu Sans" w:cs="DejaVu Sans"/>
              </w:rPr>
            </w:pPr>
          </w:p>
          <w:p w14:paraId="157F264F" w14:textId="77777777" w:rsidR="00082BAC" w:rsidRDefault="008C2026" w:rsidP="00703161">
            <w:pPr>
              <w:spacing w:before="40" w:after="20"/>
              <w:ind w:right="20"/>
            </w:pPr>
            <w:r>
              <w:rPr>
                <w:rFonts w:ascii="DejaVu Sans" w:eastAsia="DejaVu Sans" w:hAnsi="DejaVu Sans" w:cs="DejaVu Sans"/>
              </w:rPr>
              <w:t xml:space="preserve">Neigiamos tendencijos: </w:t>
            </w:r>
            <w:r>
              <w:rPr>
                <w:rFonts w:ascii="DejaVu Sans" w:eastAsia="DejaVu Sans" w:hAnsi="DejaVu Sans" w:cs="DejaVu Sans"/>
              </w:rPr>
              <w:br/>
              <w:t>1.</w:t>
            </w:r>
            <w:r>
              <w:rPr>
                <w:rFonts w:ascii="DejaVu Sans" w:eastAsia="DejaVu Sans" w:hAnsi="DejaVu Sans" w:cs="DejaVu Sans"/>
              </w:rPr>
              <w:tab/>
              <w:t xml:space="preserve">Po bendrojo plano patvirtinimo neparengtos nei sektorinės galimybių studijos, nei investicinės programos. </w:t>
            </w:r>
            <w:r>
              <w:rPr>
                <w:rFonts w:ascii="DejaVu Sans" w:eastAsia="DejaVu Sans" w:hAnsi="DejaVu Sans" w:cs="DejaVu Sans"/>
              </w:rPr>
              <w:br/>
              <w:t>2.</w:t>
            </w:r>
            <w:r>
              <w:rPr>
                <w:rFonts w:ascii="DejaVu Sans" w:eastAsia="DejaVu Sans" w:hAnsi="DejaVu Sans" w:cs="DejaVu Sans"/>
              </w:rPr>
              <w:tab/>
              <w:t>Pastoviai rengiamos sektorinių galimybių ar investicinės studijos leistų įgyvendinimo priemones labiau suderinti su strateginio planavimo dokumentais, visapusiškai padidinti prielaidas investicinio potencialo pritraukimui, sudaryti palankesnes sąlygas argumentuotai pretenduoti į Europos sąjungos fondų paramą.</w:t>
            </w:r>
            <w:r>
              <w:rPr>
                <w:rFonts w:ascii="DejaVu Sans" w:eastAsia="DejaVu Sans" w:hAnsi="DejaVu Sans" w:cs="DejaVu Sans"/>
              </w:rPr>
              <w:br/>
            </w:r>
            <w:r>
              <w:rPr>
                <w:rFonts w:ascii="DejaVu Sans" w:eastAsia="DejaVu Sans" w:hAnsi="DejaVu Sans" w:cs="DejaVu Sans"/>
              </w:rPr>
              <w:br/>
              <w:t>2.</w:t>
            </w:r>
            <w:r>
              <w:rPr>
                <w:rFonts w:ascii="DejaVu Sans" w:eastAsia="DejaVu Sans" w:hAnsi="DejaVu Sans" w:cs="DejaVu Sans"/>
              </w:rPr>
              <w:tab/>
              <w:t>Miesto vidinė struktūra</w:t>
            </w:r>
            <w:r>
              <w:rPr>
                <w:rFonts w:ascii="DejaVu Sans" w:eastAsia="DejaVu Sans" w:hAnsi="DejaVu Sans" w:cs="DejaVu Sans"/>
              </w:rPr>
              <w:br/>
              <w:t xml:space="preserve">Teigiamos tendencijos: </w:t>
            </w:r>
            <w:r>
              <w:rPr>
                <w:rFonts w:ascii="DejaVu Sans" w:eastAsia="DejaVu Sans" w:hAnsi="DejaVu Sans" w:cs="DejaVu Sans"/>
              </w:rPr>
              <w:br/>
              <w:t>BP sprendiniai parengti kvalifikuotai ir tiksliai. O jų įgyvendinimui ir tikslinimui detaliaisiais planais dar nebuvo realaus poreikio. Parengta 12 vnt. techninių - darbo projektų. Rengiant projektus pagal miesto BP sprendinius jokių deformacijų neįvyko.</w:t>
            </w:r>
            <w:r>
              <w:rPr>
                <w:rFonts w:ascii="DejaVu Sans" w:eastAsia="DejaVu Sans" w:hAnsi="DejaVu Sans" w:cs="DejaVu Sans"/>
              </w:rPr>
              <w:br/>
            </w:r>
            <w:r>
              <w:rPr>
                <w:rFonts w:ascii="DejaVu Sans" w:eastAsia="DejaVu Sans" w:hAnsi="DejaVu Sans" w:cs="DejaVu Sans"/>
              </w:rPr>
              <w:br/>
              <w:t>3.</w:t>
            </w:r>
            <w:r>
              <w:rPr>
                <w:rFonts w:ascii="DejaVu Sans" w:eastAsia="DejaVu Sans" w:hAnsi="DejaVu Sans" w:cs="DejaVu Sans"/>
              </w:rPr>
              <w:tab/>
              <w:t xml:space="preserve">Kraštovaizdžio apsauga </w:t>
            </w:r>
            <w:r>
              <w:rPr>
                <w:rFonts w:ascii="DejaVu Sans" w:eastAsia="DejaVu Sans" w:hAnsi="DejaVu Sans" w:cs="DejaVu Sans"/>
              </w:rPr>
              <w:br/>
              <w:t>Neigiamos tendencijos:</w:t>
            </w:r>
            <w:r>
              <w:rPr>
                <w:rFonts w:ascii="DejaVu Sans" w:eastAsia="DejaVu Sans" w:hAnsi="DejaVu Sans" w:cs="DejaVu Sans"/>
              </w:rPr>
              <w:br/>
              <w:t>1.</w:t>
            </w:r>
            <w:r>
              <w:rPr>
                <w:rFonts w:ascii="DejaVu Sans" w:eastAsia="DejaVu Sans" w:hAnsi="DejaVu Sans" w:cs="DejaVu Sans"/>
              </w:rPr>
              <w:tab/>
              <w:t>Nėra koordinuotos kraštovaizdžio apsaugos politikos.</w:t>
            </w:r>
            <w:r>
              <w:rPr>
                <w:rFonts w:ascii="DejaVu Sans" w:eastAsia="DejaVu Sans" w:hAnsi="DejaVu Sans" w:cs="DejaVu Sans"/>
              </w:rPr>
              <w:br/>
              <w:t>2.</w:t>
            </w:r>
            <w:r>
              <w:rPr>
                <w:rFonts w:ascii="DejaVu Sans" w:eastAsia="DejaVu Sans" w:hAnsi="DejaVu Sans" w:cs="DejaVu Sans"/>
              </w:rPr>
              <w:tab/>
              <w:t>Tikslinga parengti miesto kraštovaizdžio apsaugos ir tvarkymo programą, kuri leistų planuoti reikiamus veiksmus ir priemones, kurios apimtų gamtinio karkaso formavimo, gamtinio kraštovaizdžio įvairovės apsaugos bei biologinės įvairovės apsaugos priemones ir sprendinius. Toks veiksmas sudarytų racionalias prielaidas pasiruošti Europos Sąjungos struktūrinių fondų paramos panaudojimui gamtiniam karkasui vystyti.</w:t>
            </w:r>
            <w:r>
              <w:rPr>
                <w:rFonts w:ascii="DejaVu Sans" w:eastAsia="DejaVu Sans" w:hAnsi="DejaVu Sans" w:cs="DejaVu Sans"/>
              </w:rPr>
              <w:br/>
              <w:t>3.</w:t>
            </w:r>
            <w:r>
              <w:rPr>
                <w:rFonts w:ascii="DejaVu Sans" w:eastAsia="DejaVu Sans" w:hAnsi="DejaVu Sans" w:cs="DejaVu Sans"/>
              </w:rPr>
              <w:tab/>
              <w:t>Rengiant detaliuosius ar specialiuosius planus tikslinga įvertinti jų aplinkos gamtinio karkaso apsaugos bei tvarkymo priemonių konkretizavimą pagal nustatytas kraštovaizdžio tvarkymo kryptis. Tokiu būdu bus galima tinkamai pasiruošti Europos Sąjungos struktūrinių fondų paramos panaudojimui gamtiniam karkasui gyvenamos aplinkos gretimybėse vystyti.</w:t>
            </w:r>
            <w:r>
              <w:rPr>
                <w:rFonts w:ascii="DejaVu Sans" w:eastAsia="DejaVu Sans" w:hAnsi="DejaVu Sans" w:cs="DejaVu Sans"/>
              </w:rPr>
              <w:br/>
              <w:t>4.</w:t>
            </w:r>
            <w:r>
              <w:rPr>
                <w:rFonts w:ascii="DejaVu Sans" w:eastAsia="DejaVu Sans" w:hAnsi="DejaVu Sans" w:cs="DejaVu Sans"/>
              </w:rPr>
              <w:tab/>
              <w:t xml:space="preserve">Vykdant BP sprendinius reikia parengti gamtinio karkaso teritorijų tvarkymo projektus: atskirųjų želdynų įveisimo ir tvarkymo, pažeistų teritorijų, vandens telkinių atkūrimo, teritorijų ir akvatorijų išvalymo nuo užteršimo ir kitų darbų, galinčių sustiprinti teritorijos gamtinį karkasą ir kraštovaizdžio bendrosios ekologinės pusiausvyros palaikymą. Tokios priemonės sudarytų prielaidas pasiruošti Europos Sąjungos struktūrinių fondų paramos panaudojimui racionaliai vystant gamtinį karkasą. </w:t>
            </w:r>
            <w:r>
              <w:rPr>
                <w:rFonts w:ascii="DejaVu Sans" w:eastAsia="DejaVu Sans" w:hAnsi="DejaVu Sans" w:cs="DejaVu Sans"/>
              </w:rPr>
              <w:br/>
              <w:t xml:space="preserve">Teigiamos tendencijos: </w:t>
            </w:r>
            <w:r>
              <w:rPr>
                <w:rFonts w:ascii="DejaVu Sans" w:eastAsia="DejaVu Sans" w:hAnsi="DejaVu Sans" w:cs="DejaVu Sans"/>
              </w:rPr>
              <w:br/>
              <w:t>BP sprendiniai parengti kvalifikuotai ir tiksliai. Rengiant projektus pagal miesto BP sprendinius, poreikio jų keitimui nebuvo.</w:t>
            </w:r>
            <w:r>
              <w:rPr>
                <w:rFonts w:ascii="DejaVu Sans" w:eastAsia="DejaVu Sans" w:hAnsi="DejaVu Sans" w:cs="DejaVu Sans"/>
              </w:rPr>
              <w:br/>
            </w:r>
            <w:r>
              <w:rPr>
                <w:rFonts w:ascii="DejaVu Sans" w:eastAsia="DejaVu Sans" w:hAnsi="DejaVu Sans" w:cs="DejaVu Sans"/>
              </w:rPr>
              <w:br/>
              <w:t>4.</w:t>
            </w:r>
            <w:r>
              <w:rPr>
                <w:rFonts w:ascii="DejaVu Sans" w:eastAsia="DejaVu Sans" w:hAnsi="DejaVu Sans" w:cs="DejaVu Sans"/>
              </w:rPr>
              <w:tab/>
              <w:t>Kultūros paveldo teritorijų tvarkymas</w:t>
            </w:r>
            <w:r>
              <w:rPr>
                <w:rFonts w:ascii="DejaVu Sans" w:eastAsia="DejaVu Sans" w:hAnsi="DejaVu Sans" w:cs="DejaVu Sans"/>
              </w:rPr>
              <w:br/>
              <w:t>Teigiamos tendencijos:</w:t>
            </w:r>
            <w:r>
              <w:rPr>
                <w:rFonts w:ascii="DejaVu Sans" w:eastAsia="DejaVu Sans" w:hAnsi="DejaVu Sans" w:cs="DejaVu Sans"/>
              </w:rPr>
              <w:br/>
              <w:t xml:space="preserve">Nors Savivaldybė kultūros paveldo apsaugos, naudojimo ir tvarkymo atvejais turi tik iniciatyvos teisę, organizatorius – KPD, BP sprendiniai yra sėkmingai įgyvendinami. </w:t>
            </w:r>
            <w:r>
              <w:rPr>
                <w:rFonts w:ascii="DejaVu Sans" w:eastAsia="DejaVu Sans" w:hAnsi="DejaVu Sans" w:cs="DejaVu Sans"/>
              </w:rPr>
              <w:br/>
              <w:t xml:space="preserve"> </w:t>
            </w:r>
            <w:r>
              <w:rPr>
                <w:rFonts w:ascii="DejaVu Sans" w:eastAsia="DejaVu Sans" w:hAnsi="DejaVu Sans" w:cs="DejaVu Sans"/>
              </w:rPr>
              <w:br/>
              <w:t>5.</w:t>
            </w:r>
            <w:r>
              <w:rPr>
                <w:rFonts w:ascii="DejaVu Sans" w:eastAsia="DejaVu Sans" w:hAnsi="DejaVu Sans" w:cs="DejaVu Sans"/>
              </w:rPr>
              <w:tab/>
              <w:t>Gyvenamųjų teritorijų plėtra</w:t>
            </w:r>
            <w:r>
              <w:rPr>
                <w:rFonts w:ascii="DejaVu Sans" w:eastAsia="DejaVu Sans" w:hAnsi="DejaVu Sans" w:cs="DejaVu Sans"/>
              </w:rPr>
              <w:br/>
              <w:t xml:space="preserve">Teigiamos tendencijos: </w:t>
            </w:r>
            <w:r>
              <w:rPr>
                <w:rFonts w:ascii="DejaVu Sans" w:eastAsia="DejaVu Sans" w:hAnsi="DejaVu Sans" w:cs="DejaVu Sans"/>
              </w:rPr>
              <w:br/>
              <w:t>BP sprendiniai parengti kvalifikuotai ir tiksliai. Rengiant projektus pagal miesto BP sprendinius, poreikio jų keitimui nebuvo.</w:t>
            </w:r>
            <w:r>
              <w:rPr>
                <w:rFonts w:ascii="DejaVu Sans" w:eastAsia="DejaVu Sans" w:hAnsi="DejaVu Sans" w:cs="DejaVu Sans"/>
              </w:rPr>
              <w:br/>
            </w:r>
            <w:r>
              <w:rPr>
                <w:rFonts w:ascii="DejaVu Sans" w:eastAsia="DejaVu Sans" w:hAnsi="DejaVu Sans" w:cs="DejaVu Sans"/>
              </w:rPr>
              <w:br/>
              <w:t>6.</w:t>
            </w:r>
            <w:r>
              <w:rPr>
                <w:rFonts w:ascii="DejaVu Sans" w:eastAsia="DejaVu Sans" w:hAnsi="DejaVu Sans" w:cs="DejaVu Sans"/>
              </w:rPr>
              <w:tab/>
              <w:t>Kultūros paveldo teritorijų tvarkymas</w:t>
            </w:r>
            <w:r>
              <w:rPr>
                <w:rFonts w:ascii="DejaVu Sans" w:eastAsia="DejaVu Sans" w:hAnsi="DejaVu Sans" w:cs="DejaVu Sans"/>
              </w:rPr>
              <w:br/>
            </w:r>
            <w:r>
              <w:rPr>
                <w:rFonts w:ascii="DejaVu Sans" w:eastAsia="DejaVu Sans" w:hAnsi="DejaVu Sans" w:cs="DejaVu Sans"/>
              </w:rPr>
              <w:br/>
              <w:t xml:space="preserve">Teigiamos tendencijos: </w:t>
            </w:r>
            <w:r>
              <w:rPr>
                <w:rFonts w:ascii="DejaVu Sans" w:eastAsia="DejaVu Sans" w:hAnsi="DejaVu Sans" w:cs="DejaVu Sans"/>
              </w:rPr>
              <w:br/>
              <w:t>Asmens sveikatos priežiūros infrastruktūra - BP sprendiniai parengti kvalifikuotai ir tiksliai. Rengiant projektus pagal miesto BP sprendinius, poreikio jų keitimui nebuvo.</w:t>
            </w:r>
            <w:r>
              <w:rPr>
                <w:rFonts w:ascii="DejaVu Sans" w:eastAsia="DejaVu Sans" w:hAnsi="DejaVu Sans" w:cs="DejaVu Sans"/>
              </w:rPr>
              <w:br/>
              <w:t xml:space="preserve">Socialinė infrastruktūra - bendrieji BP sprendiniai parengti kvalifikuotai ir tiksliai. </w:t>
            </w:r>
            <w:r>
              <w:rPr>
                <w:rFonts w:ascii="DejaVu Sans" w:eastAsia="DejaVu Sans" w:hAnsi="DejaVu Sans" w:cs="DejaVu Sans"/>
              </w:rPr>
              <w:br/>
              <w:t>Kultūrinė infrastruktūra - BP sprendiniai parengti kvalifikuotai ir tiksliai. Rengiant projektus pagal miesto BP sprendinius, poreikio jų keitimui nebuvo.</w:t>
            </w:r>
            <w:r>
              <w:rPr>
                <w:rFonts w:ascii="DejaVu Sans" w:eastAsia="DejaVu Sans" w:hAnsi="DejaVu Sans" w:cs="DejaVu Sans"/>
              </w:rPr>
              <w:br/>
              <w:t xml:space="preserve">Neigiamos tendencijos: </w:t>
            </w:r>
            <w:r>
              <w:rPr>
                <w:rFonts w:ascii="DejaVu Sans" w:eastAsia="DejaVu Sans" w:hAnsi="DejaVu Sans" w:cs="DejaVu Sans"/>
              </w:rPr>
              <w:br/>
              <w:t>Švietimo ir mokslo infrastruktūra - nors BP sprendiniai parengti tiksliai, jų pagrindu numatyta tiksli priemonių programa neturėtų būti BP sprendinys. BP turėtų numatyti objektų atsiradimo prielaidas, kurios galėtų būti realizuotos bet kuriuo finansiškai patogiu metu.</w:t>
            </w:r>
            <w:r>
              <w:rPr>
                <w:rFonts w:ascii="DejaVu Sans" w:eastAsia="DejaVu Sans" w:hAnsi="DejaVu Sans" w:cs="DejaVu Sans"/>
              </w:rPr>
              <w:br/>
              <w:t xml:space="preserve">Socialinė infrastruktūra - tokios tikslios priemonės neturėtų būti BP sprendinys. BP turėtų numatyti objektų atsiradimo prielaidas, kurios galėtų būti realizuotos </w:t>
            </w:r>
          </w:p>
        </w:tc>
        <w:tc>
          <w:tcPr>
            <w:tcW w:w="40" w:type="dxa"/>
          </w:tcPr>
          <w:p w14:paraId="157F2650" w14:textId="77777777" w:rsidR="00082BAC" w:rsidRDefault="00082BAC">
            <w:pPr>
              <w:pStyle w:val="EMPTYCELLSTYLE"/>
            </w:pPr>
          </w:p>
        </w:tc>
      </w:tr>
      <w:tr w:rsidR="00082BAC" w14:paraId="157F2658" w14:textId="77777777" w:rsidTr="00B751D5">
        <w:trPr>
          <w:gridAfter w:val="1"/>
          <w:wAfter w:w="40" w:type="dxa"/>
          <w:trHeight w:hRule="exact" w:val="400"/>
        </w:trPr>
        <w:tc>
          <w:tcPr>
            <w:tcW w:w="400" w:type="dxa"/>
          </w:tcPr>
          <w:p w14:paraId="157F2652" w14:textId="77777777" w:rsidR="00082BAC" w:rsidRDefault="00082BAC">
            <w:pPr>
              <w:pStyle w:val="EMPTYCELLSTYLE"/>
              <w:pageBreakBefore/>
            </w:pPr>
            <w:bookmarkStart w:id="44" w:name="JR_PAGE_ANCHOR_0_47"/>
            <w:bookmarkEnd w:id="44"/>
          </w:p>
        </w:tc>
        <w:tc>
          <w:tcPr>
            <w:tcW w:w="240" w:type="dxa"/>
            <w:gridSpan w:val="2"/>
          </w:tcPr>
          <w:p w14:paraId="157F2653" w14:textId="77777777" w:rsidR="00082BAC" w:rsidRDefault="00082BAC">
            <w:pPr>
              <w:pStyle w:val="EMPTYCELLSTYLE"/>
            </w:pPr>
          </w:p>
        </w:tc>
        <w:tc>
          <w:tcPr>
            <w:tcW w:w="540" w:type="dxa"/>
            <w:gridSpan w:val="5"/>
          </w:tcPr>
          <w:p w14:paraId="157F2654" w14:textId="77777777" w:rsidR="00082BAC" w:rsidRDefault="00082BAC">
            <w:pPr>
              <w:pStyle w:val="EMPTYCELLSTYLE"/>
            </w:pPr>
          </w:p>
        </w:tc>
        <w:tc>
          <w:tcPr>
            <w:tcW w:w="14475" w:type="dxa"/>
            <w:gridSpan w:val="27"/>
          </w:tcPr>
          <w:p w14:paraId="157F2655" w14:textId="77777777" w:rsidR="00082BAC" w:rsidRDefault="00082BAC">
            <w:pPr>
              <w:pStyle w:val="EMPTYCELLSTYLE"/>
            </w:pPr>
          </w:p>
        </w:tc>
        <w:tc>
          <w:tcPr>
            <w:tcW w:w="860" w:type="dxa"/>
            <w:gridSpan w:val="3"/>
          </w:tcPr>
          <w:p w14:paraId="157F2656" w14:textId="77777777" w:rsidR="00082BAC" w:rsidRDefault="00082BAC">
            <w:pPr>
              <w:pStyle w:val="EMPTYCELLSTYLE"/>
            </w:pPr>
          </w:p>
        </w:tc>
        <w:tc>
          <w:tcPr>
            <w:tcW w:w="40" w:type="dxa"/>
          </w:tcPr>
          <w:p w14:paraId="157F2657" w14:textId="77777777" w:rsidR="00082BAC" w:rsidRDefault="00082BAC">
            <w:pPr>
              <w:pStyle w:val="EMPTYCELLSTYLE"/>
            </w:pPr>
          </w:p>
        </w:tc>
      </w:tr>
      <w:tr w:rsidR="00082BAC" w14:paraId="157F265C" w14:textId="77777777" w:rsidTr="00B751D5">
        <w:trPr>
          <w:gridAfter w:val="1"/>
          <w:wAfter w:w="40" w:type="dxa"/>
          <w:trHeight w:hRule="exact" w:val="3060"/>
        </w:trPr>
        <w:tc>
          <w:tcPr>
            <w:tcW w:w="400" w:type="dxa"/>
          </w:tcPr>
          <w:p w14:paraId="157F2659" w14:textId="77777777" w:rsidR="00082BAC" w:rsidRDefault="00082BAC">
            <w:pPr>
              <w:pStyle w:val="EMPTYCELLSTYLE"/>
            </w:pPr>
          </w:p>
        </w:tc>
        <w:tc>
          <w:tcPr>
            <w:tcW w:w="16115" w:type="dxa"/>
            <w:gridSpan w:val="37"/>
            <w:tcMar>
              <w:top w:w="0" w:type="dxa"/>
              <w:left w:w="0" w:type="dxa"/>
              <w:bottom w:w="0" w:type="dxa"/>
              <w:right w:w="0" w:type="dxa"/>
            </w:tcMar>
          </w:tcPr>
          <w:p w14:paraId="157F265A" w14:textId="77777777" w:rsidR="00082BAC" w:rsidRDefault="008C2026">
            <w:pPr>
              <w:spacing w:before="40" w:after="20"/>
              <w:ind w:left="40" w:right="20"/>
            </w:pPr>
            <w:r>
              <w:rPr>
                <w:rFonts w:ascii="DejaVu Sans" w:eastAsia="DejaVu Sans" w:hAnsi="DejaVu Sans" w:cs="DejaVu Sans"/>
              </w:rPr>
              <w:t>bet kuriuo finansiškai patogiu metu.</w:t>
            </w:r>
            <w:r>
              <w:rPr>
                <w:rFonts w:ascii="DejaVu Sans" w:eastAsia="DejaVu Sans" w:hAnsi="DejaVu Sans" w:cs="DejaVu Sans"/>
              </w:rPr>
              <w:br/>
            </w:r>
            <w:r>
              <w:rPr>
                <w:rFonts w:ascii="DejaVu Sans" w:eastAsia="DejaVu Sans" w:hAnsi="DejaVu Sans" w:cs="DejaVu Sans"/>
              </w:rPr>
              <w:br/>
              <w:t>7.</w:t>
            </w:r>
            <w:r>
              <w:rPr>
                <w:rFonts w:ascii="DejaVu Sans" w:eastAsia="DejaVu Sans" w:hAnsi="DejaVu Sans" w:cs="DejaVu Sans"/>
              </w:rPr>
              <w:tab/>
              <w:t>Prekybos, pramonės, verslo ir komunalinių teritorijų vystymas</w:t>
            </w:r>
            <w:r>
              <w:rPr>
                <w:rFonts w:ascii="DejaVu Sans" w:eastAsia="DejaVu Sans" w:hAnsi="DejaVu Sans" w:cs="DejaVu Sans"/>
              </w:rPr>
              <w:br/>
              <w:t xml:space="preserve">Teigiamos tendencijos: </w:t>
            </w:r>
            <w:r>
              <w:rPr>
                <w:rFonts w:ascii="DejaVu Sans" w:eastAsia="DejaVu Sans" w:hAnsi="DejaVu Sans" w:cs="DejaVu Sans"/>
              </w:rPr>
              <w:br/>
              <w:t>BP sprendiniai parengti kvalifikuotai ir tiksliai. Rengiant projektus pagal miesto BP sprendinius, poreikio jų keitimui nebuvo.</w:t>
            </w:r>
            <w:r>
              <w:rPr>
                <w:rFonts w:ascii="DejaVu Sans" w:eastAsia="DejaVu Sans" w:hAnsi="DejaVu Sans" w:cs="DejaVu Sans"/>
              </w:rPr>
              <w:br/>
            </w:r>
            <w:r>
              <w:rPr>
                <w:rFonts w:ascii="DejaVu Sans" w:eastAsia="DejaVu Sans" w:hAnsi="DejaVu Sans" w:cs="DejaVu Sans"/>
              </w:rPr>
              <w:br/>
              <w:t>8.</w:t>
            </w:r>
            <w:r>
              <w:rPr>
                <w:rFonts w:ascii="DejaVu Sans" w:eastAsia="DejaVu Sans" w:hAnsi="DejaVu Sans" w:cs="DejaVu Sans"/>
              </w:rPr>
              <w:tab/>
              <w:t>Susisiekimo sistema</w:t>
            </w:r>
            <w:r>
              <w:rPr>
                <w:rFonts w:ascii="DejaVu Sans" w:eastAsia="DejaVu Sans" w:hAnsi="DejaVu Sans" w:cs="DejaVu Sans"/>
              </w:rPr>
              <w:br/>
              <w:t xml:space="preserve">Teigiamos tendencijos: </w:t>
            </w:r>
            <w:r>
              <w:rPr>
                <w:rFonts w:ascii="DejaVu Sans" w:eastAsia="DejaVu Sans" w:hAnsi="DejaVu Sans" w:cs="DejaVu Sans"/>
              </w:rPr>
              <w:br/>
              <w:t>BP sprendiniai infrastruktūros plėtrai parengti kvalifikuotai, tiksliai ir yra įgyvendinami priklausomai nuo realizacijos poreikių ir galimybių.</w:t>
            </w:r>
            <w:r>
              <w:rPr>
                <w:rFonts w:ascii="DejaVu Sans" w:eastAsia="DejaVu Sans" w:hAnsi="DejaVu Sans" w:cs="DejaVu Sans"/>
              </w:rPr>
              <w:br/>
            </w:r>
            <w:r>
              <w:rPr>
                <w:rFonts w:ascii="DejaVu Sans" w:eastAsia="DejaVu Sans" w:hAnsi="DejaVu Sans" w:cs="DejaVu Sans"/>
              </w:rPr>
              <w:br/>
              <w:t>9.</w:t>
            </w:r>
            <w:r>
              <w:rPr>
                <w:rFonts w:ascii="DejaVu Sans" w:eastAsia="DejaVu Sans" w:hAnsi="DejaVu Sans" w:cs="DejaVu Sans"/>
              </w:rPr>
              <w:tab/>
              <w:t>Techninė infrastruktūra</w:t>
            </w:r>
            <w:r>
              <w:rPr>
                <w:rFonts w:ascii="DejaVu Sans" w:eastAsia="DejaVu Sans" w:hAnsi="DejaVu Sans" w:cs="DejaVu Sans"/>
              </w:rPr>
              <w:br/>
              <w:t xml:space="preserve">Teigiamos tendencijos: </w:t>
            </w:r>
            <w:r>
              <w:rPr>
                <w:rFonts w:ascii="DejaVu Sans" w:eastAsia="DejaVu Sans" w:hAnsi="DejaVu Sans" w:cs="DejaVu Sans"/>
              </w:rPr>
              <w:br/>
              <w:t>BP sprendiniai įgyvendinami priklausomai nuo realizacijos poreikių ir galimybių.</w:t>
            </w:r>
          </w:p>
        </w:tc>
        <w:tc>
          <w:tcPr>
            <w:tcW w:w="40" w:type="dxa"/>
          </w:tcPr>
          <w:p w14:paraId="157F265B" w14:textId="77777777" w:rsidR="00082BAC" w:rsidRDefault="00082BAC">
            <w:pPr>
              <w:pStyle w:val="EMPTYCELLSTYLE"/>
            </w:pPr>
          </w:p>
        </w:tc>
      </w:tr>
      <w:tr w:rsidR="00082BAC" w14:paraId="157F2663" w14:textId="77777777" w:rsidTr="00B751D5">
        <w:trPr>
          <w:gridAfter w:val="1"/>
          <w:wAfter w:w="40" w:type="dxa"/>
          <w:trHeight w:hRule="exact" w:val="220"/>
        </w:trPr>
        <w:tc>
          <w:tcPr>
            <w:tcW w:w="400" w:type="dxa"/>
          </w:tcPr>
          <w:p w14:paraId="157F265D" w14:textId="77777777" w:rsidR="00082BAC" w:rsidRDefault="00082BAC">
            <w:pPr>
              <w:pStyle w:val="EMPTYCELLSTYLE"/>
            </w:pPr>
          </w:p>
        </w:tc>
        <w:tc>
          <w:tcPr>
            <w:tcW w:w="240" w:type="dxa"/>
            <w:gridSpan w:val="2"/>
          </w:tcPr>
          <w:p w14:paraId="157F265E" w14:textId="77777777" w:rsidR="00082BAC" w:rsidRDefault="00082BAC">
            <w:pPr>
              <w:pStyle w:val="EMPTYCELLSTYLE"/>
            </w:pPr>
          </w:p>
        </w:tc>
        <w:tc>
          <w:tcPr>
            <w:tcW w:w="540" w:type="dxa"/>
            <w:gridSpan w:val="5"/>
          </w:tcPr>
          <w:p w14:paraId="157F265F" w14:textId="77777777" w:rsidR="00082BAC" w:rsidRDefault="00082BAC">
            <w:pPr>
              <w:pStyle w:val="EMPTYCELLSTYLE"/>
            </w:pPr>
          </w:p>
        </w:tc>
        <w:tc>
          <w:tcPr>
            <w:tcW w:w="14475" w:type="dxa"/>
            <w:gridSpan w:val="27"/>
          </w:tcPr>
          <w:p w14:paraId="157F2660" w14:textId="77777777" w:rsidR="00082BAC" w:rsidRDefault="00082BAC">
            <w:pPr>
              <w:pStyle w:val="EMPTYCELLSTYLE"/>
            </w:pPr>
          </w:p>
        </w:tc>
        <w:tc>
          <w:tcPr>
            <w:tcW w:w="860" w:type="dxa"/>
            <w:gridSpan w:val="3"/>
          </w:tcPr>
          <w:p w14:paraId="157F2661" w14:textId="77777777" w:rsidR="00082BAC" w:rsidRDefault="00082BAC">
            <w:pPr>
              <w:pStyle w:val="EMPTYCELLSTYLE"/>
            </w:pPr>
          </w:p>
        </w:tc>
        <w:tc>
          <w:tcPr>
            <w:tcW w:w="40" w:type="dxa"/>
          </w:tcPr>
          <w:p w14:paraId="157F2662" w14:textId="77777777" w:rsidR="00082BAC" w:rsidRDefault="00082BAC">
            <w:pPr>
              <w:pStyle w:val="EMPTYCELLSTYLE"/>
            </w:pPr>
          </w:p>
        </w:tc>
      </w:tr>
      <w:tr w:rsidR="00082BAC" w14:paraId="157F266A" w14:textId="77777777" w:rsidTr="00B751D5">
        <w:trPr>
          <w:gridAfter w:val="1"/>
          <w:wAfter w:w="40" w:type="dxa"/>
          <w:trHeight w:hRule="exact" w:val="400"/>
        </w:trPr>
        <w:tc>
          <w:tcPr>
            <w:tcW w:w="400" w:type="dxa"/>
          </w:tcPr>
          <w:p w14:paraId="157F2664" w14:textId="77777777" w:rsidR="00082BAC" w:rsidRDefault="00082BAC">
            <w:pPr>
              <w:pStyle w:val="EMPTYCELLSTYLE"/>
            </w:pPr>
          </w:p>
        </w:tc>
        <w:tc>
          <w:tcPr>
            <w:tcW w:w="240" w:type="dxa"/>
            <w:gridSpan w:val="2"/>
          </w:tcPr>
          <w:p w14:paraId="157F2665" w14:textId="77777777" w:rsidR="00082BAC" w:rsidRDefault="00082BAC">
            <w:pPr>
              <w:pStyle w:val="EMPTYCELLSTYLE"/>
            </w:pPr>
          </w:p>
        </w:tc>
        <w:tc>
          <w:tcPr>
            <w:tcW w:w="540" w:type="dxa"/>
            <w:gridSpan w:val="5"/>
            <w:tcMar>
              <w:top w:w="0" w:type="dxa"/>
              <w:left w:w="0" w:type="dxa"/>
              <w:bottom w:w="0" w:type="dxa"/>
              <w:right w:w="0" w:type="dxa"/>
            </w:tcMar>
            <w:vAlign w:val="center"/>
          </w:tcPr>
          <w:p w14:paraId="157F2666" w14:textId="77777777" w:rsidR="00082BAC" w:rsidRDefault="008C2026">
            <w:pPr>
              <w:spacing w:before="40" w:after="20"/>
              <w:ind w:left="100" w:right="20"/>
            </w:pPr>
            <w:r>
              <w:rPr>
                <w:rFonts w:ascii="DejaVu Sans" w:eastAsia="DejaVu Sans" w:hAnsi="DejaVu Sans" w:cs="DejaVu Sans"/>
                <w:b/>
              </w:rPr>
              <w:t xml:space="preserve">III. </w:t>
            </w:r>
          </w:p>
        </w:tc>
        <w:tc>
          <w:tcPr>
            <w:tcW w:w="14475" w:type="dxa"/>
            <w:gridSpan w:val="27"/>
            <w:tcMar>
              <w:top w:w="0" w:type="dxa"/>
              <w:left w:w="0" w:type="dxa"/>
              <w:bottom w:w="0" w:type="dxa"/>
              <w:right w:w="0" w:type="dxa"/>
            </w:tcMar>
            <w:vAlign w:val="center"/>
          </w:tcPr>
          <w:p w14:paraId="157F2667" w14:textId="77777777" w:rsidR="00082BAC" w:rsidRDefault="008C2026">
            <w:pPr>
              <w:spacing w:before="40" w:after="20"/>
              <w:ind w:left="100" w:right="20"/>
            </w:pPr>
            <w:r>
              <w:rPr>
                <w:rFonts w:ascii="DejaVu Sans" w:eastAsia="DejaVu Sans" w:hAnsi="DejaVu Sans" w:cs="DejaVu Sans"/>
                <w:b/>
              </w:rPr>
              <w:t>Prognozės</w:t>
            </w:r>
          </w:p>
        </w:tc>
        <w:tc>
          <w:tcPr>
            <w:tcW w:w="860" w:type="dxa"/>
            <w:gridSpan w:val="3"/>
          </w:tcPr>
          <w:p w14:paraId="157F2668" w14:textId="77777777" w:rsidR="00082BAC" w:rsidRDefault="00082BAC">
            <w:pPr>
              <w:pStyle w:val="EMPTYCELLSTYLE"/>
            </w:pPr>
          </w:p>
        </w:tc>
        <w:tc>
          <w:tcPr>
            <w:tcW w:w="40" w:type="dxa"/>
          </w:tcPr>
          <w:p w14:paraId="157F2669" w14:textId="77777777" w:rsidR="00082BAC" w:rsidRDefault="00082BAC">
            <w:pPr>
              <w:pStyle w:val="EMPTYCELLSTYLE"/>
            </w:pPr>
          </w:p>
        </w:tc>
      </w:tr>
      <w:tr w:rsidR="00082BAC" w14:paraId="157F266E" w14:textId="77777777" w:rsidTr="00B751D5">
        <w:trPr>
          <w:gridAfter w:val="1"/>
          <w:wAfter w:w="40" w:type="dxa"/>
          <w:trHeight w:hRule="exact" w:val="20"/>
        </w:trPr>
        <w:tc>
          <w:tcPr>
            <w:tcW w:w="400" w:type="dxa"/>
          </w:tcPr>
          <w:p w14:paraId="157F266B" w14:textId="77777777" w:rsidR="00082BAC" w:rsidRDefault="00082BAC">
            <w:pPr>
              <w:pStyle w:val="EMPTYCELLSTYLE"/>
            </w:pPr>
          </w:p>
        </w:tc>
        <w:tc>
          <w:tcPr>
            <w:tcW w:w="16115" w:type="dxa"/>
            <w:gridSpan w:val="37"/>
            <w:tcBorders>
              <w:top w:val="single" w:sz="8" w:space="0" w:color="000000"/>
            </w:tcBorders>
            <w:shd w:val="clear" w:color="auto" w:fill="FFFFFF"/>
            <w:tcMar>
              <w:top w:w="0" w:type="dxa"/>
              <w:left w:w="0" w:type="dxa"/>
              <w:bottom w:w="0" w:type="dxa"/>
              <w:right w:w="0" w:type="dxa"/>
            </w:tcMar>
          </w:tcPr>
          <w:p w14:paraId="157F266C" w14:textId="77777777" w:rsidR="00082BAC" w:rsidRDefault="00082BAC">
            <w:pPr>
              <w:pStyle w:val="EMPTYCELLSTYLE"/>
            </w:pPr>
          </w:p>
        </w:tc>
        <w:tc>
          <w:tcPr>
            <w:tcW w:w="40" w:type="dxa"/>
          </w:tcPr>
          <w:p w14:paraId="157F266D" w14:textId="77777777" w:rsidR="00082BAC" w:rsidRDefault="00082BAC">
            <w:pPr>
              <w:pStyle w:val="EMPTYCELLSTYLE"/>
            </w:pPr>
          </w:p>
        </w:tc>
      </w:tr>
      <w:tr w:rsidR="00082BAC" w14:paraId="157F2675" w14:textId="77777777" w:rsidTr="00B751D5">
        <w:trPr>
          <w:gridAfter w:val="1"/>
          <w:wAfter w:w="40" w:type="dxa"/>
          <w:trHeight w:hRule="exact" w:val="160"/>
        </w:trPr>
        <w:tc>
          <w:tcPr>
            <w:tcW w:w="400" w:type="dxa"/>
          </w:tcPr>
          <w:p w14:paraId="157F266F" w14:textId="77777777" w:rsidR="00082BAC" w:rsidRDefault="00082BAC">
            <w:pPr>
              <w:pStyle w:val="EMPTYCELLSTYLE"/>
            </w:pPr>
          </w:p>
        </w:tc>
        <w:tc>
          <w:tcPr>
            <w:tcW w:w="240" w:type="dxa"/>
            <w:gridSpan w:val="2"/>
          </w:tcPr>
          <w:p w14:paraId="157F2670" w14:textId="77777777" w:rsidR="00082BAC" w:rsidRDefault="00082BAC">
            <w:pPr>
              <w:pStyle w:val="EMPTYCELLSTYLE"/>
            </w:pPr>
          </w:p>
        </w:tc>
        <w:tc>
          <w:tcPr>
            <w:tcW w:w="540" w:type="dxa"/>
            <w:gridSpan w:val="5"/>
          </w:tcPr>
          <w:p w14:paraId="157F2671" w14:textId="77777777" w:rsidR="00082BAC" w:rsidRDefault="00082BAC">
            <w:pPr>
              <w:pStyle w:val="EMPTYCELLSTYLE"/>
            </w:pPr>
          </w:p>
        </w:tc>
        <w:tc>
          <w:tcPr>
            <w:tcW w:w="14475" w:type="dxa"/>
            <w:gridSpan w:val="27"/>
          </w:tcPr>
          <w:p w14:paraId="157F2672" w14:textId="77777777" w:rsidR="00082BAC" w:rsidRDefault="00082BAC">
            <w:pPr>
              <w:pStyle w:val="EMPTYCELLSTYLE"/>
            </w:pPr>
          </w:p>
        </w:tc>
        <w:tc>
          <w:tcPr>
            <w:tcW w:w="860" w:type="dxa"/>
            <w:gridSpan w:val="3"/>
          </w:tcPr>
          <w:p w14:paraId="157F2673" w14:textId="77777777" w:rsidR="00082BAC" w:rsidRDefault="00082BAC">
            <w:pPr>
              <w:pStyle w:val="EMPTYCELLSTYLE"/>
            </w:pPr>
          </w:p>
        </w:tc>
        <w:tc>
          <w:tcPr>
            <w:tcW w:w="40" w:type="dxa"/>
          </w:tcPr>
          <w:p w14:paraId="157F2674" w14:textId="77777777" w:rsidR="00082BAC" w:rsidRDefault="00082BAC">
            <w:pPr>
              <w:pStyle w:val="EMPTYCELLSTYLE"/>
            </w:pPr>
          </w:p>
        </w:tc>
      </w:tr>
      <w:tr w:rsidR="00082BAC" w14:paraId="157F2679" w14:textId="77777777" w:rsidTr="00B751D5">
        <w:trPr>
          <w:gridAfter w:val="1"/>
          <w:wAfter w:w="40" w:type="dxa"/>
          <w:trHeight w:hRule="exact" w:val="1200"/>
        </w:trPr>
        <w:tc>
          <w:tcPr>
            <w:tcW w:w="400" w:type="dxa"/>
          </w:tcPr>
          <w:p w14:paraId="157F2676" w14:textId="77777777" w:rsidR="00082BAC" w:rsidRDefault="00082BAC">
            <w:pPr>
              <w:pStyle w:val="EMPTYCELLSTYLE"/>
            </w:pPr>
          </w:p>
        </w:tc>
        <w:tc>
          <w:tcPr>
            <w:tcW w:w="16115" w:type="dxa"/>
            <w:gridSpan w:val="37"/>
            <w:tcMar>
              <w:top w:w="0" w:type="dxa"/>
              <w:left w:w="0" w:type="dxa"/>
              <w:bottom w:w="0" w:type="dxa"/>
              <w:right w:w="0" w:type="dxa"/>
            </w:tcMar>
          </w:tcPr>
          <w:p w14:paraId="157F2677" w14:textId="77777777" w:rsidR="00082BAC" w:rsidRDefault="008C2026">
            <w:pPr>
              <w:spacing w:before="40" w:after="20"/>
              <w:ind w:left="40" w:right="20"/>
            </w:pPr>
            <w:r>
              <w:rPr>
                <w:rFonts w:ascii="DejaVu Sans" w:eastAsia="DejaVu Sans" w:hAnsi="DejaVu Sans" w:cs="DejaVu Sans"/>
              </w:rPr>
              <w:t xml:space="preserve">Miesto BP sprendiniai iš esmės yra vykdomi kiek tai leidžia savivaldybės resursai ir poreikis. </w:t>
            </w:r>
            <w:r>
              <w:rPr>
                <w:rFonts w:ascii="DejaVu Sans" w:eastAsia="DejaVu Sans" w:hAnsi="DejaVu Sans" w:cs="DejaVu Sans"/>
              </w:rPr>
              <w:br/>
              <w:t xml:space="preserve">Nors ir ganėtinai lėtu tempu, BP sprendiniai realizuojami. Iki BP skaičiuojamo laikotarpio pabaigos – 2018 metų sprendinių realizacija gali pasiekti 10-15% apimtį. </w:t>
            </w:r>
            <w:r>
              <w:rPr>
                <w:rFonts w:ascii="DejaVu Sans" w:eastAsia="DejaVu Sans" w:hAnsi="DejaVu Sans" w:cs="DejaVu Sans"/>
              </w:rPr>
              <w:br/>
              <w:t>Apibendrinus BP sprendinių realizavimo eigą, galima teigti, kad būtų tikslinga tobulinti ir revizuoti BP sprendinius pritaikant juos 2014 m. pasikeitusios teisinės bazės reikalavimams.</w:t>
            </w:r>
          </w:p>
        </w:tc>
        <w:tc>
          <w:tcPr>
            <w:tcW w:w="40" w:type="dxa"/>
          </w:tcPr>
          <w:p w14:paraId="157F2678" w14:textId="77777777" w:rsidR="00082BAC" w:rsidRDefault="00082BAC">
            <w:pPr>
              <w:pStyle w:val="EMPTYCELLSTYLE"/>
            </w:pPr>
          </w:p>
        </w:tc>
      </w:tr>
      <w:tr w:rsidR="00082BAC" w14:paraId="157F2680" w14:textId="77777777" w:rsidTr="00B751D5">
        <w:trPr>
          <w:gridAfter w:val="1"/>
          <w:wAfter w:w="40" w:type="dxa"/>
          <w:trHeight w:hRule="exact" w:val="360"/>
        </w:trPr>
        <w:tc>
          <w:tcPr>
            <w:tcW w:w="400" w:type="dxa"/>
          </w:tcPr>
          <w:p w14:paraId="157F267A" w14:textId="77777777" w:rsidR="00082BAC" w:rsidRDefault="00082BAC">
            <w:pPr>
              <w:pStyle w:val="EMPTYCELLSTYLE"/>
            </w:pPr>
          </w:p>
        </w:tc>
        <w:tc>
          <w:tcPr>
            <w:tcW w:w="240" w:type="dxa"/>
            <w:gridSpan w:val="2"/>
          </w:tcPr>
          <w:p w14:paraId="157F267B" w14:textId="77777777" w:rsidR="00082BAC" w:rsidRDefault="00082BAC">
            <w:pPr>
              <w:pStyle w:val="EMPTYCELLSTYLE"/>
            </w:pPr>
          </w:p>
        </w:tc>
        <w:tc>
          <w:tcPr>
            <w:tcW w:w="540" w:type="dxa"/>
            <w:gridSpan w:val="5"/>
          </w:tcPr>
          <w:p w14:paraId="157F267C" w14:textId="77777777" w:rsidR="00082BAC" w:rsidRDefault="00082BAC">
            <w:pPr>
              <w:pStyle w:val="EMPTYCELLSTYLE"/>
            </w:pPr>
          </w:p>
        </w:tc>
        <w:tc>
          <w:tcPr>
            <w:tcW w:w="14475" w:type="dxa"/>
            <w:gridSpan w:val="27"/>
          </w:tcPr>
          <w:p w14:paraId="157F267D" w14:textId="77777777" w:rsidR="00082BAC" w:rsidRDefault="00082BAC">
            <w:pPr>
              <w:pStyle w:val="EMPTYCELLSTYLE"/>
            </w:pPr>
          </w:p>
        </w:tc>
        <w:tc>
          <w:tcPr>
            <w:tcW w:w="860" w:type="dxa"/>
            <w:gridSpan w:val="3"/>
          </w:tcPr>
          <w:p w14:paraId="157F267E" w14:textId="77777777" w:rsidR="00082BAC" w:rsidRDefault="00082BAC">
            <w:pPr>
              <w:pStyle w:val="EMPTYCELLSTYLE"/>
            </w:pPr>
          </w:p>
        </w:tc>
        <w:tc>
          <w:tcPr>
            <w:tcW w:w="40" w:type="dxa"/>
          </w:tcPr>
          <w:p w14:paraId="157F267F" w14:textId="77777777" w:rsidR="00082BAC" w:rsidRDefault="00082BAC">
            <w:pPr>
              <w:pStyle w:val="EMPTYCELLSTYLE"/>
            </w:pPr>
          </w:p>
        </w:tc>
      </w:tr>
      <w:tr w:rsidR="00082BAC" w14:paraId="157F2684" w14:textId="77777777" w:rsidTr="00B751D5">
        <w:trPr>
          <w:gridAfter w:val="1"/>
          <w:wAfter w:w="40" w:type="dxa"/>
          <w:trHeight w:hRule="exact" w:val="800"/>
        </w:trPr>
        <w:tc>
          <w:tcPr>
            <w:tcW w:w="400" w:type="dxa"/>
          </w:tcPr>
          <w:p w14:paraId="157F2681" w14:textId="77777777" w:rsidR="00082BAC" w:rsidRDefault="00082BAC">
            <w:pPr>
              <w:pStyle w:val="EMPTYCELLSTYLE"/>
            </w:pPr>
          </w:p>
        </w:tc>
        <w:tc>
          <w:tcPr>
            <w:tcW w:w="16115" w:type="dxa"/>
            <w:gridSpan w:val="37"/>
            <w:tcMar>
              <w:top w:w="0" w:type="dxa"/>
              <w:left w:w="0" w:type="dxa"/>
              <w:bottom w:w="0" w:type="dxa"/>
              <w:right w:w="0" w:type="dxa"/>
            </w:tcMar>
          </w:tcPr>
          <w:p w14:paraId="157F2682" w14:textId="77777777" w:rsidR="00082BAC" w:rsidRDefault="00082BAC">
            <w:pPr>
              <w:pStyle w:val="EMPTYCELLSTYLE"/>
            </w:pPr>
          </w:p>
        </w:tc>
        <w:tc>
          <w:tcPr>
            <w:tcW w:w="40" w:type="dxa"/>
          </w:tcPr>
          <w:p w14:paraId="157F2683" w14:textId="77777777" w:rsidR="00082BAC" w:rsidRDefault="00082BAC">
            <w:pPr>
              <w:pStyle w:val="EMPTYCELLSTYLE"/>
            </w:pPr>
          </w:p>
        </w:tc>
      </w:tr>
      <w:tr w:rsidR="00082BAC" w14:paraId="157F268B" w14:textId="77777777" w:rsidTr="00B751D5">
        <w:trPr>
          <w:gridAfter w:val="1"/>
          <w:wAfter w:w="40" w:type="dxa"/>
          <w:trHeight w:hRule="exact" w:val="180"/>
        </w:trPr>
        <w:tc>
          <w:tcPr>
            <w:tcW w:w="400" w:type="dxa"/>
          </w:tcPr>
          <w:p w14:paraId="157F2685" w14:textId="77777777" w:rsidR="00082BAC" w:rsidRDefault="00082BAC">
            <w:pPr>
              <w:pStyle w:val="EMPTYCELLSTYLE"/>
            </w:pPr>
          </w:p>
        </w:tc>
        <w:tc>
          <w:tcPr>
            <w:tcW w:w="240" w:type="dxa"/>
            <w:gridSpan w:val="2"/>
          </w:tcPr>
          <w:p w14:paraId="157F2686" w14:textId="77777777" w:rsidR="00082BAC" w:rsidRDefault="00082BAC">
            <w:pPr>
              <w:pStyle w:val="EMPTYCELLSTYLE"/>
            </w:pPr>
          </w:p>
        </w:tc>
        <w:tc>
          <w:tcPr>
            <w:tcW w:w="540" w:type="dxa"/>
            <w:gridSpan w:val="5"/>
          </w:tcPr>
          <w:p w14:paraId="157F2687" w14:textId="77777777" w:rsidR="00082BAC" w:rsidRDefault="00082BAC">
            <w:pPr>
              <w:pStyle w:val="EMPTYCELLSTYLE"/>
            </w:pPr>
          </w:p>
        </w:tc>
        <w:tc>
          <w:tcPr>
            <w:tcW w:w="14475" w:type="dxa"/>
            <w:gridSpan w:val="27"/>
          </w:tcPr>
          <w:p w14:paraId="157F2688" w14:textId="77777777" w:rsidR="00082BAC" w:rsidRDefault="00082BAC">
            <w:pPr>
              <w:pStyle w:val="EMPTYCELLSTYLE"/>
            </w:pPr>
          </w:p>
        </w:tc>
        <w:tc>
          <w:tcPr>
            <w:tcW w:w="860" w:type="dxa"/>
            <w:gridSpan w:val="3"/>
          </w:tcPr>
          <w:p w14:paraId="157F2689" w14:textId="77777777" w:rsidR="00082BAC" w:rsidRDefault="00082BAC">
            <w:pPr>
              <w:pStyle w:val="EMPTYCELLSTYLE"/>
            </w:pPr>
          </w:p>
        </w:tc>
        <w:tc>
          <w:tcPr>
            <w:tcW w:w="40" w:type="dxa"/>
          </w:tcPr>
          <w:p w14:paraId="157F268A" w14:textId="77777777" w:rsidR="00082BAC" w:rsidRDefault="00082BAC">
            <w:pPr>
              <w:pStyle w:val="EMPTYCELLSTYLE"/>
            </w:pPr>
          </w:p>
        </w:tc>
      </w:tr>
      <w:tr w:rsidR="00082BAC" w14:paraId="157F2692" w14:textId="77777777" w:rsidTr="00B751D5">
        <w:trPr>
          <w:gridAfter w:val="1"/>
          <w:wAfter w:w="40" w:type="dxa"/>
          <w:trHeight w:hRule="exact" w:val="400"/>
        </w:trPr>
        <w:tc>
          <w:tcPr>
            <w:tcW w:w="400" w:type="dxa"/>
          </w:tcPr>
          <w:p w14:paraId="157F268C" w14:textId="77777777" w:rsidR="00082BAC" w:rsidRDefault="00082BAC">
            <w:pPr>
              <w:pStyle w:val="EMPTYCELLSTYLE"/>
            </w:pPr>
          </w:p>
        </w:tc>
        <w:tc>
          <w:tcPr>
            <w:tcW w:w="240" w:type="dxa"/>
            <w:gridSpan w:val="2"/>
          </w:tcPr>
          <w:p w14:paraId="157F268D" w14:textId="77777777" w:rsidR="00082BAC" w:rsidRDefault="00082BAC">
            <w:pPr>
              <w:pStyle w:val="EMPTYCELLSTYLE"/>
            </w:pPr>
          </w:p>
        </w:tc>
        <w:tc>
          <w:tcPr>
            <w:tcW w:w="540" w:type="dxa"/>
            <w:gridSpan w:val="5"/>
            <w:tcMar>
              <w:top w:w="0" w:type="dxa"/>
              <w:left w:w="0" w:type="dxa"/>
              <w:bottom w:w="0" w:type="dxa"/>
              <w:right w:w="0" w:type="dxa"/>
            </w:tcMar>
            <w:vAlign w:val="center"/>
          </w:tcPr>
          <w:p w14:paraId="157F268E" w14:textId="77777777" w:rsidR="00082BAC" w:rsidRDefault="008C2026">
            <w:pPr>
              <w:spacing w:before="40" w:after="20"/>
              <w:ind w:left="100" w:right="20"/>
            </w:pPr>
            <w:r>
              <w:rPr>
                <w:rFonts w:ascii="DejaVu Sans" w:eastAsia="DejaVu Sans" w:hAnsi="DejaVu Sans" w:cs="DejaVu Sans"/>
                <w:b/>
              </w:rPr>
              <w:t xml:space="preserve">IV. </w:t>
            </w:r>
          </w:p>
        </w:tc>
        <w:tc>
          <w:tcPr>
            <w:tcW w:w="14475" w:type="dxa"/>
            <w:gridSpan w:val="27"/>
            <w:tcMar>
              <w:top w:w="0" w:type="dxa"/>
              <w:left w:w="0" w:type="dxa"/>
              <w:bottom w:w="0" w:type="dxa"/>
              <w:right w:w="0" w:type="dxa"/>
            </w:tcMar>
            <w:vAlign w:val="center"/>
          </w:tcPr>
          <w:p w14:paraId="157F268F" w14:textId="77777777" w:rsidR="00082BAC" w:rsidRDefault="008C2026">
            <w:pPr>
              <w:spacing w:before="40" w:after="20"/>
              <w:ind w:left="100" w:right="20"/>
            </w:pPr>
            <w:r>
              <w:rPr>
                <w:rFonts w:ascii="DejaVu Sans" w:eastAsia="DejaVu Sans" w:hAnsi="DejaVu Sans" w:cs="DejaVu Sans"/>
                <w:b/>
              </w:rPr>
              <w:t>Siūlymai:</w:t>
            </w:r>
          </w:p>
        </w:tc>
        <w:tc>
          <w:tcPr>
            <w:tcW w:w="860" w:type="dxa"/>
            <w:gridSpan w:val="3"/>
          </w:tcPr>
          <w:p w14:paraId="157F2690" w14:textId="77777777" w:rsidR="00082BAC" w:rsidRDefault="00082BAC">
            <w:pPr>
              <w:pStyle w:val="EMPTYCELLSTYLE"/>
            </w:pPr>
          </w:p>
        </w:tc>
        <w:tc>
          <w:tcPr>
            <w:tcW w:w="40" w:type="dxa"/>
          </w:tcPr>
          <w:p w14:paraId="157F2691" w14:textId="77777777" w:rsidR="00082BAC" w:rsidRDefault="00082BAC">
            <w:pPr>
              <w:pStyle w:val="EMPTYCELLSTYLE"/>
            </w:pPr>
          </w:p>
        </w:tc>
      </w:tr>
      <w:tr w:rsidR="00082BAC" w14:paraId="157F2696" w14:textId="77777777" w:rsidTr="00B751D5">
        <w:trPr>
          <w:gridAfter w:val="1"/>
          <w:wAfter w:w="40" w:type="dxa"/>
          <w:trHeight w:hRule="exact" w:val="20"/>
        </w:trPr>
        <w:tc>
          <w:tcPr>
            <w:tcW w:w="400" w:type="dxa"/>
          </w:tcPr>
          <w:p w14:paraId="157F2693" w14:textId="77777777" w:rsidR="00082BAC" w:rsidRDefault="00082BAC">
            <w:pPr>
              <w:pStyle w:val="EMPTYCELLSTYLE"/>
            </w:pPr>
          </w:p>
        </w:tc>
        <w:tc>
          <w:tcPr>
            <w:tcW w:w="16115" w:type="dxa"/>
            <w:gridSpan w:val="37"/>
            <w:tcBorders>
              <w:top w:val="single" w:sz="8" w:space="0" w:color="000000"/>
            </w:tcBorders>
            <w:shd w:val="clear" w:color="auto" w:fill="FFFFFF"/>
            <w:tcMar>
              <w:top w:w="0" w:type="dxa"/>
              <w:left w:w="0" w:type="dxa"/>
              <w:bottom w:w="0" w:type="dxa"/>
              <w:right w:w="0" w:type="dxa"/>
            </w:tcMar>
          </w:tcPr>
          <w:p w14:paraId="157F2694" w14:textId="77777777" w:rsidR="00082BAC" w:rsidRDefault="00082BAC">
            <w:pPr>
              <w:pStyle w:val="EMPTYCELLSTYLE"/>
            </w:pPr>
          </w:p>
        </w:tc>
        <w:tc>
          <w:tcPr>
            <w:tcW w:w="40" w:type="dxa"/>
          </w:tcPr>
          <w:p w14:paraId="157F2695" w14:textId="77777777" w:rsidR="00082BAC" w:rsidRDefault="00082BAC">
            <w:pPr>
              <w:pStyle w:val="EMPTYCELLSTYLE"/>
            </w:pPr>
          </w:p>
        </w:tc>
      </w:tr>
      <w:tr w:rsidR="00082BAC" w14:paraId="157F269D" w14:textId="77777777" w:rsidTr="00B751D5">
        <w:trPr>
          <w:gridAfter w:val="1"/>
          <w:wAfter w:w="40" w:type="dxa"/>
          <w:trHeight w:hRule="exact" w:val="200"/>
        </w:trPr>
        <w:tc>
          <w:tcPr>
            <w:tcW w:w="400" w:type="dxa"/>
          </w:tcPr>
          <w:p w14:paraId="157F2697" w14:textId="77777777" w:rsidR="00082BAC" w:rsidRDefault="00082BAC">
            <w:pPr>
              <w:pStyle w:val="EMPTYCELLSTYLE"/>
            </w:pPr>
          </w:p>
        </w:tc>
        <w:tc>
          <w:tcPr>
            <w:tcW w:w="240" w:type="dxa"/>
            <w:gridSpan w:val="2"/>
          </w:tcPr>
          <w:p w14:paraId="157F2698" w14:textId="77777777" w:rsidR="00082BAC" w:rsidRDefault="00082BAC">
            <w:pPr>
              <w:pStyle w:val="EMPTYCELLSTYLE"/>
            </w:pPr>
          </w:p>
        </w:tc>
        <w:tc>
          <w:tcPr>
            <w:tcW w:w="540" w:type="dxa"/>
            <w:gridSpan w:val="5"/>
          </w:tcPr>
          <w:p w14:paraId="157F2699" w14:textId="77777777" w:rsidR="00082BAC" w:rsidRDefault="00082BAC">
            <w:pPr>
              <w:pStyle w:val="EMPTYCELLSTYLE"/>
            </w:pPr>
          </w:p>
        </w:tc>
        <w:tc>
          <w:tcPr>
            <w:tcW w:w="14475" w:type="dxa"/>
            <w:gridSpan w:val="27"/>
          </w:tcPr>
          <w:p w14:paraId="157F269A" w14:textId="77777777" w:rsidR="00082BAC" w:rsidRDefault="00082BAC">
            <w:pPr>
              <w:pStyle w:val="EMPTYCELLSTYLE"/>
            </w:pPr>
          </w:p>
        </w:tc>
        <w:tc>
          <w:tcPr>
            <w:tcW w:w="860" w:type="dxa"/>
            <w:gridSpan w:val="3"/>
          </w:tcPr>
          <w:p w14:paraId="157F269B" w14:textId="77777777" w:rsidR="00082BAC" w:rsidRDefault="00082BAC">
            <w:pPr>
              <w:pStyle w:val="EMPTYCELLSTYLE"/>
            </w:pPr>
          </w:p>
        </w:tc>
        <w:tc>
          <w:tcPr>
            <w:tcW w:w="40" w:type="dxa"/>
          </w:tcPr>
          <w:p w14:paraId="157F269C" w14:textId="77777777" w:rsidR="00082BAC" w:rsidRDefault="00082BAC">
            <w:pPr>
              <w:pStyle w:val="EMPTYCELLSTYLE"/>
            </w:pPr>
          </w:p>
        </w:tc>
      </w:tr>
      <w:tr w:rsidR="00082BAC" w14:paraId="157F26A1" w14:textId="77777777" w:rsidTr="00B751D5">
        <w:trPr>
          <w:gridAfter w:val="1"/>
          <w:wAfter w:w="40" w:type="dxa"/>
          <w:trHeight w:hRule="exact" w:val="320"/>
        </w:trPr>
        <w:tc>
          <w:tcPr>
            <w:tcW w:w="400" w:type="dxa"/>
          </w:tcPr>
          <w:p w14:paraId="157F269E" w14:textId="77777777" w:rsidR="00082BAC" w:rsidRDefault="00082BAC">
            <w:pPr>
              <w:pStyle w:val="EMPTYCELLSTYLE"/>
            </w:pPr>
          </w:p>
        </w:tc>
        <w:tc>
          <w:tcPr>
            <w:tcW w:w="16115" w:type="dxa"/>
            <w:gridSpan w:val="37"/>
            <w:tcMar>
              <w:top w:w="0" w:type="dxa"/>
              <w:left w:w="0" w:type="dxa"/>
              <w:bottom w:w="0" w:type="dxa"/>
              <w:right w:w="0" w:type="dxa"/>
            </w:tcMar>
          </w:tcPr>
          <w:p w14:paraId="157F269F" w14:textId="77777777" w:rsidR="00082BAC" w:rsidRDefault="008C2026">
            <w:pPr>
              <w:spacing w:before="40" w:after="20"/>
              <w:ind w:left="40" w:right="20"/>
            </w:pPr>
            <w:r>
              <w:rPr>
                <w:rFonts w:ascii="DejaVu Sans" w:eastAsia="DejaVu Sans" w:hAnsi="DejaVu Sans" w:cs="DejaVu Sans"/>
                <w:b/>
              </w:rPr>
              <w:t>Dėl priemonių įgyvendinimo gerinimo:</w:t>
            </w:r>
          </w:p>
        </w:tc>
        <w:tc>
          <w:tcPr>
            <w:tcW w:w="40" w:type="dxa"/>
          </w:tcPr>
          <w:p w14:paraId="157F26A0" w14:textId="77777777" w:rsidR="00082BAC" w:rsidRDefault="00082BAC">
            <w:pPr>
              <w:pStyle w:val="EMPTYCELLSTYLE"/>
            </w:pPr>
          </w:p>
        </w:tc>
      </w:tr>
      <w:tr w:rsidR="00082BAC" w14:paraId="157F26A8" w14:textId="77777777" w:rsidTr="00B751D5">
        <w:trPr>
          <w:gridAfter w:val="1"/>
          <w:wAfter w:w="40" w:type="dxa"/>
          <w:trHeight w:hRule="exact" w:val="100"/>
        </w:trPr>
        <w:tc>
          <w:tcPr>
            <w:tcW w:w="400" w:type="dxa"/>
          </w:tcPr>
          <w:p w14:paraId="157F26A2" w14:textId="77777777" w:rsidR="00082BAC" w:rsidRDefault="00082BAC">
            <w:pPr>
              <w:pStyle w:val="EMPTYCELLSTYLE"/>
            </w:pPr>
          </w:p>
        </w:tc>
        <w:tc>
          <w:tcPr>
            <w:tcW w:w="240" w:type="dxa"/>
            <w:gridSpan w:val="2"/>
          </w:tcPr>
          <w:p w14:paraId="157F26A3" w14:textId="77777777" w:rsidR="00082BAC" w:rsidRDefault="00082BAC">
            <w:pPr>
              <w:pStyle w:val="EMPTYCELLSTYLE"/>
            </w:pPr>
          </w:p>
        </w:tc>
        <w:tc>
          <w:tcPr>
            <w:tcW w:w="540" w:type="dxa"/>
            <w:gridSpan w:val="5"/>
          </w:tcPr>
          <w:p w14:paraId="157F26A4" w14:textId="77777777" w:rsidR="00082BAC" w:rsidRDefault="00082BAC">
            <w:pPr>
              <w:pStyle w:val="EMPTYCELLSTYLE"/>
            </w:pPr>
          </w:p>
        </w:tc>
        <w:tc>
          <w:tcPr>
            <w:tcW w:w="14475" w:type="dxa"/>
            <w:gridSpan w:val="27"/>
          </w:tcPr>
          <w:p w14:paraId="157F26A5" w14:textId="77777777" w:rsidR="00082BAC" w:rsidRDefault="00082BAC">
            <w:pPr>
              <w:pStyle w:val="EMPTYCELLSTYLE"/>
            </w:pPr>
          </w:p>
        </w:tc>
        <w:tc>
          <w:tcPr>
            <w:tcW w:w="860" w:type="dxa"/>
            <w:gridSpan w:val="3"/>
          </w:tcPr>
          <w:p w14:paraId="157F26A6" w14:textId="77777777" w:rsidR="00082BAC" w:rsidRDefault="00082BAC">
            <w:pPr>
              <w:pStyle w:val="EMPTYCELLSTYLE"/>
            </w:pPr>
          </w:p>
        </w:tc>
        <w:tc>
          <w:tcPr>
            <w:tcW w:w="40" w:type="dxa"/>
          </w:tcPr>
          <w:p w14:paraId="157F26A7" w14:textId="77777777" w:rsidR="00082BAC" w:rsidRDefault="00082BAC">
            <w:pPr>
              <w:pStyle w:val="EMPTYCELLSTYLE"/>
            </w:pPr>
          </w:p>
        </w:tc>
      </w:tr>
      <w:tr w:rsidR="00082BAC" w14:paraId="157F26AC" w14:textId="77777777" w:rsidTr="00B751D5">
        <w:trPr>
          <w:gridAfter w:val="1"/>
          <w:wAfter w:w="40" w:type="dxa"/>
          <w:trHeight w:hRule="exact" w:val="960"/>
        </w:trPr>
        <w:tc>
          <w:tcPr>
            <w:tcW w:w="400" w:type="dxa"/>
          </w:tcPr>
          <w:p w14:paraId="157F26A9" w14:textId="77777777" w:rsidR="00082BAC" w:rsidRDefault="00082BAC">
            <w:pPr>
              <w:pStyle w:val="EMPTYCELLSTYLE"/>
            </w:pPr>
          </w:p>
        </w:tc>
        <w:tc>
          <w:tcPr>
            <w:tcW w:w="16115" w:type="dxa"/>
            <w:gridSpan w:val="37"/>
            <w:tcMar>
              <w:top w:w="0" w:type="dxa"/>
              <w:left w:w="0" w:type="dxa"/>
              <w:bottom w:w="0" w:type="dxa"/>
              <w:right w:w="0" w:type="dxa"/>
            </w:tcMar>
          </w:tcPr>
          <w:p w14:paraId="157F26AA" w14:textId="77777777" w:rsidR="00082BAC" w:rsidRDefault="008C2026">
            <w:pPr>
              <w:spacing w:before="40" w:after="20"/>
              <w:ind w:left="40" w:right="20"/>
            </w:pPr>
            <w:r>
              <w:rPr>
                <w:rFonts w:ascii="DejaVu Sans" w:eastAsia="DejaVu Sans" w:hAnsi="DejaVu Sans" w:cs="DejaVu Sans"/>
              </w:rPr>
              <w:t>Tikslinga visas Rokiškio miesto teritorijos bendrojo plano įgyvendinimo priemones numatyti strateginiuose planuose, kur nustatomas konkretus kiekvienos priemonės finansavimo šaltinis bei atsakingi asmenys.</w:t>
            </w:r>
          </w:p>
        </w:tc>
        <w:tc>
          <w:tcPr>
            <w:tcW w:w="40" w:type="dxa"/>
          </w:tcPr>
          <w:p w14:paraId="157F26AB" w14:textId="77777777" w:rsidR="00082BAC" w:rsidRDefault="00082BAC">
            <w:pPr>
              <w:pStyle w:val="EMPTYCELLSTYLE"/>
            </w:pPr>
          </w:p>
        </w:tc>
      </w:tr>
      <w:tr w:rsidR="00082BAC" w14:paraId="157F26B3" w14:textId="77777777" w:rsidTr="00B751D5">
        <w:trPr>
          <w:gridAfter w:val="1"/>
          <w:wAfter w:w="40" w:type="dxa"/>
          <w:trHeight w:hRule="exact" w:val="420"/>
        </w:trPr>
        <w:tc>
          <w:tcPr>
            <w:tcW w:w="400" w:type="dxa"/>
          </w:tcPr>
          <w:p w14:paraId="157F26AD" w14:textId="77777777" w:rsidR="00082BAC" w:rsidRDefault="00082BAC">
            <w:pPr>
              <w:pStyle w:val="EMPTYCELLSTYLE"/>
            </w:pPr>
          </w:p>
        </w:tc>
        <w:tc>
          <w:tcPr>
            <w:tcW w:w="240" w:type="dxa"/>
            <w:gridSpan w:val="2"/>
          </w:tcPr>
          <w:p w14:paraId="157F26AE" w14:textId="77777777" w:rsidR="00082BAC" w:rsidRDefault="00082BAC">
            <w:pPr>
              <w:pStyle w:val="EMPTYCELLSTYLE"/>
            </w:pPr>
          </w:p>
        </w:tc>
        <w:tc>
          <w:tcPr>
            <w:tcW w:w="540" w:type="dxa"/>
            <w:gridSpan w:val="5"/>
          </w:tcPr>
          <w:p w14:paraId="157F26AF" w14:textId="77777777" w:rsidR="00082BAC" w:rsidRDefault="00082BAC">
            <w:pPr>
              <w:pStyle w:val="EMPTYCELLSTYLE"/>
            </w:pPr>
          </w:p>
        </w:tc>
        <w:tc>
          <w:tcPr>
            <w:tcW w:w="14475" w:type="dxa"/>
            <w:gridSpan w:val="27"/>
          </w:tcPr>
          <w:p w14:paraId="157F26B0" w14:textId="77777777" w:rsidR="00082BAC" w:rsidRDefault="00082BAC">
            <w:pPr>
              <w:pStyle w:val="EMPTYCELLSTYLE"/>
            </w:pPr>
          </w:p>
        </w:tc>
        <w:tc>
          <w:tcPr>
            <w:tcW w:w="860" w:type="dxa"/>
            <w:gridSpan w:val="3"/>
          </w:tcPr>
          <w:p w14:paraId="157F26B1" w14:textId="77777777" w:rsidR="00082BAC" w:rsidRDefault="00082BAC">
            <w:pPr>
              <w:pStyle w:val="EMPTYCELLSTYLE"/>
            </w:pPr>
          </w:p>
        </w:tc>
        <w:tc>
          <w:tcPr>
            <w:tcW w:w="40" w:type="dxa"/>
          </w:tcPr>
          <w:p w14:paraId="157F26B2" w14:textId="77777777" w:rsidR="00082BAC" w:rsidRDefault="00082BAC">
            <w:pPr>
              <w:pStyle w:val="EMPTYCELLSTYLE"/>
            </w:pPr>
          </w:p>
        </w:tc>
      </w:tr>
      <w:tr w:rsidR="00082BAC" w14:paraId="157F26B7" w14:textId="77777777" w:rsidTr="00B751D5">
        <w:trPr>
          <w:gridAfter w:val="1"/>
          <w:wAfter w:w="40" w:type="dxa"/>
          <w:trHeight w:hRule="exact" w:val="320"/>
        </w:trPr>
        <w:tc>
          <w:tcPr>
            <w:tcW w:w="400" w:type="dxa"/>
          </w:tcPr>
          <w:p w14:paraId="157F26B4" w14:textId="77777777" w:rsidR="00082BAC" w:rsidRDefault="00082BAC">
            <w:pPr>
              <w:pStyle w:val="EMPTYCELLSTYLE"/>
            </w:pPr>
          </w:p>
        </w:tc>
        <w:tc>
          <w:tcPr>
            <w:tcW w:w="16115" w:type="dxa"/>
            <w:gridSpan w:val="37"/>
            <w:tcMar>
              <w:top w:w="0" w:type="dxa"/>
              <w:left w:w="0" w:type="dxa"/>
              <w:bottom w:w="0" w:type="dxa"/>
              <w:right w:w="0" w:type="dxa"/>
            </w:tcMar>
          </w:tcPr>
          <w:p w14:paraId="157F26B5" w14:textId="77777777" w:rsidR="00082BAC" w:rsidRDefault="008C2026">
            <w:pPr>
              <w:spacing w:before="40" w:after="20"/>
              <w:ind w:left="40" w:right="20"/>
            </w:pPr>
            <w:r>
              <w:rPr>
                <w:rFonts w:ascii="DejaVu Sans" w:eastAsia="DejaVu Sans" w:hAnsi="DejaVu Sans" w:cs="DejaVu Sans"/>
                <w:b/>
              </w:rPr>
              <w:t>Dėl priemonių įgyvendinimo plano keitimo:</w:t>
            </w:r>
          </w:p>
        </w:tc>
        <w:tc>
          <w:tcPr>
            <w:tcW w:w="40" w:type="dxa"/>
          </w:tcPr>
          <w:p w14:paraId="157F26B6" w14:textId="77777777" w:rsidR="00082BAC" w:rsidRDefault="00082BAC">
            <w:pPr>
              <w:pStyle w:val="EMPTYCELLSTYLE"/>
            </w:pPr>
          </w:p>
        </w:tc>
      </w:tr>
      <w:tr w:rsidR="00082BAC" w14:paraId="157F26BE" w14:textId="77777777" w:rsidTr="00B751D5">
        <w:trPr>
          <w:gridAfter w:val="1"/>
          <w:wAfter w:w="40" w:type="dxa"/>
          <w:trHeight w:hRule="exact" w:val="100"/>
        </w:trPr>
        <w:tc>
          <w:tcPr>
            <w:tcW w:w="400" w:type="dxa"/>
          </w:tcPr>
          <w:p w14:paraId="157F26B8" w14:textId="77777777" w:rsidR="00082BAC" w:rsidRDefault="00082BAC">
            <w:pPr>
              <w:pStyle w:val="EMPTYCELLSTYLE"/>
            </w:pPr>
          </w:p>
        </w:tc>
        <w:tc>
          <w:tcPr>
            <w:tcW w:w="240" w:type="dxa"/>
            <w:gridSpan w:val="2"/>
          </w:tcPr>
          <w:p w14:paraId="157F26B9" w14:textId="77777777" w:rsidR="00082BAC" w:rsidRDefault="00082BAC">
            <w:pPr>
              <w:pStyle w:val="EMPTYCELLSTYLE"/>
            </w:pPr>
          </w:p>
        </w:tc>
        <w:tc>
          <w:tcPr>
            <w:tcW w:w="540" w:type="dxa"/>
            <w:gridSpan w:val="5"/>
          </w:tcPr>
          <w:p w14:paraId="157F26BA" w14:textId="77777777" w:rsidR="00082BAC" w:rsidRDefault="00082BAC">
            <w:pPr>
              <w:pStyle w:val="EMPTYCELLSTYLE"/>
            </w:pPr>
          </w:p>
        </w:tc>
        <w:tc>
          <w:tcPr>
            <w:tcW w:w="14475" w:type="dxa"/>
            <w:gridSpan w:val="27"/>
          </w:tcPr>
          <w:p w14:paraId="157F26BB" w14:textId="77777777" w:rsidR="00082BAC" w:rsidRDefault="00082BAC">
            <w:pPr>
              <w:pStyle w:val="EMPTYCELLSTYLE"/>
            </w:pPr>
          </w:p>
        </w:tc>
        <w:tc>
          <w:tcPr>
            <w:tcW w:w="860" w:type="dxa"/>
            <w:gridSpan w:val="3"/>
          </w:tcPr>
          <w:p w14:paraId="157F26BC" w14:textId="77777777" w:rsidR="00082BAC" w:rsidRDefault="00082BAC">
            <w:pPr>
              <w:pStyle w:val="EMPTYCELLSTYLE"/>
            </w:pPr>
          </w:p>
        </w:tc>
        <w:tc>
          <w:tcPr>
            <w:tcW w:w="40" w:type="dxa"/>
          </w:tcPr>
          <w:p w14:paraId="157F26BD" w14:textId="77777777" w:rsidR="00082BAC" w:rsidRDefault="00082BAC">
            <w:pPr>
              <w:pStyle w:val="EMPTYCELLSTYLE"/>
            </w:pPr>
          </w:p>
        </w:tc>
      </w:tr>
      <w:tr w:rsidR="00082BAC" w14:paraId="157F26C2" w14:textId="77777777" w:rsidTr="00B751D5">
        <w:trPr>
          <w:gridAfter w:val="1"/>
          <w:wAfter w:w="40" w:type="dxa"/>
          <w:trHeight w:hRule="exact" w:val="960"/>
        </w:trPr>
        <w:tc>
          <w:tcPr>
            <w:tcW w:w="400" w:type="dxa"/>
          </w:tcPr>
          <w:p w14:paraId="157F26BF" w14:textId="77777777" w:rsidR="00082BAC" w:rsidRDefault="00082BAC">
            <w:pPr>
              <w:pStyle w:val="EMPTYCELLSTYLE"/>
            </w:pPr>
          </w:p>
        </w:tc>
        <w:tc>
          <w:tcPr>
            <w:tcW w:w="16115" w:type="dxa"/>
            <w:gridSpan w:val="37"/>
            <w:tcMar>
              <w:top w:w="0" w:type="dxa"/>
              <w:left w:w="0" w:type="dxa"/>
              <w:bottom w:w="0" w:type="dxa"/>
              <w:right w:w="0" w:type="dxa"/>
            </w:tcMar>
          </w:tcPr>
          <w:p w14:paraId="157F26C0" w14:textId="77777777" w:rsidR="00082BAC" w:rsidRDefault="008C2026">
            <w:pPr>
              <w:spacing w:before="40" w:after="20"/>
              <w:ind w:left="40" w:right="20"/>
            </w:pPr>
            <w:r>
              <w:rPr>
                <w:rFonts w:ascii="DejaVu Sans" w:eastAsia="DejaVu Sans" w:hAnsi="DejaVu Sans" w:cs="DejaVu Sans"/>
              </w:rPr>
              <w:t>Rokiškio miesto teritorijos bendrojo plano įgyvendinimo programa ir jos priemonių planas iš dalies atitinka iškeltus tikslus, tačiau planuojant turi būti nustatyti konkretūs įgyvendinimo etapai bei nurodyti konkretūs laukiami rezu</w:t>
            </w:r>
            <w:r w:rsidR="00C557E9">
              <w:rPr>
                <w:rFonts w:ascii="DejaVu Sans" w:eastAsia="DejaVu Sans" w:hAnsi="DejaVu Sans" w:cs="DejaVu Sans"/>
              </w:rPr>
              <w:t>ltatai.</w:t>
            </w:r>
            <w:r w:rsidR="00C557E9">
              <w:rPr>
                <w:rFonts w:ascii="DejaVu Sans" w:eastAsia="DejaVu Sans" w:hAnsi="DejaVu Sans" w:cs="DejaVu Sans"/>
              </w:rPr>
              <w:br/>
              <w:t>Keičiant Rokiškio miest</w:t>
            </w:r>
            <w:r>
              <w:rPr>
                <w:rFonts w:ascii="DejaVu Sans" w:eastAsia="DejaVu Sans" w:hAnsi="DejaVu Sans" w:cs="DejaVu Sans"/>
              </w:rPr>
              <w:t>o bendrąjį planą aktualu perkelti sprendinių įgyvendinimą aprašančius teiginius į sprendinių įgyvendinimo programą.</w:t>
            </w:r>
            <w:r>
              <w:rPr>
                <w:rFonts w:ascii="DejaVu Sans" w:eastAsia="DejaVu Sans" w:hAnsi="DejaVu Sans" w:cs="DejaVu Sans"/>
              </w:rPr>
              <w:br/>
            </w:r>
          </w:p>
        </w:tc>
        <w:tc>
          <w:tcPr>
            <w:tcW w:w="40" w:type="dxa"/>
          </w:tcPr>
          <w:p w14:paraId="157F26C1" w14:textId="77777777" w:rsidR="00082BAC" w:rsidRDefault="00082BAC">
            <w:pPr>
              <w:pStyle w:val="EMPTYCELLSTYLE"/>
            </w:pPr>
          </w:p>
        </w:tc>
      </w:tr>
      <w:tr w:rsidR="00082BAC" w14:paraId="157F26C9" w14:textId="77777777" w:rsidTr="00B751D5">
        <w:trPr>
          <w:gridAfter w:val="1"/>
          <w:wAfter w:w="40" w:type="dxa"/>
          <w:trHeight w:hRule="exact" w:val="400"/>
        </w:trPr>
        <w:tc>
          <w:tcPr>
            <w:tcW w:w="400" w:type="dxa"/>
          </w:tcPr>
          <w:p w14:paraId="157F26C3" w14:textId="77777777" w:rsidR="00082BAC" w:rsidRDefault="00082BAC">
            <w:pPr>
              <w:pStyle w:val="EMPTYCELLSTYLE"/>
            </w:pPr>
          </w:p>
        </w:tc>
        <w:tc>
          <w:tcPr>
            <w:tcW w:w="240" w:type="dxa"/>
            <w:gridSpan w:val="2"/>
          </w:tcPr>
          <w:p w14:paraId="157F26C4" w14:textId="77777777" w:rsidR="00082BAC" w:rsidRDefault="00082BAC">
            <w:pPr>
              <w:pStyle w:val="EMPTYCELLSTYLE"/>
            </w:pPr>
          </w:p>
        </w:tc>
        <w:tc>
          <w:tcPr>
            <w:tcW w:w="540" w:type="dxa"/>
            <w:gridSpan w:val="5"/>
          </w:tcPr>
          <w:p w14:paraId="157F26C5" w14:textId="77777777" w:rsidR="00082BAC" w:rsidRDefault="00082BAC">
            <w:pPr>
              <w:pStyle w:val="EMPTYCELLSTYLE"/>
            </w:pPr>
          </w:p>
        </w:tc>
        <w:tc>
          <w:tcPr>
            <w:tcW w:w="14475" w:type="dxa"/>
            <w:gridSpan w:val="27"/>
          </w:tcPr>
          <w:p w14:paraId="157F26C6" w14:textId="77777777" w:rsidR="00082BAC" w:rsidRDefault="00082BAC">
            <w:pPr>
              <w:pStyle w:val="EMPTYCELLSTYLE"/>
            </w:pPr>
          </w:p>
        </w:tc>
        <w:tc>
          <w:tcPr>
            <w:tcW w:w="860" w:type="dxa"/>
            <w:gridSpan w:val="3"/>
          </w:tcPr>
          <w:p w14:paraId="157F26C7" w14:textId="77777777" w:rsidR="00082BAC" w:rsidRDefault="00082BAC">
            <w:pPr>
              <w:pStyle w:val="EMPTYCELLSTYLE"/>
            </w:pPr>
          </w:p>
        </w:tc>
        <w:tc>
          <w:tcPr>
            <w:tcW w:w="40" w:type="dxa"/>
          </w:tcPr>
          <w:p w14:paraId="157F26C8" w14:textId="77777777" w:rsidR="00082BAC" w:rsidRDefault="00082BAC">
            <w:pPr>
              <w:pStyle w:val="EMPTYCELLSTYLE"/>
            </w:pPr>
          </w:p>
        </w:tc>
      </w:tr>
      <w:tr w:rsidR="00082BAC" w14:paraId="157F26CD" w14:textId="77777777" w:rsidTr="00B751D5">
        <w:trPr>
          <w:gridAfter w:val="1"/>
          <w:wAfter w:w="40" w:type="dxa"/>
          <w:trHeight w:hRule="exact" w:val="320"/>
        </w:trPr>
        <w:tc>
          <w:tcPr>
            <w:tcW w:w="400" w:type="dxa"/>
          </w:tcPr>
          <w:p w14:paraId="157F26CA" w14:textId="77777777" w:rsidR="00082BAC" w:rsidRDefault="00082BAC">
            <w:pPr>
              <w:pStyle w:val="EMPTYCELLSTYLE"/>
            </w:pPr>
          </w:p>
        </w:tc>
        <w:tc>
          <w:tcPr>
            <w:tcW w:w="16115" w:type="dxa"/>
            <w:gridSpan w:val="37"/>
            <w:tcMar>
              <w:top w:w="0" w:type="dxa"/>
              <w:left w:w="0" w:type="dxa"/>
              <w:bottom w:w="0" w:type="dxa"/>
              <w:right w:w="0" w:type="dxa"/>
            </w:tcMar>
          </w:tcPr>
          <w:p w14:paraId="157F26CB" w14:textId="77777777" w:rsidR="00082BAC" w:rsidRDefault="008C2026">
            <w:pPr>
              <w:spacing w:before="40" w:after="20"/>
              <w:ind w:left="40" w:right="20"/>
            </w:pPr>
            <w:r>
              <w:rPr>
                <w:rFonts w:ascii="DejaVu Sans" w:eastAsia="DejaVu Sans" w:hAnsi="DejaVu Sans" w:cs="DejaVu Sans"/>
                <w:b/>
              </w:rPr>
              <w:t>Dėl bendrojo plano keitimo:</w:t>
            </w:r>
          </w:p>
        </w:tc>
        <w:tc>
          <w:tcPr>
            <w:tcW w:w="40" w:type="dxa"/>
          </w:tcPr>
          <w:p w14:paraId="157F26CC" w14:textId="77777777" w:rsidR="00082BAC" w:rsidRDefault="00082BAC">
            <w:pPr>
              <w:pStyle w:val="EMPTYCELLSTYLE"/>
            </w:pPr>
          </w:p>
        </w:tc>
      </w:tr>
      <w:tr w:rsidR="00082BAC" w14:paraId="157F26D4" w14:textId="77777777" w:rsidTr="00B751D5">
        <w:trPr>
          <w:gridAfter w:val="1"/>
          <w:wAfter w:w="40" w:type="dxa"/>
          <w:trHeight w:hRule="exact" w:val="400"/>
        </w:trPr>
        <w:tc>
          <w:tcPr>
            <w:tcW w:w="400" w:type="dxa"/>
          </w:tcPr>
          <w:p w14:paraId="157F26CE" w14:textId="77777777" w:rsidR="00082BAC" w:rsidRDefault="00082BAC">
            <w:pPr>
              <w:pStyle w:val="EMPTYCELLSTYLE"/>
              <w:pageBreakBefore/>
            </w:pPr>
            <w:bookmarkStart w:id="45" w:name="JR_PAGE_ANCHOR_0_48"/>
            <w:bookmarkEnd w:id="45"/>
          </w:p>
        </w:tc>
        <w:tc>
          <w:tcPr>
            <w:tcW w:w="240" w:type="dxa"/>
            <w:gridSpan w:val="2"/>
          </w:tcPr>
          <w:p w14:paraId="157F26CF" w14:textId="77777777" w:rsidR="00082BAC" w:rsidRDefault="00082BAC">
            <w:pPr>
              <w:pStyle w:val="EMPTYCELLSTYLE"/>
            </w:pPr>
          </w:p>
        </w:tc>
        <w:tc>
          <w:tcPr>
            <w:tcW w:w="540" w:type="dxa"/>
            <w:gridSpan w:val="5"/>
          </w:tcPr>
          <w:p w14:paraId="157F26D0" w14:textId="77777777" w:rsidR="00082BAC" w:rsidRDefault="00082BAC">
            <w:pPr>
              <w:pStyle w:val="EMPTYCELLSTYLE"/>
            </w:pPr>
          </w:p>
        </w:tc>
        <w:tc>
          <w:tcPr>
            <w:tcW w:w="14475" w:type="dxa"/>
            <w:gridSpan w:val="27"/>
          </w:tcPr>
          <w:p w14:paraId="157F26D1" w14:textId="77777777" w:rsidR="00082BAC" w:rsidRDefault="00082BAC">
            <w:pPr>
              <w:pStyle w:val="EMPTYCELLSTYLE"/>
            </w:pPr>
          </w:p>
        </w:tc>
        <w:tc>
          <w:tcPr>
            <w:tcW w:w="860" w:type="dxa"/>
            <w:gridSpan w:val="3"/>
          </w:tcPr>
          <w:p w14:paraId="157F26D2" w14:textId="77777777" w:rsidR="00082BAC" w:rsidRDefault="00082BAC">
            <w:pPr>
              <w:pStyle w:val="EMPTYCELLSTYLE"/>
            </w:pPr>
          </w:p>
        </w:tc>
        <w:tc>
          <w:tcPr>
            <w:tcW w:w="40" w:type="dxa"/>
          </w:tcPr>
          <w:p w14:paraId="157F26D3" w14:textId="77777777" w:rsidR="00082BAC" w:rsidRDefault="00082BAC">
            <w:pPr>
              <w:pStyle w:val="EMPTYCELLSTYLE"/>
            </w:pPr>
          </w:p>
        </w:tc>
      </w:tr>
      <w:tr w:rsidR="00082BAC" w14:paraId="157F26D8" w14:textId="77777777" w:rsidTr="00B751D5">
        <w:trPr>
          <w:gridAfter w:val="1"/>
          <w:wAfter w:w="40" w:type="dxa"/>
          <w:trHeight w:hRule="exact" w:val="2120"/>
        </w:trPr>
        <w:tc>
          <w:tcPr>
            <w:tcW w:w="400" w:type="dxa"/>
          </w:tcPr>
          <w:p w14:paraId="157F26D5" w14:textId="77777777" w:rsidR="00082BAC" w:rsidRDefault="00082BAC">
            <w:pPr>
              <w:pStyle w:val="EMPTYCELLSTYLE"/>
            </w:pPr>
          </w:p>
        </w:tc>
        <w:tc>
          <w:tcPr>
            <w:tcW w:w="16115" w:type="dxa"/>
            <w:gridSpan w:val="37"/>
            <w:tcMar>
              <w:top w:w="0" w:type="dxa"/>
              <w:left w:w="0" w:type="dxa"/>
              <w:bottom w:w="0" w:type="dxa"/>
              <w:right w:w="0" w:type="dxa"/>
            </w:tcMar>
          </w:tcPr>
          <w:p w14:paraId="157F26D6" w14:textId="77777777" w:rsidR="00082BAC" w:rsidRDefault="008C2026">
            <w:pPr>
              <w:spacing w:before="40" w:after="20"/>
              <w:ind w:left="40" w:right="20"/>
            </w:pPr>
            <w:r>
              <w:rPr>
                <w:rFonts w:ascii="DejaVu Sans" w:eastAsia="DejaVu Sans" w:hAnsi="DejaVu Sans" w:cs="DejaVu Sans"/>
              </w:rPr>
              <w:t xml:space="preserve">BP sprendiniai yra labai racionalūs, konkretūs ir turi tiesiogines nuorodas į kito lygmens TPD rengimo aplinką, tvarkymo reglamentus bei būsimų TPD kokybę. </w:t>
            </w:r>
            <w:r>
              <w:rPr>
                <w:rFonts w:ascii="DejaVu Sans" w:eastAsia="DejaVu Sans" w:hAnsi="DejaVu Sans" w:cs="DejaVu Sans"/>
              </w:rPr>
              <w:br/>
              <w:t>Neįgyvendintų sprendinių pagrindu tikslinga ruošti programą paraiškoms Europos Sąjungos struktūrinių fondų paramos panaudojimui gamtinio karkaso vystymo pagrindu Tokiu būdu bus sudarytos prielaidos pasiruošti Europos Sąjungos struktūrinių fondų paramos panaudojimui gamtiniam karkasui vystyti pasitelkiant rekreacijos ir turizmo infrastruktūros motyvaciją: specializuotų pramoginės ir sportinės rekreacijos objektų ir kt. vystymas; viešosios turizmo ir rekreacijos infrastuktūros (poilsio aikštelių, stovyklaviečių, paplūdimių, apžvalgos aikštelių ir panašių rekreacinės infrastruktūros objektų kūrimas ir palaikymas.</w:t>
            </w:r>
            <w:r>
              <w:rPr>
                <w:rFonts w:ascii="DejaVu Sans" w:eastAsia="DejaVu Sans" w:hAnsi="DejaVu Sans" w:cs="DejaVu Sans"/>
              </w:rPr>
              <w:br/>
            </w:r>
            <w:r>
              <w:rPr>
                <w:rFonts w:ascii="DejaVu Sans" w:eastAsia="DejaVu Sans" w:hAnsi="DejaVu Sans" w:cs="DejaVu Sans"/>
              </w:rPr>
              <w:br/>
              <w:t>Apibendrinus BP sprendinių realizavimo eigą, galima teigti, kad būtų tikslinga tobulinti ir revizuoti BP sprendinius.</w:t>
            </w:r>
            <w:r>
              <w:rPr>
                <w:rFonts w:ascii="DejaVu Sans" w:eastAsia="DejaVu Sans" w:hAnsi="DejaVu Sans" w:cs="DejaVu Sans"/>
              </w:rPr>
              <w:br/>
            </w:r>
          </w:p>
        </w:tc>
        <w:tc>
          <w:tcPr>
            <w:tcW w:w="40" w:type="dxa"/>
          </w:tcPr>
          <w:p w14:paraId="157F26D7" w14:textId="77777777" w:rsidR="00082BAC" w:rsidRDefault="00082BAC">
            <w:pPr>
              <w:pStyle w:val="EMPTYCELLSTYLE"/>
            </w:pPr>
          </w:p>
        </w:tc>
      </w:tr>
      <w:tr w:rsidR="00082BAC" w14:paraId="157F26DF" w14:textId="77777777" w:rsidTr="00B751D5">
        <w:trPr>
          <w:gridAfter w:val="1"/>
          <w:wAfter w:w="40" w:type="dxa"/>
          <w:trHeight w:hRule="exact" w:val="400"/>
        </w:trPr>
        <w:tc>
          <w:tcPr>
            <w:tcW w:w="400" w:type="dxa"/>
          </w:tcPr>
          <w:p w14:paraId="157F26D9" w14:textId="77777777" w:rsidR="00082BAC" w:rsidRDefault="00082BAC">
            <w:pPr>
              <w:pStyle w:val="EMPTYCELLSTYLE"/>
            </w:pPr>
          </w:p>
        </w:tc>
        <w:tc>
          <w:tcPr>
            <w:tcW w:w="240" w:type="dxa"/>
            <w:gridSpan w:val="2"/>
          </w:tcPr>
          <w:p w14:paraId="157F26DA" w14:textId="77777777" w:rsidR="00082BAC" w:rsidRDefault="00082BAC">
            <w:pPr>
              <w:pStyle w:val="EMPTYCELLSTYLE"/>
            </w:pPr>
          </w:p>
        </w:tc>
        <w:tc>
          <w:tcPr>
            <w:tcW w:w="540" w:type="dxa"/>
            <w:gridSpan w:val="5"/>
          </w:tcPr>
          <w:p w14:paraId="157F26DB" w14:textId="77777777" w:rsidR="00082BAC" w:rsidRDefault="00082BAC">
            <w:pPr>
              <w:pStyle w:val="EMPTYCELLSTYLE"/>
            </w:pPr>
          </w:p>
        </w:tc>
        <w:tc>
          <w:tcPr>
            <w:tcW w:w="14475" w:type="dxa"/>
            <w:gridSpan w:val="27"/>
          </w:tcPr>
          <w:p w14:paraId="157F26DC" w14:textId="77777777" w:rsidR="00082BAC" w:rsidRDefault="00082BAC">
            <w:pPr>
              <w:pStyle w:val="EMPTYCELLSTYLE"/>
            </w:pPr>
          </w:p>
        </w:tc>
        <w:tc>
          <w:tcPr>
            <w:tcW w:w="860" w:type="dxa"/>
            <w:gridSpan w:val="3"/>
          </w:tcPr>
          <w:p w14:paraId="157F26DD" w14:textId="77777777" w:rsidR="00082BAC" w:rsidRDefault="00082BAC">
            <w:pPr>
              <w:pStyle w:val="EMPTYCELLSTYLE"/>
            </w:pPr>
          </w:p>
        </w:tc>
        <w:tc>
          <w:tcPr>
            <w:tcW w:w="40" w:type="dxa"/>
          </w:tcPr>
          <w:p w14:paraId="157F26DE" w14:textId="77777777" w:rsidR="00082BAC" w:rsidRDefault="00082BAC">
            <w:pPr>
              <w:pStyle w:val="EMPTYCELLSTYLE"/>
            </w:pPr>
          </w:p>
        </w:tc>
      </w:tr>
      <w:tr w:rsidR="00082BAC" w14:paraId="157F26E3" w14:textId="77777777" w:rsidTr="00B751D5">
        <w:trPr>
          <w:gridAfter w:val="1"/>
          <w:wAfter w:w="40" w:type="dxa"/>
          <w:trHeight w:hRule="exact" w:val="320"/>
        </w:trPr>
        <w:tc>
          <w:tcPr>
            <w:tcW w:w="400" w:type="dxa"/>
          </w:tcPr>
          <w:p w14:paraId="157F26E0" w14:textId="77777777" w:rsidR="00082BAC" w:rsidRDefault="00082BAC">
            <w:pPr>
              <w:pStyle w:val="EMPTYCELLSTYLE"/>
            </w:pPr>
          </w:p>
        </w:tc>
        <w:tc>
          <w:tcPr>
            <w:tcW w:w="16115" w:type="dxa"/>
            <w:gridSpan w:val="37"/>
            <w:tcMar>
              <w:top w:w="0" w:type="dxa"/>
              <w:left w:w="0" w:type="dxa"/>
              <w:bottom w:w="0" w:type="dxa"/>
              <w:right w:w="0" w:type="dxa"/>
            </w:tcMar>
          </w:tcPr>
          <w:p w14:paraId="157F26E1" w14:textId="77777777" w:rsidR="00082BAC" w:rsidRDefault="008C2026">
            <w:pPr>
              <w:spacing w:before="40" w:after="20"/>
              <w:ind w:left="40" w:right="20"/>
            </w:pPr>
            <w:r>
              <w:rPr>
                <w:rFonts w:ascii="DejaVu Sans" w:eastAsia="DejaVu Sans" w:hAnsi="DejaVu Sans" w:cs="DejaVu Sans"/>
                <w:b/>
              </w:rPr>
              <w:t>Dėl bendrojo plano koregavimo:</w:t>
            </w:r>
          </w:p>
        </w:tc>
        <w:tc>
          <w:tcPr>
            <w:tcW w:w="40" w:type="dxa"/>
          </w:tcPr>
          <w:p w14:paraId="157F26E2" w14:textId="77777777" w:rsidR="00082BAC" w:rsidRDefault="00082BAC">
            <w:pPr>
              <w:pStyle w:val="EMPTYCELLSTYLE"/>
            </w:pPr>
          </w:p>
        </w:tc>
      </w:tr>
      <w:tr w:rsidR="00082BAC" w14:paraId="157F26EA" w14:textId="77777777" w:rsidTr="00B751D5">
        <w:trPr>
          <w:gridAfter w:val="1"/>
          <w:wAfter w:w="40" w:type="dxa"/>
          <w:trHeight w:hRule="exact" w:val="100"/>
        </w:trPr>
        <w:tc>
          <w:tcPr>
            <w:tcW w:w="400" w:type="dxa"/>
          </w:tcPr>
          <w:p w14:paraId="157F26E4" w14:textId="77777777" w:rsidR="00082BAC" w:rsidRDefault="00082BAC">
            <w:pPr>
              <w:pStyle w:val="EMPTYCELLSTYLE"/>
            </w:pPr>
          </w:p>
        </w:tc>
        <w:tc>
          <w:tcPr>
            <w:tcW w:w="240" w:type="dxa"/>
            <w:gridSpan w:val="2"/>
          </w:tcPr>
          <w:p w14:paraId="157F26E5" w14:textId="77777777" w:rsidR="00082BAC" w:rsidRDefault="00082BAC">
            <w:pPr>
              <w:pStyle w:val="EMPTYCELLSTYLE"/>
            </w:pPr>
          </w:p>
        </w:tc>
        <w:tc>
          <w:tcPr>
            <w:tcW w:w="540" w:type="dxa"/>
            <w:gridSpan w:val="5"/>
          </w:tcPr>
          <w:p w14:paraId="157F26E6" w14:textId="77777777" w:rsidR="00082BAC" w:rsidRDefault="00082BAC">
            <w:pPr>
              <w:pStyle w:val="EMPTYCELLSTYLE"/>
            </w:pPr>
          </w:p>
        </w:tc>
        <w:tc>
          <w:tcPr>
            <w:tcW w:w="14475" w:type="dxa"/>
            <w:gridSpan w:val="27"/>
          </w:tcPr>
          <w:p w14:paraId="157F26E7" w14:textId="77777777" w:rsidR="00082BAC" w:rsidRDefault="00082BAC">
            <w:pPr>
              <w:pStyle w:val="EMPTYCELLSTYLE"/>
            </w:pPr>
          </w:p>
        </w:tc>
        <w:tc>
          <w:tcPr>
            <w:tcW w:w="860" w:type="dxa"/>
            <w:gridSpan w:val="3"/>
          </w:tcPr>
          <w:p w14:paraId="157F26E8" w14:textId="77777777" w:rsidR="00082BAC" w:rsidRDefault="00082BAC">
            <w:pPr>
              <w:pStyle w:val="EMPTYCELLSTYLE"/>
            </w:pPr>
          </w:p>
        </w:tc>
        <w:tc>
          <w:tcPr>
            <w:tcW w:w="40" w:type="dxa"/>
          </w:tcPr>
          <w:p w14:paraId="157F26E9" w14:textId="77777777" w:rsidR="00082BAC" w:rsidRDefault="00082BAC">
            <w:pPr>
              <w:pStyle w:val="EMPTYCELLSTYLE"/>
            </w:pPr>
          </w:p>
        </w:tc>
      </w:tr>
      <w:tr w:rsidR="00082BAC" w14:paraId="157F26EE" w14:textId="77777777" w:rsidTr="00B751D5">
        <w:trPr>
          <w:gridAfter w:val="1"/>
          <w:wAfter w:w="40" w:type="dxa"/>
          <w:trHeight w:hRule="exact" w:val="380"/>
        </w:trPr>
        <w:tc>
          <w:tcPr>
            <w:tcW w:w="400" w:type="dxa"/>
          </w:tcPr>
          <w:p w14:paraId="157F26EB" w14:textId="77777777" w:rsidR="00082BAC" w:rsidRDefault="00082BAC">
            <w:pPr>
              <w:pStyle w:val="EMPTYCELLSTYLE"/>
            </w:pPr>
          </w:p>
        </w:tc>
        <w:tc>
          <w:tcPr>
            <w:tcW w:w="16115" w:type="dxa"/>
            <w:gridSpan w:val="37"/>
            <w:tcMar>
              <w:top w:w="0" w:type="dxa"/>
              <w:left w:w="0" w:type="dxa"/>
              <w:bottom w:w="0" w:type="dxa"/>
              <w:right w:w="0" w:type="dxa"/>
            </w:tcMar>
          </w:tcPr>
          <w:p w14:paraId="157F26EC" w14:textId="77777777" w:rsidR="00082BAC" w:rsidRDefault="00082BAC">
            <w:pPr>
              <w:spacing w:before="40" w:after="20"/>
              <w:ind w:left="40" w:right="20"/>
            </w:pPr>
          </w:p>
        </w:tc>
        <w:tc>
          <w:tcPr>
            <w:tcW w:w="40" w:type="dxa"/>
          </w:tcPr>
          <w:p w14:paraId="157F26ED" w14:textId="77777777" w:rsidR="00082BAC" w:rsidRDefault="00082BAC">
            <w:pPr>
              <w:pStyle w:val="EMPTYCELLSTYLE"/>
            </w:pPr>
          </w:p>
        </w:tc>
      </w:tr>
      <w:tr w:rsidR="00082BAC" w14:paraId="157F26F5" w14:textId="77777777" w:rsidTr="00B751D5">
        <w:trPr>
          <w:gridAfter w:val="1"/>
          <w:wAfter w:w="40" w:type="dxa"/>
          <w:trHeight w:hRule="exact" w:val="400"/>
        </w:trPr>
        <w:tc>
          <w:tcPr>
            <w:tcW w:w="400" w:type="dxa"/>
          </w:tcPr>
          <w:p w14:paraId="157F26EF" w14:textId="77777777" w:rsidR="00082BAC" w:rsidRDefault="00082BAC">
            <w:pPr>
              <w:pStyle w:val="EMPTYCELLSTYLE"/>
            </w:pPr>
          </w:p>
        </w:tc>
        <w:tc>
          <w:tcPr>
            <w:tcW w:w="240" w:type="dxa"/>
            <w:gridSpan w:val="2"/>
          </w:tcPr>
          <w:p w14:paraId="157F26F0" w14:textId="77777777" w:rsidR="00082BAC" w:rsidRDefault="00082BAC">
            <w:pPr>
              <w:pStyle w:val="EMPTYCELLSTYLE"/>
            </w:pPr>
          </w:p>
        </w:tc>
        <w:tc>
          <w:tcPr>
            <w:tcW w:w="540" w:type="dxa"/>
            <w:gridSpan w:val="5"/>
          </w:tcPr>
          <w:p w14:paraId="157F26F1" w14:textId="77777777" w:rsidR="00082BAC" w:rsidRDefault="00082BAC">
            <w:pPr>
              <w:pStyle w:val="EMPTYCELLSTYLE"/>
            </w:pPr>
          </w:p>
        </w:tc>
        <w:tc>
          <w:tcPr>
            <w:tcW w:w="14475" w:type="dxa"/>
            <w:gridSpan w:val="27"/>
          </w:tcPr>
          <w:p w14:paraId="157F26F2" w14:textId="77777777" w:rsidR="00082BAC" w:rsidRDefault="00082BAC">
            <w:pPr>
              <w:pStyle w:val="EMPTYCELLSTYLE"/>
            </w:pPr>
          </w:p>
        </w:tc>
        <w:tc>
          <w:tcPr>
            <w:tcW w:w="860" w:type="dxa"/>
            <w:gridSpan w:val="3"/>
          </w:tcPr>
          <w:p w14:paraId="157F26F3" w14:textId="77777777" w:rsidR="00082BAC" w:rsidRDefault="00082BAC">
            <w:pPr>
              <w:pStyle w:val="EMPTYCELLSTYLE"/>
            </w:pPr>
          </w:p>
        </w:tc>
        <w:tc>
          <w:tcPr>
            <w:tcW w:w="40" w:type="dxa"/>
          </w:tcPr>
          <w:p w14:paraId="157F26F4" w14:textId="77777777" w:rsidR="00082BAC" w:rsidRDefault="00082BAC">
            <w:pPr>
              <w:pStyle w:val="EMPTYCELLSTYLE"/>
            </w:pPr>
          </w:p>
        </w:tc>
      </w:tr>
      <w:tr w:rsidR="00082BAC" w14:paraId="157F26F9" w14:textId="77777777" w:rsidTr="00B751D5">
        <w:trPr>
          <w:gridAfter w:val="1"/>
          <w:wAfter w:w="40" w:type="dxa"/>
          <w:trHeight w:hRule="exact" w:val="320"/>
        </w:trPr>
        <w:tc>
          <w:tcPr>
            <w:tcW w:w="400" w:type="dxa"/>
          </w:tcPr>
          <w:p w14:paraId="157F26F6" w14:textId="77777777" w:rsidR="00082BAC" w:rsidRDefault="00082BAC">
            <w:pPr>
              <w:pStyle w:val="EMPTYCELLSTYLE"/>
            </w:pPr>
          </w:p>
        </w:tc>
        <w:tc>
          <w:tcPr>
            <w:tcW w:w="16115" w:type="dxa"/>
            <w:gridSpan w:val="37"/>
            <w:tcMar>
              <w:top w:w="0" w:type="dxa"/>
              <w:left w:w="0" w:type="dxa"/>
              <w:bottom w:w="0" w:type="dxa"/>
              <w:right w:w="0" w:type="dxa"/>
            </w:tcMar>
          </w:tcPr>
          <w:p w14:paraId="157F26F7" w14:textId="77777777" w:rsidR="00082BAC" w:rsidRDefault="008C2026">
            <w:pPr>
              <w:spacing w:before="40" w:after="20"/>
              <w:ind w:left="40" w:right="20"/>
            </w:pPr>
            <w:r>
              <w:rPr>
                <w:rFonts w:ascii="DejaVu Sans" w:eastAsia="DejaVu Sans" w:hAnsi="DejaVu Sans" w:cs="DejaVu Sans"/>
                <w:b/>
              </w:rPr>
              <w:t>Kiti siūlymai:</w:t>
            </w:r>
          </w:p>
        </w:tc>
        <w:tc>
          <w:tcPr>
            <w:tcW w:w="40" w:type="dxa"/>
          </w:tcPr>
          <w:p w14:paraId="157F26F8" w14:textId="77777777" w:rsidR="00082BAC" w:rsidRDefault="00082BAC">
            <w:pPr>
              <w:pStyle w:val="EMPTYCELLSTYLE"/>
            </w:pPr>
          </w:p>
        </w:tc>
      </w:tr>
      <w:tr w:rsidR="00082BAC" w14:paraId="157F2700" w14:textId="77777777" w:rsidTr="00B751D5">
        <w:trPr>
          <w:gridAfter w:val="1"/>
          <w:wAfter w:w="40" w:type="dxa"/>
          <w:trHeight w:hRule="exact" w:val="100"/>
        </w:trPr>
        <w:tc>
          <w:tcPr>
            <w:tcW w:w="400" w:type="dxa"/>
          </w:tcPr>
          <w:p w14:paraId="157F26FA" w14:textId="77777777" w:rsidR="00082BAC" w:rsidRDefault="00082BAC">
            <w:pPr>
              <w:pStyle w:val="EMPTYCELLSTYLE"/>
            </w:pPr>
          </w:p>
        </w:tc>
        <w:tc>
          <w:tcPr>
            <w:tcW w:w="240" w:type="dxa"/>
            <w:gridSpan w:val="2"/>
          </w:tcPr>
          <w:p w14:paraId="157F26FB" w14:textId="77777777" w:rsidR="00082BAC" w:rsidRDefault="00082BAC">
            <w:pPr>
              <w:pStyle w:val="EMPTYCELLSTYLE"/>
            </w:pPr>
          </w:p>
        </w:tc>
        <w:tc>
          <w:tcPr>
            <w:tcW w:w="540" w:type="dxa"/>
            <w:gridSpan w:val="5"/>
          </w:tcPr>
          <w:p w14:paraId="157F26FC" w14:textId="77777777" w:rsidR="00082BAC" w:rsidRDefault="00082BAC">
            <w:pPr>
              <w:pStyle w:val="EMPTYCELLSTYLE"/>
            </w:pPr>
          </w:p>
        </w:tc>
        <w:tc>
          <w:tcPr>
            <w:tcW w:w="14475" w:type="dxa"/>
            <w:gridSpan w:val="27"/>
          </w:tcPr>
          <w:p w14:paraId="157F26FD" w14:textId="77777777" w:rsidR="00082BAC" w:rsidRDefault="00082BAC">
            <w:pPr>
              <w:pStyle w:val="EMPTYCELLSTYLE"/>
            </w:pPr>
          </w:p>
        </w:tc>
        <w:tc>
          <w:tcPr>
            <w:tcW w:w="860" w:type="dxa"/>
            <w:gridSpan w:val="3"/>
          </w:tcPr>
          <w:p w14:paraId="157F26FE" w14:textId="77777777" w:rsidR="00082BAC" w:rsidRDefault="00082BAC">
            <w:pPr>
              <w:pStyle w:val="EMPTYCELLSTYLE"/>
            </w:pPr>
          </w:p>
        </w:tc>
        <w:tc>
          <w:tcPr>
            <w:tcW w:w="40" w:type="dxa"/>
          </w:tcPr>
          <w:p w14:paraId="157F26FF" w14:textId="77777777" w:rsidR="00082BAC" w:rsidRDefault="00082BAC">
            <w:pPr>
              <w:pStyle w:val="EMPTYCELLSTYLE"/>
            </w:pPr>
          </w:p>
        </w:tc>
      </w:tr>
      <w:tr w:rsidR="00082BAC" w14:paraId="157F2704" w14:textId="77777777" w:rsidTr="00B751D5">
        <w:trPr>
          <w:gridAfter w:val="1"/>
          <w:wAfter w:w="40" w:type="dxa"/>
          <w:trHeight w:hRule="exact" w:val="380"/>
        </w:trPr>
        <w:tc>
          <w:tcPr>
            <w:tcW w:w="400" w:type="dxa"/>
          </w:tcPr>
          <w:p w14:paraId="157F2701" w14:textId="77777777" w:rsidR="00082BAC" w:rsidRDefault="00082BAC">
            <w:pPr>
              <w:pStyle w:val="EMPTYCELLSTYLE"/>
            </w:pPr>
          </w:p>
        </w:tc>
        <w:tc>
          <w:tcPr>
            <w:tcW w:w="16115" w:type="dxa"/>
            <w:gridSpan w:val="37"/>
            <w:tcMar>
              <w:top w:w="0" w:type="dxa"/>
              <w:left w:w="0" w:type="dxa"/>
              <w:bottom w:w="0" w:type="dxa"/>
              <w:right w:w="0" w:type="dxa"/>
            </w:tcMar>
          </w:tcPr>
          <w:p w14:paraId="157F2702" w14:textId="77777777" w:rsidR="00082BAC" w:rsidRDefault="008C2026">
            <w:pPr>
              <w:spacing w:before="40" w:after="20"/>
              <w:ind w:left="40" w:right="20"/>
            </w:pPr>
            <w:r>
              <w:rPr>
                <w:rFonts w:ascii="DejaVu Sans" w:eastAsia="DejaVu Sans" w:hAnsi="DejaVu Sans" w:cs="DejaVu Sans"/>
              </w:rPr>
              <w:t>-</w:t>
            </w:r>
          </w:p>
        </w:tc>
        <w:tc>
          <w:tcPr>
            <w:tcW w:w="40" w:type="dxa"/>
          </w:tcPr>
          <w:p w14:paraId="157F2703" w14:textId="77777777" w:rsidR="00082BAC" w:rsidRDefault="00082BAC">
            <w:pPr>
              <w:pStyle w:val="EMPTYCELLSTYLE"/>
            </w:pPr>
          </w:p>
        </w:tc>
      </w:tr>
      <w:tr w:rsidR="00082BAC" w14:paraId="157F270B" w14:textId="77777777" w:rsidTr="00B751D5">
        <w:trPr>
          <w:gridAfter w:val="1"/>
          <w:wAfter w:w="40" w:type="dxa"/>
          <w:trHeight w:hRule="exact" w:val="400"/>
        </w:trPr>
        <w:tc>
          <w:tcPr>
            <w:tcW w:w="400" w:type="dxa"/>
          </w:tcPr>
          <w:p w14:paraId="157F2705" w14:textId="77777777" w:rsidR="00082BAC" w:rsidRDefault="00082BAC">
            <w:pPr>
              <w:pStyle w:val="EMPTYCELLSTYLE"/>
            </w:pPr>
          </w:p>
        </w:tc>
        <w:tc>
          <w:tcPr>
            <w:tcW w:w="240" w:type="dxa"/>
            <w:gridSpan w:val="2"/>
          </w:tcPr>
          <w:p w14:paraId="157F2706" w14:textId="77777777" w:rsidR="00082BAC" w:rsidRDefault="00082BAC">
            <w:pPr>
              <w:pStyle w:val="EMPTYCELLSTYLE"/>
            </w:pPr>
          </w:p>
        </w:tc>
        <w:tc>
          <w:tcPr>
            <w:tcW w:w="540" w:type="dxa"/>
            <w:gridSpan w:val="5"/>
          </w:tcPr>
          <w:p w14:paraId="157F2707" w14:textId="77777777" w:rsidR="00082BAC" w:rsidRDefault="00082BAC">
            <w:pPr>
              <w:pStyle w:val="EMPTYCELLSTYLE"/>
            </w:pPr>
          </w:p>
        </w:tc>
        <w:tc>
          <w:tcPr>
            <w:tcW w:w="14475" w:type="dxa"/>
            <w:gridSpan w:val="27"/>
          </w:tcPr>
          <w:p w14:paraId="157F2708" w14:textId="77777777" w:rsidR="00082BAC" w:rsidRDefault="00082BAC">
            <w:pPr>
              <w:pStyle w:val="EMPTYCELLSTYLE"/>
            </w:pPr>
          </w:p>
        </w:tc>
        <w:tc>
          <w:tcPr>
            <w:tcW w:w="860" w:type="dxa"/>
            <w:gridSpan w:val="3"/>
          </w:tcPr>
          <w:p w14:paraId="157F2709" w14:textId="77777777" w:rsidR="00082BAC" w:rsidRDefault="00082BAC">
            <w:pPr>
              <w:pStyle w:val="EMPTYCELLSTYLE"/>
            </w:pPr>
          </w:p>
        </w:tc>
        <w:tc>
          <w:tcPr>
            <w:tcW w:w="40" w:type="dxa"/>
          </w:tcPr>
          <w:p w14:paraId="157F270A" w14:textId="77777777" w:rsidR="00082BAC" w:rsidRDefault="00082BAC">
            <w:pPr>
              <w:pStyle w:val="EMPTYCELLSTYLE"/>
            </w:pPr>
          </w:p>
        </w:tc>
      </w:tr>
    </w:tbl>
    <w:p w14:paraId="157F270C" w14:textId="77777777" w:rsidR="008C2026" w:rsidRDefault="008C2026"/>
    <w:sectPr w:rsidR="008C2026">
      <w:pgSz w:w="16840" w:h="11900" w:orient="landscape"/>
      <w:pgMar w:top="0" w:right="0" w:bottom="0" w:left="0" w:header="0" w:footer="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80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AC"/>
    <w:rsid w:val="00082BAC"/>
    <w:rsid w:val="00116205"/>
    <w:rsid w:val="00121B44"/>
    <w:rsid w:val="00221CE1"/>
    <w:rsid w:val="00485B2E"/>
    <w:rsid w:val="006A493F"/>
    <w:rsid w:val="00703161"/>
    <w:rsid w:val="00744113"/>
    <w:rsid w:val="007B69AD"/>
    <w:rsid w:val="00810B51"/>
    <w:rsid w:val="00821CA4"/>
    <w:rsid w:val="008C2026"/>
    <w:rsid w:val="0093358A"/>
    <w:rsid w:val="00A84310"/>
    <w:rsid w:val="00B73B06"/>
    <w:rsid w:val="00B751D5"/>
    <w:rsid w:val="00C31E1D"/>
    <w:rsid w:val="00C557E9"/>
    <w:rsid w:val="00E21BA5"/>
    <w:rsid w:val="00F35A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6800</Words>
  <Characters>38764</Characters>
  <Application>Microsoft Office Word</Application>
  <DocSecurity>0</DocSecurity>
  <Lines>323</Lines>
  <Paragraphs>90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Trumpaitė</dc:creator>
  <cp:lastModifiedBy>Jurgita Jurkonyte</cp:lastModifiedBy>
  <cp:revision>2</cp:revision>
  <dcterms:created xsi:type="dcterms:W3CDTF">2018-05-21T12:06:00Z</dcterms:created>
  <dcterms:modified xsi:type="dcterms:W3CDTF">2018-05-21T12:06:00Z</dcterms:modified>
</cp:coreProperties>
</file>